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5B3" w:rsidRPr="00697717" w:rsidRDefault="003B75B3" w:rsidP="003B75B3">
      <w:pPr>
        <w:pStyle w:val="Akti"/>
        <w:rPr>
          <w:lang w:val="sq-AL"/>
        </w:rPr>
      </w:pPr>
      <w:bookmarkStart w:id="0" w:name="_GoBack"/>
      <w:bookmarkEnd w:id="0"/>
      <w:r w:rsidRPr="00697717">
        <w:rPr>
          <w:lang w:val="sq-AL"/>
        </w:rPr>
        <w:t>VENDIM</w:t>
      </w:r>
    </w:p>
    <w:p w:rsidR="003B75B3" w:rsidRPr="00697717" w:rsidRDefault="003B75B3" w:rsidP="003B75B3">
      <w:pPr>
        <w:pStyle w:val="NumriData"/>
        <w:rPr>
          <w:lang w:val="sq-AL"/>
        </w:rPr>
      </w:pPr>
      <w:r w:rsidRPr="00697717">
        <w:rPr>
          <w:lang w:val="sq-AL"/>
        </w:rPr>
        <w:t>Nr.69, datë 11.2.2011</w:t>
      </w:r>
    </w:p>
    <w:p w:rsidR="003B75B3" w:rsidRPr="00697717" w:rsidRDefault="003B75B3" w:rsidP="003B75B3">
      <w:pPr>
        <w:pStyle w:val="Paragrafi"/>
        <w:rPr>
          <w:lang w:val="sq-AL"/>
        </w:rPr>
      </w:pPr>
    </w:p>
    <w:p w:rsidR="003B75B3" w:rsidRPr="00697717" w:rsidRDefault="003B75B3" w:rsidP="003B75B3">
      <w:pPr>
        <w:pStyle w:val="Titulli"/>
        <w:rPr>
          <w:lang w:val="sq-AL"/>
        </w:rPr>
      </w:pPr>
      <w:r>
        <w:rPr>
          <w:lang w:val="sq-AL"/>
        </w:rPr>
        <w:t>mbi</w:t>
      </w:r>
      <w:r w:rsidRPr="00697717">
        <w:rPr>
          <w:lang w:val="sq-AL"/>
        </w:rPr>
        <w:t xml:space="preserve"> MIRATIMIN E NDRYSHIMIT TË TË DHËNAVE TË PARAQITURA NË KËRKESËN PËR MARRJE LICENCE NGA SHOQËRIA “REÇI KGM” SHPK, LICENCUAR PËR SUBJEKTIN TELEVIZIV PRIVAT KABLLOR “TV KABLLOR MIRDITA”</w:t>
      </w:r>
    </w:p>
    <w:p w:rsidR="003B75B3" w:rsidRPr="0023036C" w:rsidRDefault="003B75B3" w:rsidP="003B75B3">
      <w:pPr>
        <w:pStyle w:val="Paragrafi"/>
        <w:rPr>
          <w:sz w:val="18"/>
          <w:lang w:val="sq-AL"/>
        </w:rPr>
      </w:pP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>Këshilli Kombëtar i Radios dhe Televizionit, i përbërë nga:</w:t>
      </w: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 xml:space="preserve">Endira Bushati </w:t>
      </w:r>
      <w:r w:rsidRPr="00697717">
        <w:rPr>
          <w:lang w:val="sq-AL"/>
        </w:rPr>
        <w:tab/>
      </w:r>
      <w:r w:rsidRPr="00697717">
        <w:rPr>
          <w:lang w:val="sq-AL"/>
        </w:rPr>
        <w:tab/>
        <w:t>kryetare</w:t>
      </w: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 xml:space="preserve">Alban Karapici </w:t>
      </w:r>
      <w:r w:rsidRPr="00697717">
        <w:rPr>
          <w:lang w:val="sq-AL"/>
        </w:rPr>
        <w:tab/>
      </w:r>
      <w:r w:rsidRPr="00697717">
        <w:rPr>
          <w:lang w:val="sq-AL"/>
        </w:rPr>
        <w:tab/>
        <w:t>zëvendëskryetar</w:t>
      </w: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 xml:space="preserve">Suela Musta </w:t>
      </w:r>
      <w:r w:rsidRPr="00697717">
        <w:rPr>
          <w:lang w:val="sq-AL"/>
        </w:rPr>
        <w:tab/>
      </w:r>
      <w:r w:rsidRPr="00697717">
        <w:rPr>
          <w:lang w:val="sq-AL"/>
        </w:rPr>
        <w:tab/>
        <w:t>anëtare</w:t>
      </w: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 xml:space="preserve">Sami Neza </w:t>
      </w:r>
      <w:r w:rsidRPr="00697717">
        <w:rPr>
          <w:lang w:val="sq-AL"/>
        </w:rPr>
        <w:tab/>
      </w:r>
      <w:r w:rsidRPr="00697717">
        <w:rPr>
          <w:lang w:val="sq-AL"/>
        </w:rPr>
        <w:tab/>
        <w:t>anëtar</w:t>
      </w:r>
    </w:p>
    <w:p w:rsidR="003B75B3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 xml:space="preserve">Gent Ibrahimi </w:t>
      </w:r>
      <w:r w:rsidRPr="00697717">
        <w:rPr>
          <w:lang w:val="sq-AL"/>
        </w:rPr>
        <w:tab/>
      </w:r>
      <w:r w:rsidRPr="00697717">
        <w:rPr>
          <w:lang w:val="sq-AL"/>
        </w:rPr>
        <w:tab/>
        <w:t>anëtar</w:t>
      </w:r>
      <w:r>
        <w:rPr>
          <w:lang w:val="sq-AL"/>
        </w:rPr>
        <w:t xml:space="preserve"> (në mungesë)</w:t>
      </w: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 xml:space="preserve">Zylyftar Bregu </w:t>
      </w:r>
      <w:r w:rsidRPr="00697717">
        <w:rPr>
          <w:lang w:val="sq-AL"/>
        </w:rPr>
        <w:tab/>
      </w:r>
      <w:r w:rsidRPr="00697717">
        <w:rPr>
          <w:lang w:val="sq-AL"/>
        </w:rPr>
        <w:tab/>
        <w:t>anëtar</w:t>
      </w:r>
      <w:r>
        <w:rPr>
          <w:lang w:val="sq-AL"/>
        </w:rPr>
        <w:t>,</w:t>
      </w: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>pasi mori në shqyrtim çështjen me:</w:t>
      </w: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>OBJEKT: Shqyrtimi i kërkesës së paraqitur nga shoqëria “Reçi KGM” sh.p.k., licencuar për subjektin televiziv privat kabllor “Tv kabllor Mirdita”.</w:t>
      </w: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 xml:space="preserve">BAZA LIGJORE: Neni 7 pika 21, neni 22 dhe neni 30 të ligjit nr.8410, datë 30.9.1998 “Për radion </w:t>
      </w:r>
      <w:r>
        <w:rPr>
          <w:lang w:val="sq-AL"/>
        </w:rPr>
        <w:t>dh</w:t>
      </w:r>
      <w:r w:rsidRPr="00697717">
        <w:rPr>
          <w:lang w:val="sq-AL"/>
        </w:rPr>
        <w:t>e televizionin publik e privat në Republikën e Shqipërisë”, i ndryshuar,</w:t>
      </w:r>
    </w:p>
    <w:p w:rsidR="003B75B3" w:rsidRPr="00697717" w:rsidRDefault="003B75B3" w:rsidP="003B75B3">
      <w:pPr>
        <w:pStyle w:val="Paragrafi"/>
        <w:rPr>
          <w:lang w:val="sq-AL"/>
        </w:rPr>
      </w:pPr>
    </w:p>
    <w:p w:rsidR="003B75B3" w:rsidRPr="00697717" w:rsidRDefault="003B75B3" w:rsidP="003B75B3">
      <w:pPr>
        <w:pStyle w:val="TitulliTitull"/>
      </w:pPr>
      <w:r w:rsidRPr="00697717">
        <w:t>VËREN SE:</w:t>
      </w:r>
    </w:p>
    <w:p w:rsidR="003B75B3" w:rsidRPr="00697717" w:rsidRDefault="003B75B3" w:rsidP="003B75B3">
      <w:pPr>
        <w:pStyle w:val="Paragrafi"/>
        <w:rPr>
          <w:lang w:val="sq-AL"/>
        </w:rPr>
      </w:pP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>Shoqëria “Reçi KGM” sh.p.k., është licencuar nga Këshilli Kombëtar i Radios dhe Televizionit, me vendimin nr.485, datë 17.7</w:t>
      </w:r>
      <w:r>
        <w:rPr>
          <w:lang w:val="sq-AL"/>
        </w:rPr>
        <w:t>.2006</w:t>
      </w:r>
      <w:r w:rsidRPr="00697717">
        <w:rPr>
          <w:lang w:val="sq-AL"/>
        </w:rPr>
        <w:t xml:space="preserve"> të KKRT-së, për subjektin televiziv privat kabllor “</w:t>
      </w:r>
      <w:r>
        <w:rPr>
          <w:lang w:val="sq-AL"/>
        </w:rPr>
        <w:t>Tv k</w:t>
      </w:r>
      <w:r w:rsidRPr="00697717">
        <w:rPr>
          <w:lang w:val="sq-AL"/>
        </w:rPr>
        <w:t>abllor Mirdita”</w:t>
      </w:r>
      <w:r>
        <w:rPr>
          <w:lang w:val="sq-AL"/>
        </w:rPr>
        <w:t>,</w:t>
      </w:r>
      <w:r w:rsidRPr="00697717">
        <w:rPr>
          <w:lang w:val="sq-AL"/>
        </w:rPr>
        <w:t xml:space="preserve"> duke u autorizuar të funksionojë si operator televiziv privat kabllor për të penetruar në qytetin e Rrëshenit. </w:t>
      </w: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>Personi fizik z.Pëllumb Taka është licencuar nga Këshilli Kombëtar i Radios dhe Televizionit me vendimin nr.271, datë 30.9.2004 të KKRT-së, për subjektin televiziv privat kabllor “Tv kabllor Lissus”</w:t>
      </w:r>
      <w:r>
        <w:rPr>
          <w:lang w:val="sq-AL"/>
        </w:rPr>
        <w:t>,</w:t>
      </w:r>
      <w:r w:rsidRPr="00697717">
        <w:rPr>
          <w:lang w:val="sq-AL"/>
        </w:rPr>
        <w:t xml:space="preserve"> duke u autorizuar të funksionojë si operator televiziv privat kabllor për të penetruar në qytetin e Lezhës. Me vendimin nr.142, datë 22.10.2010 të KKRT-së</w:t>
      </w:r>
      <w:r>
        <w:rPr>
          <w:lang w:val="sq-AL"/>
        </w:rPr>
        <w:t>,</w:t>
      </w:r>
      <w:r w:rsidRPr="00697717">
        <w:rPr>
          <w:lang w:val="sq-AL"/>
        </w:rPr>
        <w:t xml:space="preserve"> është miratuar rinovimi i licencës së këtij subjekti për një periudhë tjetër 6-vjeçare.</w:t>
      </w: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>Me shkresën e depozituar në KKRT në datën 20.12.2010, nga ana e subjekti</w:t>
      </w:r>
      <w:r>
        <w:rPr>
          <w:lang w:val="sq-AL"/>
        </w:rPr>
        <w:t>t televiziv privat kabllor “Tv k</w:t>
      </w:r>
      <w:r w:rsidRPr="00697717">
        <w:rPr>
          <w:lang w:val="sq-AL"/>
        </w:rPr>
        <w:t>abllor Mirdita” është paraqitur në</w:t>
      </w:r>
      <w:r>
        <w:rPr>
          <w:lang w:val="sq-AL"/>
        </w:rPr>
        <w:t xml:space="preserve"> KKRT</w:t>
      </w:r>
      <w:r w:rsidRPr="00697717">
        <w:rPr>
          <w:lang w:val="sq-AL"/>
        </w:rPr>
        <w:t xml:space="preserve"> kërkesa për miratimin e disa ndryshimeve të ndodhura në këtë subjekt televiziv. Subjekti njofton se nëpërmjet kontratës së shitjes, të datës 20 nëntor 2010, z.Pëllumb Taka, licencuar nga ana e KKRT-së, për operatori</w:t>
      </w:r>
      <w:r>
        <w:rPr>
          <w:lang w:val="sq-AL"/>
        </w:rPr>
        <w:t>n televiziv privat kabllor “Tv k</w:t>
      </w:r>
      <w:r w:rsidRPr="00697717">
        <w:rPr>
          <w:lang w:val="sq-AL"/>
        </w:rPr>
        <w:t>abllor Lissus”, ka shitur aktivitetin e tij te shoqëria “Reç</w:t>
      </w:r>
      <w:r>
        <w:rPr>
          <w:lang w:val="sq-AL"/>
        </w:rPr>
        <w:t>i</w:t>
      </w:r>
      <w:r w:rsidRPr="00697717">
        <w:rPr>
          <w:lang w:val="sq-AL"/>
        </w:rPr>
        <w:t xml:space="preserve"> KGM” sh.p.k.</w:t>
      </w: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>Bashkëlidhur kërkesës</w:t>
      </w:r>
      <w:r>
        <w:rPr>
          <w:lang w:val="sq-AL"/>
        </w:rPr>
        <w:t>,</w:t>
      </w:r>
      <w:r w:rsidRPr="00697717">
        <w:rPr>
          <w:lang w:val="sq-AL"/>
        </w:rPr>
        <w:t xml:space="preserve"> subjekti ka paraqitur kontratën e shitjes së nënshkruar para noterit, ekstraktin e regjistrit tregtar të datës 19.11.2010, për shoqërinë “Reçi KGM” sh.p.k., dhe ekstraktin e regjistrit tregtar të po kësaj shoqërie të datës 2.12.2010, ku është pasqyruar ndryshimi në objektin e veprimtarisë</w:t>
      </w:r>
      <w:r>
        <w:rPr>
          <w:lang w:val="sq-AL"/>
        </w:rPr>
        <w:t>, duke sht</w:t>
      </w:r>
      <w:r w:rsidRPr="00697717">
        <w:rPr>
          <w:lang w:val="sq-AL"/>
        </w:rPr>
        <w:t>uar edhe veprimtarinë si “Tv kabllor Lissus” në qytetin e Lezhës.</w:t>
      </w: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>Sipas kontratës së shitjes depozituar, bashkëlidhur shkresës njoftuese, rezulton se shoqëria blerëse “Reçi KGM” sh.p.k.:</w:t>
      </w: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>“Shoqëria blerëse “Reçi KGM” sh.p.k., merr përsipër vazhdimin e të gjith</w:t>
      </w:r>
      <w:r>
        <w:rPr>
          <w:lang w:val="sq-AL"/>
        </w:rPr>
        <w:t>a</w:t>
      </w:r>
      <w:r w:rsidRPr="00697717">
        <w:rPr>
          <w:lang w:val="sq-AL"/>
        </w:rPr>
        <w:t xml:space="preserve"> kontratave me të tretët</w:t>
      </w:r>
      <w:r>
        <w:rPr>
          <w:lang w:val="sq-AL"/>
        </w:rPr>
        <w:t>,</w:t>
      </w:r>
      <w:r w:rsidRPr="00697717">
        <w:rPr>
          <w:lang w:val="sq-AL"/>
        </w:rPr>
        <w:t xml:space="preserve"> të li</w:t>
      </w:r>
      <w:r>
        <w:rPr>
          <w:lang w:val="sq-AL"/>
        </w:rPr>
        <w:t>dhura deri n</w:t>
      </w:r>
      <w:r w:rsidRPr="00697717">
        <w:rPr>
          <w:lang w:val="sq-AL"/>
        </w:rPr>
        <w:t>ë datë</w:t>
      </w:r>
      <w:r>
        <w:rPr>
          <w:lang w:val="sq-AL"/>
        </w:rPr>
        <w:t>n</w:t>
      </w:r>
      <w:r w:rsidRPr="00697717">
        <w:rPr>
          <w:lang w:val="sq-AL"/>
        </w:rPr>
        <w:t xml:space="preserve"> 20.11.2010 nga ana e z.Pëllumb Taka...”</w:t>
      </w: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>Si dhe,</w:t>
      </w: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>“Shoqëria “Reçi KGM” sh.p.k., do të bëjë veprimet e duhura për transferimin e licencës së “Lissus Kabëll” në KKRT, në emrin e shoqërisë “Reçi KGM” sh.p.k...”.</w:t>
      </w: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 xml:space="preserve">Mbështetur në nenin 22 të ligjit nr.8410, datë 30.9.1998 “Për radion </w:t>
      </w:r>
      <w:r>
        <w:rPr>
          <w:lang w:val="sq-AL"/>
        </w:rPr>
        <w:t>dh</w:t>
      </w:r>
      <w:r w:rsidRPr="00697717">
        <w:rPr>
          <w:lang w:val="sq-AL"/>
        </w:rPr>
        <w:t xml:space="preserve">e televizionin </w:t>
      </w:r>
      <w:r w:rsidRPr="00697717">
        <w:rPr>
          <w:lang w:val="sq-AL"/>
        </w:rPr>
        <w:lastRenderedPageBreak/>
        <w:t>publik e priva</w:t>
      </w:r>
      <w:r>
        <w:rPr>
          <w:lang w:val="sq-AL"/>
        </w:rPr>
        <w:t xml:space="preserve">t në Republikën e Shqipërisë”, të ndryshuar: </w:t>
      </w:r>
      <w:r w:rsidRPr="00697717">
        <w:rPr>
          <w:lang w:val="sq-AL"/>
        </w:rPr>
        <w:t>“Licenca e transmetimit është e patjetërsueshme dhe vlen vetëm për subjektin të cilit i është dhënë. Në rast se mbajtësi i licencës hyn në marrëdhënie juridike civile, objekt i të cilave është veprimtaria radiotelevizive e licencuar, atëherë për cedimin ose kalimin e të drejtave që burojnë nga licenca kërkohet miratimi i Këshillit Kombëtar të Radios dhe Televizionit. Subjekti që ka fituar këto të drejta miratimi i jepet në formën e një licence të re me të njëjtën përmbajtje. Kur Këshilli nuk e miraton kalimin për shkaqe të parashikuara në këtë ligj, i ofron frekuencat që i përkasin kësaj licence për një konkurrim të ri kandidaturash”.</w:t>
      </w: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 xml:space="preserve">Në mbështetje të nenit 30 të ligjit nr.8410, datë 30.9.1998 “Për radion </w:t>
      </w:r>
      <w:r>
        <w:rPr>
          <w:lang w:val="sq-AL"/>
        </w:rPr>
        <w:t>dh</w:t>
      </w:r>
      <w:r w:rsidRPr="00697717">
        <w:rPr>
          <w:lang w:val="sq-AL"/>
        </w:rPr>
        <w:t>e televizionin publik e priva</w:t>
      </w:r>
      <w:r>
        <w:rPr>
          <w:lang w:val="sq-AL"/>
        </w:rPr>
        <w:t>t në Republikën e Shqipërisë”, të</w:t>
      </w:r>
      <w:r w:rsidRPr="00697717">
        <w:rPr>
          <w:lang w:val="sq-AL"/>
        </w:rPr>
        <w:t xml:space="preserve"> ndryshuar: “I licencuari detyrohet të njoftojë Këshillin Kombëtar të Radios dhe Televizionit për çdo ndryshim të të dhënave që ka paraqitur në kërkesën pë</w:t>
      </w:r>
      <w:r>
        <w:rPr>
          <w:lang w:val="sq-AL"/>
        </w:rPr>
        <w:t>r marrjen e licencës..</w:t>
      </w:r>
      <w:r w:rsidRPr="00697717">
        <w:rPr>
          <w:lang w:val="sq-AL"/>
        </w:rPr>
        <w:t>dhe arsyet përkatëse, paraprakisht dhe në çdo rast, jo më vonë se 15 ditë pas bërjes së këtyre ndryshimeve...”</w:t>
      </w: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>Nëpërmjet kontratës së shitjes së aktivitetit, subjekti i licencuar nga KKRT-ja</w:t>
      </w:r>
      <w:r>
        <w:rPr>
          <w:lang w:val="sq-AL"/>
        </w:rPr>
        <w:t>,</w:t>
      </w:r>
      <w:r w:rsidRPr="00697717">
        <w:rPr>
          <w:lang w:val="sq-AL"/>
        </w:rPr>
        <w:t xml:space="preserve"> “Tv kabllor Lissus”, ka hequr dorë nga të drejtat që burojnë nga licenca e transmetimit, prandaj subjekti që i ka fituar ato, ka paraqitur kërkesë për miratimin e këtij ndryshimi, konform parashikimit ligjor.</w:t>
      </w: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>KKRT-ja konstaton se subjekti që ka fituar të drejtat nëpërmjet kontratës së shitjes është një subjekt</w:t>
      </w:r>
      <w:r>
        <w:rPr>
          <w:lang w:val="sq-AL"/>
        </w:rPr>
        <w:t>,</w:t>
      </w:r>
      <w:r w:rsidRPr="00697717">
        <w:rPr>
          <w:lang w:val="sq-AL"/>
        </w:rPr>
        <w:t xml:space="preserve"> i cili është licencuar nga KKRT-ja, prandaj </w:t>
      </w:r>
      <w:r>
        <w:rPr>
          <w:lang w:val="sq-AL"/>
        </w:rPr>
        <w:t>miratimi i kërkuar nga neni 22 i</w:t>
      </w:r>
      <w:r w:rsidRPr="00697717">
        <w:rPr>
          <w:lang w:val="sq-AL"/>
        </w:rPr>
        <w:t xml:space="preserve"> ligjit, nuk do të bëhet në formën e dhënies së një licence të re transmetimi, por përmes ndryshimit të të dhënave të paraqitura në kërkesën për marrje licence nga subjekti televiziv privat kabllor “T</w:t>
      </w:r>
      <w:r>
        <w:rPr>
          <w:lang w:val="sq-AL"/>
        </w:rPr>
        <w:t>v</w:t>
      </w:r>
      <w:r w:rsidRPr="00697717">
        <w:rPr>
          <w:lang w:val="sq-AL"/>
        </w:rPr>
        <w:t xml:space="preserve"> kabllor Mirdita”.</w:t>
      </w: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>Sa më sipër, KKRT-ja e gjen të drejtë e të</w:t>
      </w:r>
      <w:r>
        <w:rPr>
          <w:lang w:val="sq-AL"/>
        </w:rPr>
        <w:t xml:space="preserve"> mbështetur</w:t>
      </w:r>
      <w:r w:rsidRPr="00697717">
        <w:rPr>
          <w:lang w:val="sq-AL"/>
        </w:rPr>
        <w:t xml:space="preserve"> kërkesën e paraqitur nga subje</w:t>
      </w:r>
      <w:r>
        <w:rPr>
          <w:lang w:val="sq-AL"/>
        </w:rPr>
        <w:t>kti televiziv privat kabllor “Tv</w:t>
      </w:r>
      <w:r w:rsidRPr="00697717">
        <w:rPr>
          <w:lang w:val="sq-AL"/>
        </w:rPr>
        <w:t xml:space="preserve"> k</w:t>
      </w:r>
      <w:r>
        <w:rPr>
          <w:lang w:val="sq-AL"/>
        </w:rPr>
        <w:t>abllor Mirdita”.</w:t>
      </w:r>
    </w:p>
    <w:p w:rsidR="003B75B3" w:rsidRPr="0023036C" w:rsidRDefault="003B75B3" w:rsidP="003B75B3">
      <w:pPr>
        <w:pStyle w:val="Paragrafi"/>
        <w:rPr>
          <w:lang w:val="sq-AL"/>
        </w:rPr>
      </w:pPr>
    </w:p>
    <w:p w:rsidR="003B75B3" w:rsidRPr="00AF4042" w:rsidRDefault="003B75B3" w:rsidP="003B75B3">
      <w:pPr>
        <w:pStyle w:val="TitulliTitull"/>
      </w:pPr>
      <w:r w:rsidRPr="00AF4042">
        <w:t>PËR KËTO ARSYE,</w:t>
      </w:r>
    </w:p>
    <w:p w:rsidR="003B75B3" w:rsidRPr="0023036C" w:rsidRDefault="003B75B3" w:rsidP="003B75B3">
      <w:pPr>
        <w:pStyle w:val="Paragrafi"/>
        <w:jc w:val="center"/>
        <w:rPr>
          <w:sz w:val="20"/>
          <w:lang w:val="sq-AL"/>
        </w:rPr>
      </w:pP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 xml:space="preserve">Këshilli Kombëtar i Radios dhe Televizionit, në mbështetje të nenit 7, pika 21, nenit 22 dhe 30 </w:t>
      </w:r>
      <w:r>
        <w:rPr>
          <w:lang w:val="sq-AL"/>
        </w:rPr>
        <w:t xml:space="preserve">të </w:t>
      </w:r>
      <w:r w:rsidRPr="00697717">
        <w:rPr>
          <w:lang w:val="sq-AL"/>
        </w:rPr>
        <w:t xml:space="preserve">ligjit nr.8410, datë 30.9.1998 “Për radion </w:t>
      </w:r>
      <w:r>
        <w:rPr>
          <w:lang w:val="sq-AL"/>
        </w:rPr>
        <w:t>dh</w:t>
      </w:r>
      <w:r w:rsidRPr="00697717">
        <w:rPr>
          <w:lang w:val="sq-AL"/>
        </w:rPr>
        <w:t>e televizionin publik e privat në Republikën e Shqipërisë”, të ndryshuar.</w:t>
      </w:r>
    </w:p>
    <w:p w:rsidR="003B75B3" w:rsidRPr="0023036C" w:rsidRDefault="003B75B3" w:rsidP="003B75B3">
      <w:pPr>
        <w:pStyle w:val="Paragrafi"/>
        <w:rPr>
          <w:sz w:val="16"/>
          <w:lang w:val="sq-AL"/>
        </w:rPr>
      </w:pPr>
    </w:p>
    <w:p w:rsidR="003B75B3" w:rsidRPr="00697717" w:rsidRDefault="003B75B3" w:rsidP="003B75B3">
      <w:pPr>
        <w:pStyle w:val="VENDOSI"/>
        <w:rPr>
          <w:lang w:val="sq-AL"/>
        </w:rPr>
      </w:pPr>
      <w:r w:rsidRPr="00697717">
        <w:rPr>
          <w:lang w:val="sq-AL"/>
        </w:rPr>
        <w:t>VENDOSI:</w:t>
      </w:r>
    </w:p>
    <w:p w:rsidR="003B75B3" w:rsidRPr="0023036C" w:rsidRDefault="003B75B3" w:rsidP="003B75B3">
      <w:pPr>
        <w:pStyle w:val="Paragrafi"/>
        <w:rPr>
          <w:sz w:val="14"/>
          <w:lang w:val="sq-AL"/>
        </w:rPr>
      </w:pP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>1. Miratimin e ndryshimit të të dhënave të paraqitura në kërkesën për marrjen e licencës nga shoqëria “Reçi KGM” sh.p.k., licencuar për televizio</w:t>
      </w:r>
      <w:r>
        <w:rPr>
          <w:lang w:val="sq-AL"/>
        </w:rPr>
        <w:t>nin privat kabllor “Tv kabllor Mirdita</w:t>
      </w:r>
      <w:r w:rsidRPr="00697717">
        <w:rPr>
          <w:lang w:val="sq-AL"/>
        </w:rPr>
        <w:t>”.</w:t>
      </w: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>2. Kalimin e të drejtave të</w:t>
      </w:r>
      <w:r>
        <w:rPr>
          <w:lang w:val="sq-AL"/>
        </w:rPr>
        <w:t xml:space="preserve"> licencës nr.018/RTV kabllor, shoqërisë “Reçi KGM” sh.p.k.,</w:t>
      </w:r>
      <w:r w:rsidRPr="00697717">
        <w:rPr>
          <w:lang w:val="sq-AL"/>
        </w:rPr>
        <w:t xml:space="preserve"> licencuar për televizionin privat kabllor “</w:t>
      </w:r>
      <w:r>
        <w:rPr>
          <w:lang w:val="sq-AL"/>
        </w:rPr>
        <w:t>Tv k</w:t>
      </w:r>
      <w:r w:rsidRPr="00697717">
        <w:rPr>
          <w:lang w:val="sq-AL"/>
        </w:rPr>
        <w:t>abllor Mirdita”.</w:t>
      </w: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>3. Zgjerimin e zonës së licencimit të subjektit televiziv privat kabllor “T</w:t>
      </w:r>
      <w:r>
        <w:rPr>
          <w:lang w:val="sq-AL"/>
        </w:rPr>
        <w:t>v</w:t>
      </w:r>
      <w:r w:rsidRPr="00697717">
        <w:rPr>
          <w:lang w:val="sq-AL"/>
        </w:rPr>
        <w:t xml:space="preserve"> kabllor Mirdita”, në qytetin e Lezhës.</w:t>
      </w: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>4. T’i heqë subjektit</w:t>
      </w:r>
      <w:r>
        <w:rPr>
          <w:lang w:val="sq-AL"/>
        </w:rPr>
        <w:t>,</w:t>
      </w:r>
      <w:r w:rsidRPr="00697717">
        <w:rPr>
          <w:lang w:val="sq-AL"/>
        </w:rPr>
        <w:t xml:space="preserve"> person privat fizik</w:t>
      </w:r>
      <w:r>
        <w:rPr>
          <w:lang w:val="sq-AL"/>
        </w:rPr>
        <w:t>,</w:t>
      </w:r>
      <w:r w:rsidRPr="00697717">
        <w:rPr>
          <w:lang w:val="sq-AL"/>
        </w:rPr>
        <w:t xml:space="preserve"> z.Pëllumb Taka, licencën për televizionin privat kabllor “Tv kabllor Lissus”.</w:t>
      </w: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>5. Licenca nr.018/RTV kabllor bëhet e pavlefshme.</w:t>
      </w: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>6. Ngarkohet administrata e KKRT-së për veprime të mëtejshme.</w:t>
      </w: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>Ky vendim hyn në fuqi menjëherë dhe botohet në Fletoren Zyrtare.</w:t>
      </w:r>
    </w:p>
    <w:p w:rsidR="003B75B3" w:rsidRPr="00697717" w:rsidRDefault="003B75B3" w:rsidP="003B75B3">
      <w:pPr>
        <w:pStyle w:val="Paragrafi"/>
        <w:rPr>
          <w:lang w:val="sq-AL"/>
        </w:rPr>
      </w:pPr>
      <w:r w:rsidRPr="00697717">
        <w:rPr>
          <w:lang w:val="sq-AL"/>
        </w:rPr>
        <w:t xml:space="preserve"> </w:t>
      </w:r>
    </w:p>
    <w:p w:rsidR="003B75B3" w:rsidRPr="00697717" w:rsidRDefault="003B75B3" w:rsidP="003B75B3">
      <w:pPr>
        <w:pStyle w:val="Autoriteti"/>
        <w:rPr>
          <w:lang w:val="sq-AL"/>
        </w:rPr>
      </w:pPr>
      <w:r w:rsidRPr="00697717">
        <w:rPr>
          <w:lang w:val="sq-AL"/>
        </w:rPr>
        <w:t>KRYETARE</w:t>
      </w:r>
    </w:p>
    <w:p w:rsidR="003B75B3" w:rsidRPr="00697717" w:rsidRDefault="003B75B3" w:rsidP="003B75B3">
      <w:pPr>
        <w:pStyle w:val="AutoritetiEmer"/>
        <w:rPr>
          <w:lang w:val="sq-AL"/>
        </w:rPr>
      </w:pPr>
      <w:r w:rsidRPr="00697717">
        <w:rPr>
          <w:lang w:val="sq-AL"/>
        </w:rPr>
        <w:t>Endira Bushat</w:t>
      </w:r>
      <w:r>
        <w:rPr>
          <w:lang w:val="sq-AL"/>
        </w:rPr>
        <w:t>i</w:t>
      </w:r>
    </w:p>
    <w:sectPr w:rsidR="003B75B3" w:rsidRPr="0069771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3FF853B3"/>
    <w:multiLevelType w:val="hybridMultilevel"/>
    <w:tmpl w:val="F6420E38"/>
    <w:lvl w:ilvl="0" w:tplc="511AD174">
      <w:numFmt w:val="bullet"/>
      <w:lvlText w:val="-"/>
      <w:lvlJc w:val="left"/>
      <w:pPr>
        <w:ind w:left="1080" w:hanging="360"/>
      </w:pPr>
      <w:rPr>
        <w:rFonts w:ascii="CG Times" w:eastAsia="Times New Roman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B75B3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B75B3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67CA9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DD962C-61DB-42B2-8DA6-0CD7339C4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3B75B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3B75B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3B75B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3B75B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3B75B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2019-03-19T14:05:00Z</dcterms:created>
  <dcterms:modified xsi:type="dcterms:W3CDTF">2019-03-19T14:05:00Z</dcterms:modified>
</cp:coreProperties>
</file>