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CCB" w:rsidRPr="000B086C" w:rsidRDefault="001A6CCB" w:rsidP="001A6CCB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1A6CCB" w:rsidRPr="000B086C" w:rsidRDefault="001A6CCB" w:rsidP="001A6CCB">
      <w:pPr>
        <w:pStyle w:val="NumriData"/>
        <w:rPr>
          <w:lang w:val="sq-AL"/>
        </w:rPr>
      </w:pPr>
      <w:r w:rsidRPr="000B086C">
        <w:rPr>
          <w:lang w:val="sq-AL"/>
        </w:rPr>
        <w:t>Nr.162, datë 31.5.2011</w:t>
      </w:r>
    </w:p>
    <w:p w:rsidR="001A6CCB" w:rsidRPr="00B21E1E" w:rsidRDefault="001A6CCB" w:rsidP="001A6CCB">
      <w:pPr>
        <w:pStyle w:val="Paragrafi"/>
        <w:rPr>
          <w:sz w:val="16"/>
          <w:lang w:val="sq-AL"/>
        </w:rPr>
      </w:pPr>
    </w:p>
    <w:p w:rsidR="001A6CCB" w:rsidRPr="000B086C" w:rsidRDefault="001A6CCB" w:rsidP="001A6CCB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ELBASAN NORTH” SHPK, PËR TELEVIZIONIN PRIVAT KABLLOR “CABLE ALBANIA ELBASAN NORTH”</w:t>
      </w:r>
    </w:p>
    <w:p w:rsidR="001A6CCB" w:rsidRPr="00B21E1E" w:rsidRDefault="001A6CCB" w:rsidP="001A6CCB">
      <w:pPr>
        <w:pStyle w:val="Paragrafi"/>
        <w:rPr>
          <w:sz w:val="16"/>
          <w:lang w:val="sq-AL"/>
        </w:rPr>
      </w:pPr>
    </w:p>
    <w:p w:rsidR="001A6CCB" w:rsidRPr="000B086C" w:rsidRDefault="001A6CCB" w:rsidP="001A6CCB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Elbasan North” sh.p.k., për t’u licencuar si operator televiziv privat kabllor</w:t>
      </w:r>
      <w:r>
        <w:rPr>
          <w:lang w:val="sq-AL"/>
        </w:rPr>
        <w:t>,</w:t>
      </w:r>
    </w:p>
    <w:p w:rsidR="001A6CCB" w:rsidRPr="00B21E1E" w:rsidRDefault="001A6CCB" w:rsidP="001A6CCB">
      <w:pPr>
        <w:pStyle w:val="Paragrafi"/>
        <w:rPr>
          <w:sz w:val="18"/>
          <w:lang w:val="sq-AL"/>
        </w:rPr>
      </w:pPr>
    </w:p>
    <w:p w:rsidR="001A6CCB" w:rsidRPr="000B086C" w:rsidRDefault="001A6CCB" w:rsidP="001A6CCB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1A6CCB" w:rsidRPr="00B21E1E" w:rsidRDefault="001A6CCB" w:rsidP="001A6CCB">
      <w:pPr>
        <w:pStyle w:val="Paragrafi"/>
        <w:rPr>
          <w:sz w:val="18"/>
          <w:lang w:val="sq-AL"/>
        </w:rPr>
      </w:pPr>
    </w:p>
    <w:p w:rsidR="001A6CCB" w:rsidRPr="000B086C" w:rsidRDefault="001A6CCB" w:rsidP="001A6CCB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Elbasan North” sh.p.k., duke e autorizuar të funksionojë si operator televiziv privat kabllor për “Cable Albania Elbasan North”,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qytetin Elbasan.</w:t>
      </w:r>
    </w:p>
    <w:p w:rsidR="001A6CCB" w:rsidRPr="000B086C" w:rsidRDefault="001A6CCB" w:rsidP="001A6CCB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1A6CCB" w:rsidRPr="000B086C" w:rsidRDefault="001A6CCB" w:rsidP="001A6CCB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1A6CCB" w:rsidRPr="000B086C" w:rsidRDefault="001A6CCB" w:rsidP="001A6CCB">
      <w:pPr>
        <w:pStyle w:val="Paragrafi"/>
        <w:rPr>
          <w:lang w:val="sq-AL"/>
        </w:rPr>
      </w:pPr>
    </w:p>
    <w:p w:rsidR="001A6CCB" w:rsidRPr="000B086C" w:rsidRDefault="001A6CCB" w:rsidP="001A6CCB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1A6CCB" w:rsidRPr="000B086C" w:rsidRDefault="001A6CCB" w:rsidP="001A6CCB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1A6CCB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6CCB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A6CCB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C5368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361A08-3A00-44B2-87D2-FF3641C0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CCB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1A6CC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1A6CC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