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2C8" w:rsidRPr="006974AC" w:rsidRDefault="003972C8" w:rsidP="003972C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3972C8" w:rsidRPr="006974AC" w:rsidRDefault="003972C8" w:rsidP="003972C8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Nr.261, datë 3.10.2011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Mbi pavlefshmërinë e licencës së subjektit radiofonik privat vendor </w:t>
      </w:r>
    </w:p>
    <w:p w:rsidR="003972C8" w:rsidRPr="006974AC" w:rsidRDefault="003972C8" w:rsidP="003972C8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“Radio ABC”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i përbërë nga: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Endira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Bushati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 xml:space="preserve">           </w:t>
      </w:r>
      <w:r>
        <w:rPr>
          <w:sz w:val="21"/>
          <w:szCs w:val="21"/>
          <w:lang w:val="sq-AL"/>
        </w:rPr>
        <w:t xml:space="preserve"> </w:t>
      </w:r>
      <w:r w:rsidRPr="006974AC">
        <w:rPr>
          <w:sz w:val="21"/>
          <w:szCs w:val="21"/>
          <w:lang w:val="sq-AL"/>
        </w:rPr>
        <w:t>kryetare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Sami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Nezaj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zëvendëskryetar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Suela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Musta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anëtare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Alban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>Karapici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ab/>
        <w:t>Gent</w:t>
      </w:r>
      <w:r>
        <w:rPr>
          <w:sz w:val="21"/>
          <w:szCs w:val="21"/>
          <w:lang w:val="sq-AL"/>
        </w:rPr>
        <w:tab/>
        <w:t xml:space="preserve"> </w:t>
      </w:r>
      <w:r w:rsidRPr="006974AC">
        <w:rPr>
          <w:sz w:val="21"/>
          <w:szCs w:val="21"/>
          <w:lang w:val="sq-AL"/>
        </w:rPr>
        <w:t xml:space="preserve">Ibrahimi 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        Zylyftar </w:t>
      </w:r>
      <w:r w:rsidRPr="006974AC">
        <w:rPr>
          <w:sz w:val="21"/>
          <w:szCs w:val="21"/>
          <w:lang w:val="sq-AL"/>
        </w:rPr>
        <w:t>Bregu</w:t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</w:r>
      <w:r w:rsidRPr="006974AC">
        <w:rPr>
          <w:sz w:val="21"/>
          <w:szCs w:val="21"/>
          <w:lang w:val="sq-AL"/>
        </w:rPr>
        <w:tab/>
        <w:t>anëtar,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pasi mori në shqyrtim çështjen me: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OBJEKT: Mbi pavlefshmërinë e licencës së subjektit radiofonik privat vendor “Radio ABC”.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BAZA LIGJORE: Neni 7 pika 21, neni 25 dhe neni 33 pikat 1 dhe 5 të ligjit nr.8410, datë 30.9.1998 “Për radion dhe televizionin publik e privat në Republikën e Shqipërisë”, të ndryshuar,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VËREN SE: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KKRT-ja ka licencuar personin privat fizik z.Armand Baze, për subjektin radiofonik privat vendor “Radio ABC”. Me vendimin nr.700, datë 16.7.2008, KKRT-ja ka rinovuar licencën për këtë subjekt. Në përfundim të afatit të licencimit, KKRT-ja ka njoftuar subjektin për përfundimin e saj duke i kërkuar depozitimin e dokumentacionit për rinovimin e saj. Meqenëse subjekti nuk kishte shfaqur interes, KKRT-ja, në mbledhjen e datës 28.3.2011, ra dakord që subjekti të njoftohet dhe t’i lihet përsëri në dispozicion një afat i ri 30-ditor për të depozituar kërkesën së bashku me dokumentacionin për rinovimin e licencës.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Pavarësisht njoftimit të dytë, nr.569 prot., datë 4.4.2011, rezulton se deri më tani, ky subjekt nuk ka paraqitur kërkesë apo aplikim për rinovimin e saj.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KKRT-ja konstaton se afati i vlefshmërisë së licencës së subjektit radiofonik privat vendor “Radio ABC” ka përfunduar në datën 3.1.2010.</w:t>
      </w:r>
    </w:p>
    <w:p w:rsidR="003972C8" w:rsidRPr="006974AC" w:rsidRDefault="003972C8" w:rsidP="003972C8">
      <w:pPr>
        <w:pStyle w:val="Paragrafi"/>
        <w:ind w:firstLine="0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KËTO ARSYE,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Këshilli Kombëtar i Radios dhe Televizionit, në mbështetje të nenit 7 pika 21, nenit 25 dhe nenit 33 pikat 1 dhe 5 të ligjit nr.8410, datë 30.9.1998 “Për radion dhe televizionin publik e privat në Republikën e Shqipërisë”, të ndryshuar,</w:t>
      </w:r>
    </w:p>
    <w:p w:rsidR="003972C8" w:rsidRPr="00FA754D" w:rsidRDefault="003972C8" w:rsidP="003972C8">
      <w:pPr>
        <w:pStyle w:val="VENDOSI"/>
        <w:rPr>
          <w:sz w:val="14"/>
          <w:szCs w:val="21"/>
          <w:lang w:val="sq-AL"/>
        </w:rPr>
      </w:pPr>
    </w:p>
    <w:p w:rsidR="003972C8" w:rsidRPr="006974AC" w:rsidRDefault="003972C8" w:rsidP="003972C8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3972C8" w:rsidRPr="00FA754D" w:rsidRDefault="003972C8" w:rsidP="003972C8">
      <w:pPr>
        <w:pStyle w:val="Paragrafi"/>
        <w:rPr>
          <w:sz w:val="16"/>
          <w:szCs w:val="21"/>
          <w:lang w:val="sq-AL"/>
        </w:rPr>
      </w:pP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bëjë të pavlefshme licencën me nr.019/FML, të subjektit radiofonik privat vendor “Radio ABC”.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Subjekti sipas pikës 1 të ndërpresë menjëherë transmetimin.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3. Kundër këtij vendimi mund të bëhet ankim në gjykatë në përputhje me Kodin e Procedurës Civile, kreu “Gjykimi i mosmarrëveshjeve administrative”.</w:t>
      </w:r>
    </w:p>
    <w:p w:rsidR="003972C8" w:rsidRPr="006974AC" w:rsidRDefault="003972C8" w:rsidP="003972C8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 dhe botohet në Fletoren Zyrtare.</w:t>
      </w:r>
    </w:p>
    <w:p w:rsidR="003972C8" w:rsidRPr="00FA754D" w:rsidRDefault="003972C8" w:rsidP="003972C8">
      <w:pPr>
        <w:pStyle w:val="Paragrafi"/>
        <w:rPr>
          <w:sz w:val="16"/>
          <w:szCs w:val="21"/>
          <w:lang w:val="sq-AL"/>
        </w:rPr>
      </w:pPr>
    </w:p>
    <w:p w:rsidR="003972C8" w:rsidRPr="006974AC" w:rsidRDefault="003972C8" w:rsidP="003972C8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3972C8" w:rsidRDefault="003972C8" w:rsidP="003972C8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3972C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72C8"/>
    <w:rsid w:val="00015F86"/>
    <w:rsid w:val="000277EF"/>
    <w:rsid w:val="000C2ABA"/>
    <w:rsid w:val="00142F5D"/>
    <w:rsid w:val="001D4B57"/>
    <w:rsid w:val="003972C8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DF7E06-E218-4F7D-A5A9-6BE1BDD4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972C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972C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972C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3972C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