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654" w:rsidRPr="00291337" w:rsidRDefault="00885654" w:rsidP="00885654">
      <w:pPr>
        <w:pStyle w:val="AutoritetiEmer"/>
        <w:tabs>
          <w:tab w:val="left" w:pos="2977"/>
        </w:tabs>
        <w:jc w:val="center"/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885654" w:rsidRPr="00291337" w:rsidRDefault="00885654" w:rsidP="00885654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29, datë 26.3.2012</w:t>
      </w:r>
    </w:p>
    <w:p w:rsidR="00885654" w:rsidRPr="00F972FD" w:rsidRDefault="00885654" w:rsidP="00885654">
      <w:pPr>
        <w:pStyle w:val="Paragrafi"/>
        <w:tabs>
          <w:tab w:val="left" w:pos="2977"/>
        </w:tabs>
        <w:rPr>
          <w:sz w:val="18"/>
          <w:lang w:val="sq-AL"/>
        </w:rPr>
      </w:pPr>
    </w:p>
    <w:p w:rsidR="00885654" w:rsidRPr="00291337" w:rsidRDefault="00885654" w:rsidP="00885654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PËR DHËNIE LICENCE PËR TELEVIZIONIN PRIVAT KABLLOR </w:t>
      </w:r>
    </w:p>
    <w:p w:rsidR="00885654" w:rsidRDefault="00885654" w:rsidP="00885654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“TV KABLLOR MANASTIRI” </w:t>
      </w:r>
    </w:p>
    <w:p w:rsidR="00885654" w:rsidRPr="00291337" w:rsidRDefault="00885654" w:rsidP="00885654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SUBJEKTIT: PERSON</w:t>
      </w:r>
      <w:r>
        <w:rPr>
          <w:lang w:val="sq-AL"/>
        </w:rPr>
        <w:t>it</w:t>
      </w:r>
      <w:r w:rsidRPr="00291337">
        <w:rPr>
          <w:lang w:val="sq-AL"/>
        </w:rPr>
        <w:t xml:space="preserve"> FIZIK ARBEN NAZËRAJ </w:t>
      </w:r>
    </w:p>
    <w:p w:rsidR="00885654" w:rsidRPr="00F972FD" w:rsidRDefault="00885654" w:rsidP="00885654">
      <w:pPr>
        <w:pStyle w:val="Paragrafi"/>
        <w:tabs>
          <w:tab w:val="left" w:pos="2977"/>
        </w:tabs>
        <w:rPr>
          <w:sz w:val="18"/>
          <w:lang w:val="sq-AL"/>
        </w:rPr>
      </w:pPr>
    </w:p>
    <w:p w:rsidR="00885654" w:rsidRPr="00F972FD" w:rsidRDefault="00885654" w:rsidP="00885654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radiotelevizivë të transmetimeve me kabllo”,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>2</w:t>
      </w:r>
      <w:r>
        <w:rPr>
          <w:lang w:val="sq-AL"/>
        </w:rPr>
        <w:t>21, datë 30.3.2004 të KKRT-së, t</w:t>
      </w:r>
      <w:r w:rsidRPr="009D59FF">
        <w:rPr>
          <w:lang w:val="sq-AL"/>
        </w:rPr>
        <w:t>ë</w:t>
      </w:r>
      <w:r w:rsidRPr="00291337">
        <w:rPr>
          <w:lang w:val="sq-AL"/>
        </w:rPr>
        <w:t xml:space="preserve"> ndryshuar, dhe rregullores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 të KKRT-së, pasi mori në shqyrtim kërkesën e subjektit, personit fizik Arben Nazëraj për t’u licencuar si operator televiziv privat kabllor dhe mbështetur në propozimin e </w:t>
      </w:r>
      <w:r>
        <w:rPr>
          <w:lang w:val="sq-AL"/>
        </w:rPr>
        <w:t>k</w:t>
      </w:r>
      <w:r w:rsidRPr="00291337">
        <w:rPr>
          <w:lang w:val="sq-AL"/>
        </w:rPr>
        <w:t>omisionit të shqyrtimit të dokumentacionit, Këshilli Kom</w:t>
      </w:r>
      <w:r>
        <w:rPr>
          <w:lang w:val="sq-AL"/>
        </w:rPr>
        <w:t>bëtar i Radios dhe Televizionit</w:t>
      </w:r>
    </w:p>
    <w:p w:rsidR="00885654" w:rsidRPr="0003498C" w:rsidRDefault="00885654" w:rsidP="00885654">
      <w:pPr>
        <w:pStyle w:val="VENDOSI"/>
        <w:tabs>
          <w:tab w:val="left" w:pos="2977"/>
        </w:tabs>
        <w:rPr>
          <w:sz w:val="16"/>
          <w:lang w:val="sq-AL"/>
        </w:rPr>
      </w:pPr>
    </w:p>
    <w:p w:rsidR="00885654" w:rsidRPr="00291337" w:rsidRDefault="00885654" w:rsidP="00885654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885654" w:rsidRPr="0003498C" w:rsidRDefault="00885654" w:rsidP="00885654">
      <w:pPr>
        <w:pStyle w:val="Paragrafi"/>
        <w:tabs>
          <w:tab w:val="left" w:pos="2977"/>
        </w:tabs>
        <w:rPr>
          <w:sz w:val="16"/>
          <w:lang w:val="sq-AL"/>
        </w:rPr>
      </w:pPr>
    </w:p>
    <w:p w:rsidR="00885654" w:rsidRPr="00291337" w:rsidRDefault="00885654" w:rsidP="00885654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1. T’i japë licencë, subjektit personit fizik Arben Nazëraj, duke e autorizuar të funksionojë si operator televiziv kabllor privat për “TV </w:t>
      </w:r>
      <w:r>
        <w:rPr>
          <w:lang w:val="sq-AL"/>
        </w:rPr>
        <w:t>k</w:t>
      </w:r>
      <w:r w:rsidRPr="00291337">
        <w:rPr>
          <w:lang w:val="sq-AL"/>
        </w:rPr>
        <w:t>abllor Manastiri”, në fushën e transmetimeve televizive private kabllore për një periudhë prej 6 (gjashtë) vjetësh nga data e hyrjes në fuqi të kësaj licence, në komunën Kolonjë.</w:t>
      </w:r>
    </w:p>
    <w:p w:rsidR="00885654" w:rsidRPr="00291337" w:rsidRDefault="00885654" w:rsidP="00885654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885654" w:rsidRPr="00291337" w:rsidRDefault="00885654" w:rsidP="00885654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885654" w:rsidRPr="0003498C" w:rsidRDefault="00885654" w:rsidP="00885654">
      <w:pPr>
        <w:pStyle w:val="Autoriteti"/>
        <w:tabs>
          <w:tab w:val="left" w:pos="2977"/>
        </w:tabs>
        <w:rPr>
          <w:sz w:val="14"/>
          <w:lang w:val="sq-AL"/>
        </w:rPr>
      </w:pPr>
    </w:p>
    <w:p w:rsidR="00885654" w:rsidRPr="00291337" w:rsidRDefault="00885654" w:rsidP="00885654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7590" w:rsidRDefault="00885654" w:rsidP="00885654">
      <w:pPr>
        <w:pStyle w:val="AutoritetiEmer"/>
      </w:pPr>
      <w:r w:rsidRPr="00291337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565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85654"/>
    <w:rsid w:val="008A6BB5"/>
    <w:rsid w:val="00946BB9"/>
    <w:rsid w:val="009E2982"/>
    <w:rsid w:val="00A020A7"/>
    <w:rsid w:val="00AD7F1E"/>
    <w:rsid w:val="00B24908"/>
    <w:rsid w:val="00B80BE6"/>
    <w:rsid w:val="00B90413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40102E-9350-4117-85D7-39173E08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65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8565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8565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856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856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8565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