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062" w:rsidRPr="00291337" w:rsidRDefault="00E66062" w:rsidP="00E66062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E66062" w:rsidRPr="00291337" w:rsidRDefault="00E66062" w:rsidP="00E66062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31, datë 26.3.2012</w:t>
      </w:r>
    </w:p>
    <w:p w:rsidR="00E66062" w:rsidRPr="00D840EB" w:rsidRDefault="00E66062" w:rsidP="00E66062">
      <w:pPr>
        <w:pStyle w:val="Paragrafi"/>
        <w:tabs>
          <w:tab w:val="left" w:pos="2977"/>
        </w:tabs>
        <w:rPr>
          <w:sz w:val="18"/>
          <w:lang w:val="sq-AL"/>
        </w:rPr>
      </w:pPr>
    </w:p>
    <w:p w:rsidR="00E66062" w:rsidRDefault="00E66062" w:rsidP="00E66062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PËR DHËNIE LICENCE PËR TELEVIZIONIN PRIVAT VENDOR </w:t>
      </w:r>
      <w:r>
        <w:rPr>
          <w:lang w:val="sq-AL"/>
        </w:rPr>
        <w:t xml:space="preserve"> </w:t>
      </w:r>
      <w:r w:rsidRPr="00291337">
        <w:rPr>
          <w:lang w:val="sq-AL"/>
        </w:rPr>
        <w:t xml:space="preserve">“TV VELEÇIKU” </w:t>
      </w:r>
    </w:p>
    <w:p w:rsidR="00E66062" w:rsidRPr="00291337" w:rsidRDefault="00E66062" w:rsidP="00E66062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SUBJEKTIT: SHOQËRIA “VELEÇIKU” SHPK </w:t>
      </w:r>
    </w:p>
    <w:p w:rsidR="00E66062" w:rsidRPr="00D840EB" w:rsidRDefault="00E66062" w:rsidP="00E66062">
      <w:pPr>
        <w:pStyle w:val="Paragrafi"/>
        <w:tabs>
          <w:tab w:val="left" w:pos="2977"/>
        </w:tabs>
        <w:ind w:firstLine="0"/>
        <w:rPr>
          <w:sz w:val="16"/>
          <w:lang w:val="sq-AL"/>
        </w:rPr>
      </w:pPr>
    </w:p>
    <w:p w:rsidR="00E66062" w:rsidRPr="00291337" w:rsidRDefault="00E66062" w:rsidP="00E66062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për transmetim radioteleviziv analogjik tokësor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1, datë 29.8.2005 të KKRT-së, rregullores “Kriteret për dhënien e licencave për transmetime televizive dhe radio FM analoge tokësore në nivel vendor”,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355 pika 2, datë 29.8.2005 të KKRT-së, dhe rregullores “Mbi procedurat e licencimit dhe rilicencimit të operatorëve privatë radio e televizivë”, miratuar me vendimin </w:t>
      </w:r>
      <w:r>
        <w:rPr>
          <w:lang w:val="sq-AL"/>
        </w:rPr>
        <w:t>nr. 1, datë 29.1.2010 t</w:t>
      </w:r>
      <w:r w:rsidRPr="005F7245">
        <w:rPr>
          <w:lang w:val="sq-AL"/>
        </w:rPr>
        <w:t>ë</w:t>
      </w:r>
      <w:r>
        <w:rPr>
          <w:lang w:val="sq-AL"/>
        </w:rPr>
        <w:t xml:space="preserve"> KKRT-s</w:t>
      </w:r>
      <w:r w:rsidRPr="00FC1851">
        <w:rPr>
          <w:lang w:val="sq-AL"/>
        </w:rPr>
        <w:t>ë</w:t>
      </w:r>
      <w:r w:rsidRPr="00291337">
        <w:rPr>
          <w:lang w:val="sq-AL"/>
        </w:rPr>
        <w:t>, pasi mori në shqyrtim kërkesën e shoqërisë “Veleçiku” sh.p.k., për t’u licencuar si operator televiziv privat vendor dhe mbështetur në propozimin e komisionit të shqyrtimit të dokumentacionit, Këshilli Kom</w:t>
      </w:r>
      <w:r>
        <w:rPr>
          <w:lang w:val="sq-AL"/>
        </w:rPr>
        <w:t>bëtar i Radios dhe Televizionit</w:t>
      </w:r>
    </w:p>
    <w:p w:rsidR="00E66062" w:rsidRPr="001E41B3" w:rsidRDefault="00E66062" w:rsidP="00E66062">
      <w:pPr>
        <w:pStyle w:val="VENDOSI"/>
        <w:tabs>
          <w:tab w:val="left" w:pos="2977"/>
        </w:tabs>
        <w:rPr>
          <w:sz w:val="18"/>
          <w:lang w:val="sq-AL"/>
        </w:rPr>
      </w:pPr>
    </w:p>
    <w:p w:rsidR="00E66062" w:rsidRPr="00291337" w:rsidRDefault="00E66062" w:rsidP="00E66062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E66062" w:rsidRPr="001E41B3" w:rsidRDefault="00E66062" w:rsidP="000E1646">
      <w:pPr>
        <w:pStyle w:val="Paragrafi"/>
        <w:rPr>
          <w:lang w:val="sq-AL"/>
        </w:rPr>
      </w:pPr>
    </w:p>
    <w:p w:rsidR="00E66062" w:rsidRPr="00291337" w:rsidRDefault="00E66062" w:rsidP="00E66062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1</w:t>
      </w:r>
      <w:r>
        <w:rPr>
          <w:lang w:val="sq-AL"/>
        </w:rPr>
        <w:t>. T’i japë shoqërisë “Veleçiku”</w:t>
      </w:r>
      <w:r w:rsidRPr="00291337">
        <w:rPr>
          <w:lang w:val="sq-AL"/>
        </w:rPr>
        <w:t xml:space="preserve"> sh.p.k., licencë, duke e autorizuar të funksionojë si operator televiziv vendor privat për “TV Veleçiku”, në fushën e transmetimeve tokësore analogjike për një periudhë prej 5 (pesë) vjetësh nga data e hyrjes në fuqi të kësaj licence, për të mbuluar me sinjal qarkun Shkodër.</w:t>
      </w:r>
    </w:p>
    <w:p w:rsidR="00E66062" w:rsidRPr="00291337" w:rsidRDefault="00E66062" w:rsidP="00E66062">
      <w:pPr>
        <w:pStyle w:val="Paragrafi"/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E66062" w:rsidRPr="00291337" w:rsidRDefault="00E66062" w:rsidP="00E66062">
      <w:pPr>
        <w:pStyle w:val="Paragrafi"/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E66062" w:rsidRPr="001E41B3" w:rsidRDefault="00E66062" w:rsidP="00E66062">
      <w:pPr>
        <w:pStyle w:val="Paragrafi"/>
        <w:rPr>
          <w:sz w:val="18"/>
          <w:lang w:val="sq-AL"/>
        </w:rPr>
      </w:pPr>
    </w:p>
    <w:p w:rsidR="00E66062" w:rsidRPr="00291337" w:rsidRDefault="00E66062" w:rsidP="00E66062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E66062" w:rsidRPr="00291337" w:rsidRDefault="00E66062" w:rsidP="00E66062">
      <w:pPr>
        <w:pStyle w:val="AutoritetiEmer"/>
        <w:rPr>
          <w:lang w:val="sq-AL"/>
        </w:rPr>
      </w:pPr>
      <w:r w:rsidRPr="00291337">
        <w:rPr>
          <w:lang w:val="sq-AL"/>
        </w:rPr>
        <w:t>Endira Bushati</w:t>
      </w:r>
    </w:p>
    <w:sectPr w:rsidR="00E66062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6062"/>
    <w:rsid w:val="000277EF"/>
    <w:rsid w:val="000C2ABA"/>
    <w:rsid w:val="000E1646"/>
    <w:rsid w:val="00142F5D"/>
    <w:rsid w:val="001D4B57"/>
    <w:rsid w:val="002B4180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6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69C4CD-948D-4B6A-B575-C9F107E4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062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6606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6606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6606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6606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6606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66062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