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FA24" w14:textId="69645061" w:rsidR="003538BC" w:rsidRPr="00BA6F37" w:rsidRDefault="003538BC" w:rsidP="00BA6F37">
      <w:pPr>
        <w:spacing w:after="0" w:line="240" w:lineRule="auto"/>
        <w:ind w:firstLine="284"/>
        <w:jc w:val="center"/>
        <w:rPr>
          <w:rFonts w:ascii="Garamond" w:eastAsia="Times New Roman" w:hAnsi="Garamond" w:cs="Times New Roman"/>
          <w:b/>
          <w:sz w:val="24"/>
          <w:szCs w:val="24"/>
          <w:lang w:eastAsia="en-GB"/>
        </w:rPr>
      </w:pPr>
      <w:r w:rsidRPr="00BA6F37">
        <w:rPr>
          <w:rFonts w:ascii="Garamond" w:eastAsia="Times New Roman" w:hAnsi="Garamond" w:cs="Times New Roman"/>
          <w:b/>
          <w:sz w:val="24"/>
          <w:szCs w:val="24"/>
          <w:lang w:eastAsia="en-GB"/>
        </w:rPr>
        <w:t xml:space="preserve">VENDIM </w:t>
      </w:r>
    </w:p>
    <w:p w14:paraId="61214044" w14:textId="5018AEE3" w:rsidR="00982F77" w:rsidRPr="00BA6F37" w:rsidRDefault="00BA6F37" w:rsidP="00BA6F37">
      <w:pPr>
        <w:spacing w:after="0" w:line="240" w:lineRule="auto"/>
        <w:ind w:firstLine="284"/>
        <w:jc w:val="center"/>
        <w:rPr>
          <w:rFonts w:ascii="Garamond" w:eastAsia="Times New Roman" w:hAnsi="Garamond" w:cs="Times New Roman"/>
          <w:b/>
          <w:sz w:val="24"/>
          <w:szCs w:val="24"/>
          <w:lang w:eastAsia="en-GB"/>
        </w:rPr>
      </w:pPr>
      <w:r w:rsidRPr="00BA6F37">
        <w:rPr>
          <w:rFonts w:ascii="Garamond" w:eastAsia="Times New Roman" w:hAnsi="Garamond" w:cs="Times New Roman"/>
          <w:b/>
          <w:sz w:val="24"/>
          <w:szCs w:val="24"/>
          <w:lang w:eastAsia="en-GB"/>
        </w:rPr>
        <w:t>Nr.</w:t>
      </w:r>
      <w:r w:rsidR="00706A7F">
        <w:rPr>
          <w:rFonts w:ascii="Garamond" w:eastAsia="Times New Roman" w:hAnsi="Garamond" w:cs="Times New Roman"/>
          <w:b/>
          <w:sz w:val="24"/>
          <w:szCs w:val="24"/>
          <w:lang w:eastAsia="en-GB"/>
        </w:rPr>
        <w:t xml:space="preserve"> </w:t>
      </w:r>
      <w:r w:rsidRPr="00BA6F37">
        <w:rPr>
          <w:rFonts w:ascii="Garamond" w:eastAsia="Times New Roman" w:hAnsi="Garamond" w:cs="Times New Roman"/>
          <w:b/>
          <w:sz w:val="24"/>
          <w:szCs w:val="24"/>
          <w:lang w:eastAsia="en-GB"/>
        </w:rPr>
        <w:t>2, datë 24.10.2023</w:t>
      </w:r>
    </w:p>
    <w:p w14:paraId="7BC4A6E4" w14:textId="77777777" w:rsidR="00BA6F37" w:rsidRPr="00BA6F37" w:rsidRDefault="00BA6F37" w:rsidP="00BA6F37">
      <w:pPr>
        <w:spacing w:after="0" w:line="240" w:lineRule="auto"/>
        <w:ind w:firstLine="284"/>
        <w:jc w:val="center"/>
        <w:rPr>
          <w:rFonts w:ascii="Garamond" w:eastAsia="Times New Roman" w:hAnsi="Garamond" w:cs="Times New Roman"/>
          <w:b/>
          <w:sz w:val="24"/>
          <w:szCs w:val="24"/>
          <w:lang w:eastAsia="en-GB"/>
        </w:rPr>
      </w:pPr>
    </w:p>
    <w:p w14:paraId="0F7EECB4" w14:textId="77777777" w:rsidR="003538BC" w:rsidRPr="00BA6F37" w:rsidRDefault="003538BC" w:rsidP="00BA6F37">
      <w:pPr>
        <w:spacing w:after="0" w:line="240" w:lineRule="auto"/>
        <w:ind w:firstLine="284"/>
        <w:jc w:val="center"/>
        <w:rPr>
          <w:rFonts w:ascii="Garamond" w:eastAsia="Times New Roman" w:hAnsi="Garamond" w:cs="Times New Roman"/>
          <w:b/>
          <w:sz w:val="24"/>
          <w:szCs w:val="24"/>
          <w:lang w:eastAsia="en-GB"/>
        </w:rPr>
      </w:pPr>
      <w:r w:rsidRPr="00BA6F37">
        <w:rPr>
          <w:rFonts w:ascii="Garamond" w:eastAsia="Times New Roman" w:hAnsi="Garamond" w:cs="Times New Roman"/>
          <w:b/>
          <w:sz w:val="24"/>
          <w:szCs w:val="24"/>
          <w:lang w:eastAsia="en-GB"/>
        </w:rPr>
        <w:t xml:space="preserve">NË EMËR TË REPUBLIKËS </w:t>
      </w:r>
    </w:p>
    <w:p w14:paraId="134B7502" w14:textId="77777777" w:rsidR="003538BC" w:rsidRPr="00BA6F37" w:rsidRDefault="003538BC" w:rsidP="00BA6F37">
      <w:pPr>
        <w:spacing w:after="0" w:line="240" w:lineRule="auto"/>
        <w:ind w:firstLine="284"/>
        <w:jc w:val="center"/>
        <w:rPr>
          <w:rFonts w:ascii="Garamond" w:eastAsia="Times New Roman" w:hAnsi="Garamond" w:cs="Times New Roman"/>
          <w:sz w:val="24"/>
          <w:szCs w:val="24"/>
          <w:lang w:eastAsia="en-GB"/>
        </w:rPr>
      </w:pPr>
    </w:p>
    <w:p w14:paraId="50D4895E" w14:textId="77777777" w:rsidR="003538BC" w:rsidRPr="00BA6F37" w:rsidRDefault="003538BC" w:rsidP="00BA6F37">
      <w:pPr>
        <w:spacing w:after="0" w:line="240" w:lineRule="auto"/>
        <w:ind w:firstLine="284"/>
        <w:jc w:val="both"/>
        <w:rPr>
          <w:rFonts w:ascii="Garamond" w:eastAsia="Times New Roman" w:hAnsi="Garamond" w:cs="Times New Roman"/>
          <w:sz w:val="24"/>
          <w:szCs w:val="24"/>
          <w:lang w:eastAsia="en-GB"/>
        </w:rPr>
      </w:pPr>
      <w:r w:rsidRPr="00BA6F37">
        <w:rPr>
          <w:rFonts w:ascii="Garamond" w:eastAsia="Times New Roman" w:hAnsi="Garamond" w:cs="Times New Roman"/>
          <w:sz w:val="24"/>
          <w:szCs w:val="24"/>
          <w:lang w:eastAsia="en-GB"/>
        </w:rPr>
        <w:t>Kolegji i Posaçëm i Apelimit i Gjykatës Kushtetuese të Republikës së Shqipërisë, i përbërë nga gjyqtarët: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FC5CBD" w14:paraId="0AB8C80F" w14:textId="77777777" w:rsidTr="00F41250">
        <w:tc>
          <w:tcPr>
            <w:tcW w:w="2405" w:type="dxa"/>
          </w:tcPr>
          <w:p w14:paraId="78EF3504" w14:textId="4E7BADD5"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Sokol Çomo</w:t>
            </w:r>
          </w:p>
        </w:tc>
        <w:tc>
          <w:tcPr>
            <w:tcW w:w="1559" w:type="dxa"/>
          </w:tcPr>
          <w:p w14:paraId="0BD1CD2C" w14:textId="701E110A"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kryetar</w:t>
            </w:r>
            <w:r>
              <w:rPr>
                <w:rFonts w:ascii="Garamond" w:eastAsia="Times New Roman" w:hAnsi="Garamond" w:cs="Times New Roman"/>
                <w:sz w:val="24"/>
                <w:szCs w:val="24"/>
                <w:lang w:eastAsia="en-GB"/>
              </w:rPr>
              <w:t>;</w:t>
            </w:r>
          </w:p>
        </w:tc>
      </w:tr>
      <w:tr w:rsidR="00FC5CBD" w14:paraId="78D64BB6" w14:textId="77777777" w:rsidTr="00F41250">
        <w:tc>
          <w:tcPr>
            <w:tcW w:w="2405" w:type="dxa"/>
          </w:tcPr>
          <w:p w14:paraId="6DDFAE54" w14:textId="2C2995E9"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Natasha Mulaj</w:t>
            </w:r>
          </w:p>
        </w:tc>
        <w:tc>
          <w:tcPr>
            <w:tcW w:w="1559" w:type="dxa"/>
          </w:tcPr>
          <w:p w14:paraId="392FC646" w14:textId="2B4A68BC"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anëtare</w:t>
            </w:r>
            <w:r>
              <w:rPr>
                <w:rFonts w:ascii="Garamond" w:eastAsia="Times New Roman" w:hAnsi="Garamond" w:cs="Times New Roman"/>
                <w:sz w:val="24"/>
                <w:szCs w:val="24"/>
                <w:lang w:eastAsia="en-GB"/>
              </w:rPr>
              <w:t>;</w:t>
            </w:r>
          </w:p>
        </w:tc>
      </w:tr>
      <w:tr w:rsidR="00FC5CBD" w14:paraId="07FC6F64" w14:textId="77777777" w:rsidTr="00F41250">
        <w:tc>
          <w:tcPr>
            <w:tcW w:w="2405" w:type="dxa"/>
          </w:tcPr>
          <w:p w14:paraId="50236E9E" w14:textId="6E2D21FB"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Ina Rama</w:t>
            </w:r>
          </w:p>
        </w:tc>
        <w:tc>
          <w:tcPr>
            <w:tcW w:w="1559" w:type="dxa"/>
          </w:tcPr>
          <w:p w14:paraId="7A5773A5" w14:textId="007F7440"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anëtare</w:t>
            </w:r>
            <w:r>
              <w:rPr>
                <w:rFonts w:ascii="Garamond" w:eastAsia="Times New Roman" w:hAnsi="Garamond" w:cs="Times New Roman"/>
                <w:sz w:val="24"/>
                <w:szCs w:val="24"/>
                <w:lang w:eastAsia="en-GB"/>
              </w:rPr>
              <w:t>;</w:t>
            </w:r>
          </w:p>
        </w:tc>
      </w:tr>
      <w:tr w:rsidR="00FC5CBD" w14:paraId="3F663D33" w14:textId="77777777" w:rsidTr="00F41250">
        <w:tc>
          <w:tcPr>
            <w:tcW w:w="2405" w:type="dxa"/>
          </w:tcPr>
          <w:p w14:paraId="7A49F8E9" w14:textId="517A1352"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Rezarta Schuetz</w:t>
            </w:r>
          </w:p>
        </w:tc>
        <w:tc>
          <w:tcPr>
            <w:tcW w:w="1559" w:type="dxa"/>
          </w:tcPr>
          <w:p w14:paraId="02DEFB95" w14:textId="4514265F"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anëtare</w:t>
            </w:r>
            <w:r>
              <w:rPr>
                <w:rFonts w:ascii="Garamond" w:eastAsia="Times New Roman" w:hAnsi="Garamond" w:cs="Times New Roman"/>
                <w:sz w:val="24"/>
                <w:szCs w:val="24"/>
                <w:lang w:eastAsia="en-GB"/>
              </w:rPr>
              <w:t>;</w:t>
            </w:r>
          </w:p>
        </w:tc>
      </w:tr>
      <w:tr w:rsidR="00FC5CBD" w14:paraId="59446EC4" w14:textId="77777777" w:rsidTr="00F41250">
        <w:tc>
          <w:tcPr>
            <w:tcW w:w="2405" w:type="dxa"/>
          </w:tcPr>
          <w:p w14:paraId="50469E9A" w14:textId="60B7E79B"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Mimoza Tasi</w:t>
            </w:r>
          </w:p>
        </w:tc>
        <w:tc>
          <w:tcPr>
            <w:tcW w:w="1559" w:type="dxa"/>
          </w:tcPr>
          <w:p w14:paraId="403F58F4" w14:textId="0726A417"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anëtare</w:t>
            </w:r>
            <w:r>
              <w:rPr>
                <w:rFonts w:ascii="Garamond" w:eastAsia="Times New Roman" w:hAnsi="Garamond" w:cs="Times New Roman"/>
                <w:sz w:val="24"/>
                <w:szCs w:val="24"/>
                <w:lang w:eastAsia="en-GB"/>
              </w:rPr>
              <w:t>;</w:t>
            </w:r>
          </w:p>
        </w:tc>
      </w:tr>
      <w:tr w:rsidR="00FC5CBD" w14:paraId="21C9C372" w14:textId="77777777" w:rsidTr="00F41250">
        <w:tc>
          <w:tcPr>
            <w:tcW w:w="2405" w:type="dxa"/>
          </w:tcPr>
          <w:p w14:paraId="164255C6" w14:textId="07CCE73A" w:rsidR="00FC5CBD" w:rsidRPr="00706A7F" w:rsidRDefault="00FC5CBD"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Albana Shtylla</w:t>
            </w:r>
          </w:p>
        </w:tc>
        <w:tc>
          <w:tcPr>
            <w:tcW w:w="1559" w:type="dxa"/>
          </w:tcPr>
          <w:p w14:paraId="09E142BB" w14:textId="4686BE17" w:rsidR="00FC5CBD" w:rsidRPr="00706A7F" w:rsidRDefault="00706A7F" w:rsidP="00BA6F37">
            <w:pPr>
              <w:spacing w:after="0" w:line="240" w:lineRule="auto"/>
              <w:rPr>
                <w:rFonts w:ascii="Garamond" w:eastAsia="Times New Roman" w:hAnsi="Garamond" w:cs="Times New Roman"/>
                <w:sz w:val="24"/>
                <w:szCs w:val="24"/>
                <w:lang w:eastAsia="en-GB"/>
              </w:rPr>
            </w:pPr>
            <w:r w:rsidRPr="00706A7F">
              <w:rPr>
                <w:rFonts w:ascii="Garamond" w:eastAsia="Times New Roman" w:hAnsi="Garamond" w:cs="Times New Roman"/>
                <w:sz w:val="24"/>
                <w:szCs w:val="24"/>
                <w:lang w:eastAsia="en-GB"/>
              </w:rPr>
              <w:t>anëtare</w:t>
            </w:r>
            <w:r>
              <w:rPr>
                <w:rFonts w:ascii="Garamond" w:eastAsia="Times New Roman" w:hAnsi="Garamond" w:cs="Times New Roman"/>
                <w:sz w:val="24"/>
                <w:szCs w:val="24"/>
                <w:lang w:eastAsia="en-GB"/>
              </w:rPr>
              <w:t>,</w:t>
            </w:r>
          </w:p>
        </w:tc>
      </w:tr>
    </w:tbl>
    <w:p w14:paraId="1F6A5AE3" w14:textId="5A8D7B9D" w:rsidR="003538BC" w:rsidRPr="00BA6F37" w:rsidRDefault="003538BC" w:rsidP="00BA6F37">
      <w:pPr>
        <w:tabs>
          <w:tab w:val="left" w:pos="3060"/>
        </w:tabs>
        <w:spacing w:after="0" w:line="240" w:lineRule="auto"/>
        <w:ind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mori në shqyrtim në seancë plenare </w:t>
      </w:r>
      <w:r w:rsidR="002459B9" w:rsidRPr="00BA6F37">
        <w:rPr>
          <w:rFonts w:ascii="Garamond" w:eastAsia="Times New Roman" w:hAnsi="Garamond" w:cs="Times New Roman"/>
          <w:sz w:val="24"/>
          <w:szCs w:val="24"/>
        </w:rPr>
        <w:t>mbi bazë të dokumenteve</w:t>
      </w:r>
      <w:r w:rsidRPr="00BA6F37">
        <w:rPr>
          <w:rFonts w:ascii="Garamond" w:eastAsia="Times New Roman" w:hAnsi="Garamond" w:cs="Times New Roman"/>
          <w:sz w:val="24"/>
          <w:szCs w:val="24"/>
        </w:rPr>
        <w:t>, në dat</w:t>
      </w:r>
      <w:r w:rsidR="00A93D2E" w:rsidRPr="00BA6F37">
        <w:rPr>
          <w:rFonts w:ascii="Garamond" w:eastAsia="Times New Roman" w:hAnsi="Garamond" w:cs="Times New Roman"/>
          <w:sz w:val="24"/>
          <w:szCs w:val="24"/>
        </w:rPr>
        <w:t>ë</w:t>
      </w:r>
      <w:r w:rsidR="002459B9" w:rsidRPr="00BA6F37">
        <w:rPr>
          <w:rFonts w:ascii="Garamond" w:eastAsia="Times New Roman" w:hAnsi="Garamond" w:cs="Times New Roman"/>
          <w:sz w:val="24"/>
          <w:szCs w:val="24"/>
        </w:rPr>
        <w:t>n</w:t>
      </w:r>
      <w:r w:rsidRPr="00BA6F37">
        <w:rPr>
          <w:rFonts w:ascii="Garamond" w:eastAsia="Times New Roman" w:hAnsi="Garamond" w:cs="Times New Roman"/>
          <w:sz w:val="24"/>
          <w:szCs w:val="24"/>
        </w:rPr>
        <w:t xml:space="preserve"> </w:t>
      </w:r>
      <w:r w:rsidR="002459B9" w:rsidRPr="00BA6F37">
        <w:rPr>
          <w:rFonts w:ascii="Garamond" w:eastAsia="Times New Roman" w:hAnsi="Garamond" w:cs="Times New Roman"/>
          <w:sz w:val="24"/>
          <w:szCs w:val="24"/>
        </w:rPr>
        <w:t>24</w:t>
      </w:r>
      <w:r w:rsidRPr="00BA6F37">
        <w:rPr>
          <w:rFonts w:ascii="Garamond" w:eastAsia="Times New Roman" w:hAnsi="Garamond" w:cs="Times New Roman"/>
          <w:sz w:val="24"/>
          <w:szCs w:val="24"/>
        </w:rPr>
        <w:t>.</w:t>
      </w:r>
      <w:r w:rsidR="002459B9" w:rsidRPr="00BA6F37">
        <w:rPr>
          <w:rFonts w:ascii="Garamond" w:eastAsia="Times New Roman" w:hAnsi="Garamond" w:cs="Times New Roman"/>
          <w:sz w:val="24"/>
          <w:szCs w:val="24"/>
        </w:rPr>
        <w:t>10</w:t>
      </w:r>
      <w:r w:rsidRPr="00BA6F37">
        <w:rPr>
          <w:rFonts w:ascii="Garamond" w:eastAsia="Times New Roman" w:hAnsi="Garamond" w:cs="Times New Roman"/>
          <w:sz w:val="24"/>
          <w:szCs w:val="24"/>
        </w:rPr>
        <w:t>.202</w:t>
      </w:r>
      <w:r w:rsidR="002459B9" w:rsidRPr="00BA6F37">
        <w:rPr>
          <w:rFonts w:ascii="Garamond" w:eastAsia="Times New Roman" w:hAnsi="Garamond" w:cs="Times New Roman"/>
          <w:sz w:val="24"/>
          <w:szCs w:val="24"/>
        </w:rPr>
        <w:t>3</w:t>
      </w:r>
      <w:r w:rsidRPr="00BA6F37">
        <w:rPr>
          <w:rFonts w:ascii="Garamond" w:eastAsia="Times New Roman" w:hAnsi="Garamond" w:cs="Times New Roman"/>
          <w:sz w:val="24"/>
          <w:szCs w:val="24"/>
        </w:rPr>
        <w:t xml:space="preserve">, në ambientet e Kolegjit të Posaçëm të Apelimit, me Sekretare Gjyqësore </w:t>
      </w:r>
      <w:r w:rsidR="000410B6" w:rsidRPr="00BA6F37">
        <w:rPr>
          <w:rFonts w:ascii="Garamond" w:eastAsia="Times New Roman" w:hAnsi="Garamond" w:cs="Times New Roman"/>
          <w:sz w:val="24"/>
          <w:szCs w:val="24"/>
        </w:rPr>
        <w:t>Adela</w:t>
      </w:r>
      <w:r w:rsidR="008F1326" w:rsidRPr="00BA6F37">
        <w:rPr>
          <w:rFonts w:ascii="Garamond" w:eastAsia="Times New Roman" w:hAnsi="Garamond" w:cs="Times New Roman"/>
          <w:sz w:val="24"/>
          <w:szCs w:val="24"/>
        </w:rPr>
        <w:t>jda</w:t>
      </w:r>
      <w:r w:rsidR="000410B6" w:rsidRPr="00BA6F37">
        <w:rPr>
          <w:rFonts w:ascii="Garamond" w:eastAsia="Times New Roman" w:hAnsi="Garamond" w:cs="Times New Roman"/>
          <w:sz w:val="24"/>
          <w:szCs w:val="24"/>
        </w:rPr>
        <w:t xml:space="preserve"> Hiska</w:t>
      </w:r>
      <w:r w:rsidRPr="00BA6F37">
        <w:rPr>
          <w:rFonts w:ascii="Garamond" w:eastAsia="Times New Roman" w:hAnsi="Garamond" w:cs="Times New Roman"/>
          <w:sz w:val="24"/>
          <w:szCs w:val="24"/>
        </w:rPr>
        <w:t xml:space="preserve">, çështjen e Juridiksionit Disiplinor (JD) nr. </w:t>
      </w:r>
      <w:r w:rsidR="000410B6" w:rsidRPr="00BA6F37">
        <w:rPr>
          <w:rFonts w:ascii="Garamond" w:eastAsia="Times New Roman" w:hAnsi="Garamond" w:cs="Times New Roman"/>
          <w:sz w:val="24"/>
          <w:szCs w:val="24"/>
        </w:rPr>
        <w:t>2</w:t>
      </w:r>
      <w:r w:rsidRPr="00BA6F37">
        <w:rPr>
          <w:rFonts w:ascii="Garamond" w:eastAsia="Times New Roman" w:hAnsi="Garamond" w:cs="Times New Roman"/>
          <w:sz w:val="24"/>
          <w:szCs w:val="24"/>
        </w:rPr>
        <w:t>/202</w:t>
      </w:r>
      <w:r w:rsidR="000410B6" w:rsidRPr="00BA6F37">
        <w:rPr>
          <w:rFonts w:ascii="Garamond" w:eastAsia="Times New Roman" w:hAnsi="Garamond" w:cs="Times New Roman"/>
          <w:sz w:val="24"/>
          <w:szCs w:val="24"/>
        </w:rPr>
        <w:t>2</w:t>
      </w:r>
      <w:r w:rsidRPr="00BA6F37">
        <w:rPr>
          <w:rFonts w:ascii="Garamond" w:eastAsia="Times New Roman" w:hAnsi="Garamond" w:cs="Times New Roman"/>
          <w:sz w:val="24"/>
          <w:szCs w:val="24"/>
        </w:rPr>
        <w:t xml:space="preserve">, datë </w:t>
      </w:r>
      <w:r w:rsidR="000410B6" w:rsidRPr="00BA6F37">
        <w:rPr>
          <w:rFonts w:ascii="Garamond" w:eastAsia="Times New Roman" w:hAnsi="Garamond" w:cs="Times New Roman"/>
          <w:sz w:val="24"/>
          <w:szCs w:val="24"/>
        </w:rPr>
        <w:t>2</w:t>
      </w:r>
      <w:r w:rsidRPr="00BA6F37">
        <w:rPr>
          <w:rFonts w:ascii="Garamond" w:eastAsia="Times New Roman" w:hAnsi="Garamond" w:cs="Times New Roman"/>
          <w:sz w:val="24"/>
          <w:szCs w:val="24"/>
        </w:rPr>
        <w:t>0.</w:t>
      </w:r>
      <w:r w:rsidR="000410B6" w:rsidRPr="00BA6F37">
        <w:rPr>
          <w:rFonts w:ascii="Garamond" w:eastAsia="Times New Roman" w:hAnsi="Garamond" w:cs="Times New Roman"/>
          <w:sz w:val="24"/>
          <w:szCs w:val="24"/>
        </w:rPr>
        <w:t>6</w:t>
      </w:r>
      <w:r w:rsidRPr="00BA6F37">
        <w:rPr>
          <w:rFonts w:ascii="Garamond" w:eastAsia="Times New Roman" w:hAnsi="Garamond" w:cs="Times New Roman"/>
          <w:sz w:val="24"/>
          <w:szCs w:val="24"/>
        </w:rPr>
        <w:t>.202</w:t>
      </w:r>
      <w:r w:rsidR="000410B6" w:rsidRPr="00BA6F37">
        <w:rPr>
          <w:rFonts w:ascii="Garamond" w:eastAsia="Times New Roman" w:hAnsi="Garamond" w:cs="Times New Roman"/>
          <w:sz w:val="24"/>
          <w:szCs w:val="24"/>
        </w:rPr>
        <w:t>2</w:t>
      </w:r>
      <w:r w:rsidRPr="00BA6F37">
        <w:rPr>
          <w:rFonts w:ascii="Garamond" w:eastAsia="Times New Roman" w:hAnsi="Garamond" w:cs="Times New Roman"/>
          <w:sz w:val="24"/>
          <w:szCs w:val="24"/>
        </w:rPr>
        <w:t>, që i përket:</w:t>
      </w:r>
    </w:p>
    <w:p w14:paraId="4433FB73" w14:textId="7302F740" w:rsidR="003538BC" w:rsidRPr="00706A7F" w:rsidRDefault="003538BC" w:rsidP="00BA6F37">
      <w:pPr>
        <w:spacing w:after="0" w:line="240" w:lineRule="auto"/>
        <w:ind w:firstLine="284"/>
        <w:jc w:val="both"/>
        <w:rPr>
          <w:rFonts w:ascii="Garamond" w:hAnsi="Garamond" w:cs="Times New Roman"/>
          <w:sz w:val="24"/>
          <w:szCs w:val="24"/>
        </w:rPr>
      </w:pPr>
      <w:r w:rsidRPr="00706A7F">
        <w:rPr>
          <w:rFonts w:ascii="Garamond" w:eastAsiaTheme="minorHAnsi" w:hAnsi="Garamond" w:cs="Times New Roman"/>
          <w:sz w:val="24"/>
          <w:szCs w:val="24"/>
        </w:rPr>
        <w:t>ANKUES</w:t>
      </w:r>
      <w:r w:rsidR="004A3DBB" w:rsidRPr="00706A7F">
        <w:rPr>
          <w:rFonts w:ascii="Garamond" w:eastAsiaTheme="minorHAnsi" w:hAnsi="Garamond" w:cs="Times New Roman"/>
          <w:sz w:val="24"/>
          <w:szCs w:val="24"/>
        </w:rPr>
        <w:t>E</w:t>
      </w:r>
      <w:r w:rsidRPr="00706A7F">
        <w:rPr>
          <w:rFonts w:ascii="Garamond" w:eastAsiaTheme="minorHAnsi" w:hAnsi="Garamond" w:cs="Times New Roman"/>
          <w:sz w:val="24"/>
          <w:szCs w:val="24"/>
        </w:rPr>
        <w:t>:</w:t>
      </w:r>
      <w:r w:rsidR="007D3CD2" w:rsidRPr="00706A7F">
        <w:rPr>
          <w:rFonts w:ascii="Garamond" w:eastAsiaTheme="minorHAnsi" w:hAnsi="Garamond" w:cs="Times New Roman"/>
          <w:sz w:val="24"/>
          <w:szCs w:val="24"/>
        </w:rPr>
        <w:t xml:space="preserve"> </w:t>
      </w:r>
      <w:r w:rsidR="000410B6" w:rsidRPr="00706A7F">
        <w:rPr>
          <w:rFonts w:ascii="Garamond" w:eastAsia="Times New Roman" w:hAnsi="Garamond" w:cs="Times New Roman"/>
          <w:bCs/>
          <w:sz w:val="24"/>
          <w:szCs w:val="24"/>
        </w:rPr>
        <w:t>Belina Zeneli (Kryemadhi)</w:t>
      </w:r>
      <w:r w:rsidRPr="00706A7F">
        <w:rPr>
          <w:rFonts w:ascii="Garamond" w:eastAsia="Times New Roman" w:hAnsi="Garamond" w:cs="Times New Roman"/>
          <w:sz w:val="24"/>
          <w:szCs w:val="24"/>
        </w:rPr>
        <w:t>,</w:t>
      </w:r>
      <w:r w:rsidRPr="00706A7F">
        <w:rPr>
          <w:rFonts w:ascii="Garamond" w:eastAsiaTheme="minorHAnsi" w:hAnsi="Garamond" w:cs="Times New Roman"/>
          <w:sz w:val="24"/>
          <w:szCs w:val="24"/>
        </w:rPr>
        <w:t xml:space="preserve"> prokuror</w:t>
      </w:r>
      <w:r w:rsidR="000410B6" w:rsidRPr="00706A7F">
        <w:rPr>
          <w:rFonts w:ascii="Garamond" w:eastAsiaTheme="minorHAnsi" w:hAnsi="Garamond" w:cs="Times New Roman"/>
          <w:sz w:val="24"/>
          <w:szCs w:val="24"/>
        </w:rPr>
        <w:t>e</w:t>
      </w:r>
      <w:r w:rsidRPr="00706A7F">
        <w:rPr>
          <w:rFonts w:ascii="Garamond" w:eastAsiaTheme="minorHAnsi" w:hAnsi="Garamond" w:cs="Times New Roman"/>
          <w:sz w:val="24"/>
          <w:szCs w:val="24"/>
        </w:rPr>
        <w:t xml:space="preserve"> në Prokurorinë</w:t>
      </w:r>
      <w:r w:rsidRPr="00706A7F">
        <w:rPr>
          <w:rFonts w:ascii="Garamond" w:hAnsi="Garamond" w:cs="Times New Roman"/>
          <w:sz w:val="24"/>
          <w:szCs w:val="24"/>
        </w:rPr>
        <w:t xml:space="preserve"> </w:t>
      </w:r>
      <w:r w:rsidR="000410B6" w:rsidRPr="00706A7F">
        <w:rPr>
          <w:rFonts w:ascii="Garamond" w:eastAsia="Times New Roman" w:hAnsi="Garamond" w:cs="Times New Roman"/>
          <w:bCs/>
          <w:sz w:val="24"/>
          <w:szCs w:val="24"/>
        </w:rPr>
        <w:t>pranë Gjykatës së Shkallës së Parë Dibër</w:t>
      </w:r>
      <w:r w:rsidR="000410B6" w:rsidRPr="00706A7F">
        <w:rPr>
          <w:rFonts w:ascii="Garamond" w:hAnsi="Garamond" w:cs="Times New Roman"/>
          <w:sz w:val="24"/>
          <w:szCs w:val="24"/>
        </w:rPr>
        <w:t>.</w:t>
      </w:r>
    </w:p>
    <w:p w14:paraId="1D551E53" w14:textId="7595CE23" w:rsidR="003538BC" w:rsidRPr="00706A7F" w:rsidRDefault="003538BC" w:rsidP="00BA6F37">
      <w:pPr>
        <w:shd w:val="clear" w:color="auto" w:fill="FFFFFF"/>
        <w:spacing w:after="0" w:line="240" w:lineRule="auto"/>
        <w:ind w:firstLine="284"/>
        <w:jc w:val="both"/>
        <w:rPr>
          <w:rFonts w:ascii="Garamond" w:eastAsia="Times New Roman" w:hAnsi="Garamond" w:cs="Times New Roman"/>
          <w:sz w:val="24"/>
          <w:szCs w:val="24"/>
        </w:rPr>
      </w:pPr>
      <w:r w:rsidRPr="00706A7F">
        <w:rPr>
          <w:rFonts w:ascii="Garamond" w:eastAsia="Times New Roman" w:hAnsi="Garamond" w:cs="Times New Roman"/>
          <w:sz w:val="24"/>
          <w:szCs w:val="24"/>
        </w:rPr>
        <w:t>SUBJEKTE TË INTERESUARA:</w:t>
      </w:r>
      <w:r w:rsidR="00FC5CBD" w:rsidRPr="00706A7F">
        <w:rPr>
          <w:rFonts w:ascii="Garamond" w:eastAsia="Times New Roman" w:hAnsi="Garamond" w:cs="Times New Roman"/>
          <w:sz w:val="24"/>
          <w:szCs w:val="24"/>
        </w:rPr>
        <w:t xml:space="preserve"> </w:t>
      </w:r>
      <w:r w:rsidRPr="00706A7F">
        <w:rPr>
          <w:rFonts w:ascii="Garamond" w:eastAsia="Times New Roman" w:hAnsi="Garamond" w:cs="Times New Roman"/>
          <w:sz w:val="24"/>
          <w:szCs w:val="24"/>
        </w:rPr>
        <w:t>Këshilli i Lartë i Prokurorisë, përfaqësuar nga z</w:t>
      </w:r>
      <w:r w:rsidR="00A232FA" w:rsidRPr="00706A7F">
        <w:rPr>
          <w:rFonts w:ascii="Garamond" w:eastAsia="Times New Roman" w:hAnsi="Garamond" w:cs="Times New Roman"/>
          <w:sz w:val="24"/>
          <w:szCs w:val="24"/>
        </w:rPr>
        <w:t>nj</w:t>
      </w:r>
      <w:r w:rsidRPr="00706A7F">
        <w:rPr>
          <w:rFonts w:ascii="Garamond" w:eastAsia="Times New Roman" w:hAnsi="Garamond" w:cs="Times New Roman"/>
          <w:sz w:val="24"/>
          <w:szCs w:val="24"/>
        </w:rPr>
        <w:t xml:space="preserve">. </w:t>
      </w:r>
      <w:r w:rsidR="00A232FA" w:rsidRPr="00706A7F">
        <w:rPr>
          <w:rFonts w:ascii="Garamond" w:eastAsia="Times New Roman" w:hAnsi="Garamond" w:cs="Times New Roman"/>
          <w:sz w:val="24"/>
          <w:szCs w:val="24"/>
        </w:rPr>
        <w:t xml:space="preserve">Danja Hobdari dhe znj. Lorana Kasapi </w:t>
      </w:r>
      <w:r w:rsidRPr="00706A7F">
        <w:rPr>
          <w:rFonts w:ascii="Garamond" w:eastAsia="Times New Roman" w:hAnsi="Garamond" w:cs="Times New Roman"/>
          <w:sz w:val="24"/>
          <w:szCs w:val="24"/>
        </w:rPr>
        <w:t>me autorizimin nr. 2</w:t>
      </w:r>
      <w:r w:rsidR="00A232FA" w:rsidRPr="00706A7F">
        <w:rPr>
          <w:rFonts w:ascii="Garamond" w:eastAsia="Times New Roman" w:hAnsi="Garamond" w:cs="Times New Roman"/>
          <w:sz w:val="24"/>
          <w:szCs w:val="24"/>
        </w:rPr>
        <w:t>0</w:t>
      </w:r>
      <w:r w:rsidRPr="00706A7F">
        <w:rPr>
          <w:rFonts w:ascii="Garamond" w:eastAsia="Times New Roman" w:hAnsi="Garamond" w:cs="Times New Roman"/>
          <w:sz w:val="24"/>
          <w:szCs w:val="24"/>
        </w:rPr>
        <w:t>2</w:t>
      </w:r>
      <w:r w:rsidR="00A232FA" w:rsidRPr="00706A7F">
        <w:rPr>
          <w:rFonts w:ascii="Garamond" w:eastAsia="Times New Roman" w:hAnsi="Garamond" w:cs="Times New Roman"/>
          <w:sz w:val="24"/>
          <w:szCs w:val="24"/>
        </w:rPr>
        <w:t>8</w:t>
      </w:r>
      <w:r w:rsidRPr="00706A7F">
        <w:rPr>
          <w:rFonts w:ascii="Garamond" w:eastAsia="Times New Roman" w:hAnsi="Garamond" w:cs="Times New Roman"/>
          <w:sz w:val="24"/>
          <w:szCs w:val="24"/>
        </w:rPr>
        <w:t>/</w:t>
      </w:r>
      <w:r w:rsidR="00A232FA" w:rsidRPr="00706A7F">
        <w:rPr>
          <w:rFonts w:ascii="Garamond" w:eastAsia="Times New Roman" w:hAnsi="Garamond" w:cs="Times New Roman"/>
          <w:sz w:val="24"/>
          <w:szCs w:val="24"/>
        </w:rPr>
        <w:t>1</w:t>
      </w:r>
      <w:r w:rsidRPr="00706A7F">
        <w:rPr>
          <w:rFonts w:ascii="Garamond" w:eastAsia="Times New Roman" w:hAnsi="Garamond" w:cs="Times New Roman"/>
          <w:sz w:val="24"/>
          <w:szCs w:val="24"/>
        </w:rPr>
        <w:t xml:space="preserve">, datë </w:t>
      </w:r>
      <w:r w:rsidR="00A232FA" w:rsidRPr="00706A7F">
        <w:rPr>
          <w:rFonts w:ascii="Garamond" w:eastAsia="Times New Roman" w:hAnsi="Garamond" w:cs="Times New Roman"/>
          <w:sz w:val="24"/>
          <w:szCs w:val="24"/>
        </w:rPr>
        <w:t>4</w:t>
      </w:r>
      <w:r w:rsidRPr="00706A7F">
        <w:rPr>
          <w:rFonts w:ascii="Garamond" w:eastAsia="Times New Roman" w:hAnsi="Garamond" w:cs="Times New Roman"/>
          <w:sz w:val="24"/>
          <w:szCs w:val="24"/>
        </w:rPr>
        <w:t>.</w:t>
      </w:r>
      <w:r w:rsidR="00A232FA" w:rsidRPr="00706A7F">
        <w:rPr>
          <w:rFonts w:ascii="Garamond" w:eastAsia="Times New Roman" w:hAnsi="Garamond" w:cs="Times New Roman"/>
          <w:sz w:val="24"/>
          <w:szCs w:val="24"/>
        </w:rPr>
        <w:t>9</w:t>
      </w:r>
      <w:r w:rsidRPr="00706A7F">
        <w:rPr>
          <w:rFonts w:ascii="Garamond" w:eastAsia="Times New Roman" w:hAnsi="Garamond" w:cs="Times New Roman"/>
          <w:sz w:val="24"/>
          <w:szCs w:val="24"/>
        </w:rPr>
        <w:t>.202</w:t>
      </w:r>
      <w:r w:rsidR="00A232FA" w:rsidRPr="00706A7F">
        <w:rPr>
          <w:rFonts w:ascii="Garamond" w:eastAsia="Times New Roman" w:hAnsi="Garamond" w:cs="Times New Roman"/>
          <w:sz w:val="24"/>
          <w:szCs w:val="24"/>
        </w:rPr>
        <w:t>3</w:t>
      </w:r>
      <w:r w:rsidRPr="00706A7F">
        <w:rPr>
          <w:rFonts w:ascii="Garamond" w:eastAsia="Times New Roman" w:hAnsi="Garamond" w:cs="Times New Roman"/>
          <w:sz w:val="24"/>
          <w:szCs w:val="24"/>
        </w:rPr>
        <w:t>.</w:t>
      </w:r>
    </w:p>
    <w:p w14:paraId="65791670" w14:textId="7C1DC930" w:rsidR="003538BC" w:rsidRPr="00706A7F" w:rsidRDefault="003538BC" w:rsidP="00BA6F37">
      <w:pPr>
        <w:shd w:val="clear" w:color="auto" w:fill="FFFFFF"/>
        <w:spacing w:after="0" w:line="240" w:lineRule="auto"/>
        <w:ind w:firstLine="284"/>
        <w:jc w:val="both"/>
        <w:rPr>
          <w:rFonts w:ascii="Garamond" w:eastAsia="Times New Roman" w:hAnsi="Garamond" w:cs="Times New Roman"/>
          <w:sz w:val="24"/>
          <w:szCs w:val="24"/>
        </w:rPr>
      </w:pPr>
      <w:r w:rsidRPr="00706A7F">
        <w:rPr>
          <w:rFonts w:ascii="Garamond" w:eastAsia="Times New Roman" w:hAnsi="Garamond" w:cs="Times New Roman"/>
          <w:sz w:val="24"/>
          <w:szCs w:val="24"/>
        </w:rPr>
        <w:t xml:space="preserve">Inspektori i Lartë i Drejtësisë, </w:t>
      </w:r>
      <w:r w:rsidR="00A232FA" w:rsidRPr="00706A7F">
        <w:rPr>
          <w:rFonts w:ascii="Garamond" w:eastAsia="Times New Roman" w:hAnsi="Garamond" w:cs="Times New Roman"/>
          <w:sz w:val="24"/>
          <w:szCs w:val="24"/>
        </w:rPr>
        <w:t>z. Artur Metani.</w:t>
      </w:r>
    </w:p>
    <w:p w14:paraId="10BCC66C" w14:textId="25AC3582" w:rsidR="003538BC" w:rsidRPr="00706A7F" w:rsidRDefault="003538BC" w:rsidP="00BA6F37">
      <w:pPr>
        <w:shd w:val="clear" w:color="auto" w:fill="FFFFFF"/>
        <w:spacing w:after="0" w:line="240" w:lineRule="auto"/>
        <w:ind w:firstLine="284"/>
        <w:jc w:val="both"/>
        <w:rPr>
          <w:rFonts w:ascii="Garamond" w:eastAsia="Times New Roman" w:hAnsi="Garamond" w:cs="Times New Roman"/>
          <w:sz w:val="24"/>
          <w:szCs w:val="24"/>
        </w:rPr>
      </w:pPr>
      <w:r w:rsidRPr="00706A7F">
        <w:rPr>
          <w:rFonts w:ascii="Garamond" w:eastAsia="Times New Roman" w:hAnsi="Garamond" w:cs="Times New Roman"/>
          <w:sz w:val="24"/>
          <w:szCs w:val="24"/>
        </w:rPr>
        <w:t>OBJEKTI:</w:t>
      </w:r>
      <w:r w:rsidRPr="00706A7F">
        <w:rPr>
          <w:rFonts w:ascii="Garamond" w:eastAsia="Times New Roman" w:hAnsi="Garamond" w:cs="Times New Roman"/>
          <w:sz w:val="24"/>
          <w:szCs w:val="24"/>
        </w:rPr>
        <w:tab/>
      </w:r>
      <w:r w:rsidR="00047F4B" w:rsidRPr="00706A7F">
        <w:rPr>
          <w:rFonts w:ascii="Garamond" w:eastAsia="Times New Roman" w:hAnsi="Garamond" w:cs="Times New Roman"/>
          <w:bCs/>
          <w:sz w:val="24"/>
          <w:szCs w:val="24"/>
        </w:rPr>
        <w:t>Ndryshimin e vendimit</w:t>
      </w:r>
      <w:r w:rsidR="00047F4B" w:rsidRPr="00706A7F">
        <w:rPr>
          <w:rFonts w:ascii="Garamond" w:eastAsia="Times New Roman" w:hAnsi="Garamond" w:cs="Times New Roman"/>
          <w:sz w:val="24"/>
          <w:szCs w:val="24"/>
        </w:rPr>
        <w:t xml:space="preserve"> t</w:t>
      </w:r>
      <w:r w:rsidR="00A93D2E" w:rsidRPr="00706A7F">
        <w:rPr>
          <w:rFonts w:ascii="Garamond" w:eastAsia="Times New Roman" w:hAnsi="Garamond" w:cs="Times New Roman"/>
          <w:sz w:val="24"/>
          <w:szCs w:val="24"/>
        </w:rPr>
        <w:t>ë</w:t>
      </w:r>
      <w:r w:rsidR="00047F4B" w:rsidRPr="00706A7F">
        <w:rPr>
          <w:rFonts w:ascii="Garamond" w:eastAsia="Times New Roman" w:hAnsi="Garamond" w:cs="Times New Roman"/>
          <w:sz w:val="24"/>
          <w:szCs w:val="24"/>
        </w:rPr>
        <w:t xml:space="preserve"> Këshillit të Lartë të Prokurorisë </w:t>
      </w:r>
      <w:r w:rsidRPr="00706A7F">
        <w:rPr>
          <w:rFonts w:ascii="Garamond" w:eastAsia="Times New Roman" w:hAnsi="Garamond" w:cs="Times New Roman"/>
          <w:sz w:val="24"/>
          <w:szCs w:val="24"/>
        </w:rPr>
        <w:t xml:space="preserve">nr. </w:t>
      </w:r>
      <w:r w:rsidR="00047F4B" w:rsidRPr="00706A7F">
        <w:rPr>
          <w:rFonts w:ascii="Garamond" w:eastAsia="Times New Roman" w:hAnsi="Garamond" w:cs="Times New Roman"/>
          <w:sz w:val="24"/>
          <w:szCs w:val="24"/>
        </w:rPr>
        <w:t>20</w:t>
      </w:r>
      <w:r w:rsidRPr="00706A7F">
        <w:rPr>
          <w:rFonts w:ascii="Garamond" w:eastAsia="Times New Roman" w:hAnsi="Garamond" w:cs="Times New Roman"/>
          <w:sz w:val="24"/>
          <w:szCs w:val="24"/>
        </w:rPr>
        <w:t>, datë 31.</w:t>
      </w:r>
      <w:r w:rsidR="00047F4B" w:rsidRPr="00706A7F">
        <w:rPr>
          <w:rFonts w:ascii="Garamond" w:eastAsia="Times New Roman" w:hAnsi="Garamond" w:cs="Times New Roman"/>
          <w:sz w:val="24"/>
          <w:szCs w:val="24"/>
        </w:rPr>
        <w:t>1</w:t>
      </w:r>
      <w:r w:rsidRPr="00706A7F">
        <w:rPr>
          <w:rFonts w:ascii="Garamond" w:eastAsia="Times New Roman" w:hAnsi="Garamond" w:cs="Times New Roman"/>
          <w:sz w:val="24"/>
          <w:szCs w:val="24"/>
        </w:rPr>
        <w:t>.202</w:t>
      </w:r>
      <w:r w:rsidR="00047F4B" w:rsidRPr="00706A7F">
        <w:rPr>
          <w:rFonts w:ascii="Garamond" w:eastAsia="Times New Roman" w:hAnsi="Garamond" w:cs="Times New Roman"/>
          <w:sz w:val="24"/>
          <w:szCs w:val="24"/>
        </w:rPr>
        <w:t>2</w:t>
      </w:r>
      <w:r w:rsidRPr="00706A7F">
        <w:rPr>
          <w:rFonts w:ascii="Garamond" w:eastAsia="Times New Roman" w:hAnsi="Garamond" w:cs="Times New Roman"/>
          <w:sz w:val="24"/>
          <w:szCs w:val="24"/>
        </w:rPr>
        <w:t>, “Për caktimin e masës disiplinore</w:t>
      </w:r>
      <w:r w:rsidR="00FE3A9F" w:rsidRPr="00706A7F">
        <w:rPr>
          <w:rFonts w:ascii="Garamond" w:eastAsia="Times New Roman" w:hAnsi="Garamond" w:cs="Times New Roman"/>
          <w:sz w:val="24"/>
          <w:szCs w:val="24"/>
        </w:rPr>
        <w:t xml:space="preserve"> ndaj magjistrates Belina Zeneli (Kryemadhi), </w:t>
      </w:r>
      <w:r w:rsidR="00B0461F" w:rsidRPr="00706A7F">
        <w:rPr>
          <w:rFonts w:ascii="Garamond" w:eastAsia="Times New Roman" w:hAnsi="Garamond" w:cs="Times New Roman"/>
          <w:sz w:val="24"/>
          <w:szCs w:val="24"/>
        </w:rPr>
        <w:t>me detyr</w:t>
      </w:r>
      <w:r w:rsidR="00A93D2E" w:rsidRPr="00706A7F">
        <w:rPr>
          <w:rFonts w:ascii="Garamond" w:eastAsia="Times New Roman" w:hAnsi="Garamond" w:cs="Times New Roman"/>
          <w:sz w:val="24"/>
          <w:szCs w:val="24"/>
        </w:rPr>
        <w:t>ë</w:t>
      </w:r>
      <w:r w:rsidR="00B0461F" w:rsidRPr="00706A7F">
        <w:rPr>
          <w:rFonts w:ascii="Garamond" w:eastAsia="Times New Roman" w:hAnsi="Garamond" w:cs="Times New Roman"/>
          <w:sz w:val="24"/>
          <w:szCs w:val="24"/>
        </w:rPr>
        <w:t xml:space="preserve"> pr</w:t>
      </w:r>
      <w:r w:rsidR="00FE3A9F" w:rsidRPr="00706A7F">
        <w:rPr>
          <w:rFonts w:ascii="Garamond" w:eastAsia="Times New Roman" w:hAnsi="Garamond" w:cs="Times New Roman"/>
          <w:sz w:val="24"/>
          <w:szCs w:val="24"/>
        </w:rPr>
        <w:t>okurore n</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Prokurorin</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pran</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Gjykat</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s s</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Shkall</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s s</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Par</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Dib</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r</w:t>
      </w:r>
      <w:r w:rsidRPr="00706A7F">
        <w:rPr>
          <w:rFonts w:ascii="Garamond" w:eastAsia="Times New Roman" w:hAnsi="Garamond" w:cs="Times New Roman"/>
          <w:sz w:val="24"/>
          <w:szCs w:val="24"/>
        </w:rPr>
        <w:t>”</w:t>
      </w:r>
      <w:r w:rsidR="00FE3A9F" w:rsidRPr="00706A7F">
        <w:rPr>
          <w:rFonts w:ascii="Garamond" w:eastAsia="Times New Roman" w:hAnsi="Garamond" w:cs="Times New Roman"/>
          <w:sz w:val="24"/>
          <w:szCs w:val="24"/>
        </w:rPr>
        <w:t xml:space="preserve"> dhe kthimin </w:t>
      </w:r>
      <w:r w:rsidR="00B0461F" w:rsidRPr="00706A7F">
        <w:rPr>
          <w:rFonts w:ascii="Garamond" w:eastAsia="Times New Roman" w:hAnsi="Garamond" w:cs="Times New Roman"/>
          <w:sz w:val="24"/>
          <w:szCs w:val="24"/>
        </w:rPr>
        <w:t xml:space="preserve">e saj </w:t>
      </w:r>
      <w:r w:rsidR="00FE3A9F" w:rsidRPr="00706A7F">
        <w:rPr>
          <w:rFonts w:ascii="Garamond" w:eastAsia="Times New Roman" w:hAnsi="Garamond" w:cs="Times New Roman"/>
          <w:sz w:val="24"/>
          <w:szCs w:val="24"/>
        </w:rPr>
        <w:t>n</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 xml:space="preserve"> detyr</w:t>
      </w:r>
      <w:r w:rsidR="00A93D2E" w:rsidRPr="00706A7F">
        <w:rPr>
          <w:rFonts w:ascii="Garamond" w:eastAsia="Times New Roman" w:hAnsi="Garamond" w:cs="Times New Roman"/>
          <w:sz w:val="24"/>
          <w:szCs w:val="24"/>
        </w:rPr>
        <w:t>ë</w:t>
      </w:r>
      <w:r w:rsidR="00FE3A9F" w:rsidRPr="00706A7F">
        <w:rPr>
          <w:rFonts w:ascii="Garamond" w:eastAsia="Times New Roman" w:hAnsi="Garamond" w:cs="Times New Roman"/>
          <w:sz w:val="24"/>
          <w:szCs w:val="24"/>
        </w:rPr>
        <w:t>.</w:t>
      </w:r>
    </w:p>
    <w:p w14:paraId="43CF2877" w14:textId="3AF6B5E0" w:rsidR="003538BC" w:rsidRPr="00BA6F37" w:rsidRDefault="003538BC" w:rsidP="00BA6F37">
      <w:pPr>
        <w:tabs>
          <w:tab w:val="left" w:pos="3060"/>
        </w:tabs>
        <w:spacing w:after="0" w:line="240" w:lineRule="auto"/>
        <w:ind w:firstLine="284"/>
        <w:jc w:val="both"/>
        <w:rPr>
          <w:rFonts w:ascii="Garamond" w:eastAsia="Times New Roman" w:hAnsi="Garamond" w:cs="Times New Roman"/>
          <w:sz w:val="24"/>
          <w:szCs w:val="24"/>
        </w:rPr>
      </w:pPr>
      <w:r w:rsidRPr="00706A7F">
        <w:rPr>
          <w:rFonts w:ascii="Garamond" w:eastAsia="Times New Roman" w:hAnsi="Garamond" w:cs="Times New Roman"/>
          <w:sz w:val="24"/>
          <w:szCs w:val="24"/>
        </w:rPr>
        <w:t>BAZA LIGJORE:</w:t>
      </w:r>
      <w:r w:rsidR="00BA6F37">
        <w:rPr>
          <w:rFonts w:ascii="Garamond" w:eastAsia="Times New Roman" w:hAnsi="Garamond" w:cs="Times New Roman"/>
          <w:b/>
          <w:sz w:val="24"/>
          <w:szCs w:val="24"/>
        </w:rPr>
        <w:t xml:space="preserve"> </w:t>
      </w:r>
      <w:r w:rsidR="00FE3A9F" w:rsidRPr="00BA6F37">
        <w:rPr>
          <w:rFonts w:ascii="Garamond" w:eastAsia="Times New Roman" w:hAnsi="Garamond" w:cs="Times New Roman"/>
          <w:sz w:val="24"/>
          <w:szCs w:val="24"/>
        </w:rPr>
        <w:t>Neni 148/d, pika 3 e Kushtetut</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 xml:space="preserve">s, neni 50, pika 4 e </w:t>
      </w:r>
      <w:r w:rsidRPr="00BA6F37">
        <w:rPr>
          <w:rFonts w:ascii="Garamond" w:eastAsia="Times New Roman" w:hAnsi="Garamond" w:cs="Times New Roman"/>
          <w:sz w:val="24"/>
          <w:szCs w:val="24"/>
        </w:rPr>
        <w:t>ligjit nr. 8577, datë 1</w:t>
      </w:r>
      <w:r w:rsidR="00FE3A9F" w:rsidRPr="00BA6F37">
        <w:rPr>
          <w:rFonts w:ascii="Garamond" w:eastAsia="Times New Roman" w:hAnsi="Garamond" w:cs="Times New Roman"/>
          <w:sz w:val="24"/>
          <w:szCs w:val="24"/>
        </w:rPr>
        <w:t>0.2.</w:t>
      </w:r>
      <w:r w:rsidRPr="00BA6F37">
        <w:rPr>
          <w:rFonts w:ascii="Garamond" w:eastAsia="Times New Roman" w:hAnsi="Garamond" w:cs="Times New Roman"/>
          <w:sz w:val="24"/>
          <w:szCs w:val="24"/>
        </w:rPr>
        <w:t>2000, “Për organizimin dhe funksionimin e Gjykatës Kushtetuese të Republikës së Shqipërisë”, i ndryshuar</w:t>
      </w:r>
      <w:r w:rsidR="00FE3A9F" w:rsidRPr="00BA6F37">
        <w:rPr>
          <w:rFonts w:ascii="Garamond" w:eastAsia="Times New Roman" w:hAnsi="Garamond" w:cs="Times New Roman"/>
          <w:sz w:val="24"/>
          <w:szCs w:val="24"/>
        </w:rPr>
        <w:t xml:space="preserve"> dhe neni 101, pika</w:t>
      </w:r>
      <w:r w:rsidR="009D3B1D" w:rsidRPr="00BA6F37">
        <w:rPr>
          <w:rFonts w:ascii="Garamond" w:eastAsia="Times New Roman" w:hAnsi="Garamond" w:cs="Times New Roman"/>
          <w:sz w:val="24"/>
          <w:szCs w:val="24"/>
        </w:rPr>
        <w:t xml:space="preserve"> 1,</w:t>
      </w:r>
      <w:r w:rsidR="00FE3A9F" w:rsidRPr="00BA6F37">
        <w:rPr>
          <w:rFonts w:ascii="Garamond" w:eastAsia="Times New Roman" w:hAnsi="Garamond" w:cs="Times New Roman"/>
          <w:sz w:val="24"/>
          <w:szCs w:val="24"/>
        </w:rPr>
        <w:t xml:space="preserve"> shkronja “a” dhe pika 2, shkronja “dh” e ligjit nr. 96/2016</w:t>
      </w:r>
      <w:r w:rsidR="00F20970">
        <w:rPr>
          <w:rFonts w:ascii="Garamond" w:eastAsia="Times New Roman" w:hAnsi="Garamond" w:cs="Times New Roman"/>
          <w:sz w:val="24"/>
          <w:szCs w:val="24"/>
        </w:rPr>
        <w:t>,</w:t>
      </w:r>
      <w:r w:rsidR="00FE3A9F" w:rsidRPr="00BA6F37">
        <w:rPr>
          <w:rFonts w:ascii="Garamond" w:eastAsia="Times New Roman" w:hAnsi="Garamond" w:cs="Times New Roman"/>
          <w:sz w:val="24"/>
          <w:szCs w:val="24"/>
        </w:rPr>
        <w:t xml:space="preserve"> “P</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r statusin e gjyqtar</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ve dhe prokuror</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ve n</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 xml:space="preserve"> Republik</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n e Shqip</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ris</w:t>
      </w:r>
      <w:r w:rsidR="00A93D2E" w:rsidRPr="00BA6F37">
        <w:rPr>
          <w:rFonts w:ascii="Garamond" w:eastAsia="Times New Roman" w:hAnsi="Garamond" w:cs="Times New Roman"/>
          <w:sz w:val="24"/>
          <w:szCs w:val="24"/>
        </w:rPr>
        <w:t>ë</w:t>
      </w:r>
      <w:r w:rsidR="00FE3A9F" w:rsidRPr="00BA6F37">
        <w:rPr>
          <w:rFonts w:ascii="Garamond" w:eastAsia="Times New Roman" w:hAnsi="Garamond" w:cs="Times New Roman"/>
          <w:sz w:val="24"/>
          <w:szCs w:val="24"/>
        </w:rPr>
        <w:t>”, i ndryshuar.</w:t>
      </w:r>
    </w:p>
    <w:p w14:paraId="3DA842DE" w14:textId="77777777" w:rsidR="00FC5CBD" w:rsidRDefault="00FC5CBD" w:rsidP="00BA6F37">
      <w:pPr>
        <w:tabs>
          <w:tab w:val="left" w:pos="3060"/>
        </w:tabs>
        <w:spacing w:after="0" w:line="240" w:lineRule="auto"/>
        <w:ind w:firstLine="284"/>
        <w:jc w:val="center"/>
        <w:rPr>
          <w:rFonts w:ascii="Garamond" w:eastAsiaTheme="minorHAnsi" w:hAnsi="Garamond" w:cs="Times New Roman"/>
          <w:b/>
          <w:sz w:val="24"/>
          <w:szCs w:val="24"/>
        </w:rPr>
      </w:pPr>
    </w:p>
    <w:p w14:paraId="38B5A2B5" w14:textId="6EA150DE" w:rsidR="003538BC" w:rsidRPr="00FC5CBD" w:rsidRDefault="003538BC" w:rsidP="00BA6F37">
      <w:pPr>
        <w:tabs>
          <w:tab w:val="left" w:pos="3060"/>
        </w:tabs>
        <w:spacing w:after="0" w:line="240" w:lineRule="auto"/>
        <w:ind w:firstLine="284"/>
        <w:jc w:val="center"/>
        <w:rPr>
          <w:rFonts w:ascii="Garamond" w:eastAsiaTheme="minorHAnsi" w:hAnsi="Garamond" w:cs="Times New Roman"/>
          <w:sz w:val="24"/>
          <w:szCs w:val="24"/>
        </w:rPr>
      </w:pPr>
      <w:r w:rsidRPr="00FC5CBD">
        <w:rPr>
          <w:rFonts w:ascii="Garamond" w:eastAsiaTheme="minorHAnsi" w:hAnsi="Garamond" w:cs="Times New Roman"/>
          <w:sz w:val="24"/>
          <w:szCs w:val="24"/>
        </w:rPr>
        <w:t>KOLEGJI I POSAÇËM I APELIMIT,</w:t>
      </w:r>
    </w:p>
    <w:p w14:paraId="2B2FD53E" w14:textId="77777777" w:rsidR="003538BC" w:rsidRPr="00BA6F37" w:rsidRDefault="003538BC" w:rsidP="00BA6F37">
      <w:pPr>
        <w:tabs>
          <w:tab w:val="left" w:pos="3060"/>
        </w:tabs>
        <w:spacing w:after="0" w:line="240" w:lineRule="auto"/>
        <w:ind w:firstLine="284"/>
        <w:jc w:val="both"/>
        <w:rPr>
          <w:rFonts w:ascii="Garamond" w:eastAsiaTheme="minorHAnsi" w:hAnsi="Garamond" w:cs="Times New Roman"/>
          <w:sz w:val="24"/>
          <w:szCs w:val="24"/>
        </w:rPr>
      </w:pPr>
    </w:p>
    <w:p w14:paraId="621CC376" w14:textId="77777777" w:rsidR="00BB48F5" w:rsidRPr="00BA6F37" w:rsidRDefault="00BB48F5" w:rsidP="00BA6F37">
      <w:pPr>
        <w:tabs>
          <w:tab w:val="left" w:pos="3060"/>
        </w:tabs>
        <w:spacing w:after="0" w:line="240" w:lineRule="auto"/>
        <w:ind w:firstLine="284"/>
        <w:jc w:val="both"/>
        <w:rPr>
          <w:rFonts w:ascii="Garamond" w:eastAsiaTheme="minorHAnsi" w:hAnsi="Garamond" w:cs="Times New Roman"/>
          <w:sz w:val="24"/>
          <w:szCs w:val="24"/>
        </w:rPr>
      </w:pPr>
      <w:r w:rsidRPr="00BA6F37">
        <w:rPr>
          <w:rFonts w:ascii="Garamond" w:eastAsiaTheme="minorHAnsi" w:hAnsi="Garamond" w:cs="Times New Roman"/>
          <w:sz w:val="24"/>
          <w:szCs w:val="24"/>
        </w:rPr>
        <w:t xml:space="preserve">pasi shqyrtoi pretendimet e ankueses Belina Zeneli (Kryemadhi), e cila ka kërkuar pranimin e ankimit, prapësimet e subjekteve të interesuara, Këshillit të Lartë të Prokurorisë dhe Inspektorit të Lartë të Drejtësisë, që kanë kërkuar mospranimin e ankimit, dëgjoi gjyqtarin relator të çështjes Sokol Çomo, si dhe diskutoi çështjen në tërësi, </w:t>
      </w:r>
    </w:p>
    <w:p w14:paraId="5E0E00D0" w14:textId="77777777" w:rsidR="003538BC" w:rsidRPr="00BA6F37" w:rsidRDefault="003538BC" w:rsidP="00BA6F37">
      <w:pPr>
        <w:tabs>
          <w:tab w:val="left" w:pos="3060"/>
        </w:tabs>
        <w:spacing w:after="0" w:line="240" w:lineRule="auto"/>
        <w:ind w:firstLine="284"/>
        <w:jc w:val="both"/>
        <w:rPr>
          <w:rFonts w:ascii="Garamond" w:eastAsiaTheme="minorHAnsi" w:hAnsi="Garamond" w:cs="Times New Roman"/>
          <w:sz w:val="24"/>
          <w:szCs w:val="24"/>
        </w:rPr>
      </w:pPr>
    </w:p>
    <w:p w14:paraId="5A420207" w14:textId="77777777" w:rsidR="003538BC" w:rsidRPr="00FC5CBD" w:rsidRDefault="003538BC" w:rsidP="00BA6F37">
      <w:pPr>
        <w:tabs>
          <w:tab w:val="left" w:pos="3060"/>
        </w:tabs>
        <w:spacing w:after="0" w:line="240" w:lineRule="auto"/>
        <w:ind w:firstLine="284"/>
        <w:jc w:val="center"/>
        <w:rPr>
          <w:rFonts w:ascii="Garamond" w:eastAsiaTheme="minorHAnsi" w:hAnsi="Garamond" w:cs="Times New Roman"/>
          <w:sz w:val="24"/>
          <w:szCs w:val="24"/>
        </w:rPr>
      </w:pPr>
      <w:r w:rsidRPr="00FC5CBD">
        <w:rPr>
          <w:rFonts w:ascii="Garamond" w:eastAsiaTheme="minorHAnsi" w:hAnsi="Garamond" w:cs="Times New Roman"/>
          <w:sz w:val="24"/>
          <w:szCs w:val="24"/>
        </w:rPr>
        <w:t>VËREN:</w:t>
      </w:r>
    </w:p>
    <w:p w14:paraId="3154B7E9" w14:textId="77777777" w:rsidR="003538BC" w:rsidRPr="00BA6F37" w:rsidRDefault="003538BC" w:rsidP="00BA6F37">
      <w:pPr>
        <w:widowControl w:val="0"/>
        <w:autoSpaceDE w:val="0"/>
        <w:autoSpaceDN w:val="0"/>
        <w:adjustRightInd w:val="0"/>
        <w:spacing w:after="0" w:line="240" w:lineRule="auto"/>
        <w:ind w:firstLine="284"/>
        <w:rPr>
          <w:rFonts w:ascii="Garamond" w:eastAsia="Times New Roman" w:hAnsi="Garamond" w:cs="Times New Roman"/>
          <w:b/>
          <w:sz w:val="24"/>
          <w:szCs w:val="24"/>
          <w:lang w:eastAsia="sq-AL"/>
        </w:rPr>
      </w:pPr>
    </w:p>
    <w:p w14:paraId="1A2038AB" w14:textId="1754DAF5" w:rsidR="003538BC" w:rsidRPr="00BA6F37" w:rsidRDefault="00BA6F37" w:rsidP="00BA6F37">
      <w:pPr>
        <w:pStyle w:val="ListParagraph"/>
        <w:spacing w:after="0" w:line="240" w:lineRule="auto"/>
        <w:ind w:left="0" w:firstLine="284"/>
        <w:jc w:val="both"/>
        <w:rPr>
          <w:rFonts w:ascii="Garamond" w:hAnsi="Garamond" w:cs="Times New Roman"/>
          <w:sz w:val="24"/>
          <w:szCs w:val="24"/>
        </w:rPr>
      </w:pPr>
      <w:r w:rsidRPr="00BA6F37">
        <w:rPr>
          <w:rFonts w:ascii="Garamond" w:hAnsi="Garamond" w:cs="Times New Roman"/>
          <w:sz w:val="24"/>
          <w:szCs w:val="24"/>
        </w:rPr>
        <w:t xml:space="preserve">1. </w:t>
      </w:r>
      <w:r w:rsidR="005D1B90" w:rsidRPr="00BA6F37">
        <w:rPr>
          <w:rFonts w:ascii="Garamond" w:hAnsi="Garamond" w:cs="Times New Roman"/>
          <w:sz w:val="24"/>
          <w:szCs w:val="24"/>
        </w:rPr>
        <w:t>Ankuesja, znj. Belina Zeneli (Kryemadhi)</w:t>
      </w:r>
      <w:r w:rsidR="003538BC" w:rsidRPr="00BA6F37">
        <w:rPr>
          <w:rFonts w:ascii="Garamond" w:hAnsi="Garamond" w:cs="Times New Roman"/>
          <w:sz w:val="24"/>
          <w:szCs w:val="24"/>
        </w:rPr>
        <w:t xml:space="preserve"> ka ushtruar detyrën e prokuror</w:t>
      </w:r>
      <w:r w:rsidR="005D1B90" w:rsidRPr="00BA6F37">
        <w:rPr>
          <w:rFonts w:ascii="Garamond" w:hAnsi="Garamond" w:cs="Times New Roman"/>
          <w:sz w:val="24"/>
          <w:szCs w:val="24"/>
        </w:rPr>
        <w:t>es</w:t>
      </w:r>
      <w:r w:rsidR="003538BC" w:rsidRPr="00BA6F37">
        <w:rPr>
          <w:rFonts w:ascii="Garamond" w:hAnsi="Garamond" w:cs="Times New Roman"/>
          <w:sz w:val="24"/>
          <w:szCs w:val="24"/>
        </w:rPr>
        <w:t xml:space="preserve"> në Prokurorinë e Gjykatës së </w:t>
      </w:r>
      <w:r w:rsidR="00B0461F" w:rsidRPr="00BA6F37">
        <w:rPr>
          <w:rFonts w:ascii="Garamond" w:hAnsi="Garamond" w:cs="Times New Roman"/>
          <w:sz w:val="24"/>
          <w:szCs w:val="24"/>
        </w:rPr>
        <w:t>Shkall</w:t>
      </w:r>
      <w:r w:rsidR="00A93D2E" w:rsidRPr="00BA6F37">
        <w:rPr>
          <w:rFonts w:ascii="Garamond" w:hAnsi="Garamond" w:cs="Times New Roman"/>
          <w:sz w:val="24"/>
          <w:szCs w:val="24"/>
        </w:rPr>
        <w:t>ë</w:t>
      </w:r>
      <w:r w:rsidR="00B0461F" w:rsidRPr="00BA6F37">
        <w:rPr>
          <w:rFonts w:ascii="Garamond" w:hAnsi="Garamond" w:cs="Times New Roman"/>
          <w:sz w:val="24"/>
          <w:szCs w:val="24"/>
        </w:rPr>
        <w:t>s s</w:t>
      </w:r>
      <w:r w:rsidR="00A93D2E" w:rsidRPr="00BA6F37">
        <w:rPr>
          <w:rFonts w:ascii="Garamond" w:hAnsi="Garamond" w:cs="Times New Roman"/>
          <w:sz w:val="24"/>
          <w:szCs w:val="24"/>
        </w:rPr>
        <w:t>ë</w:t>
      </w:r>
      <w:r w:rsidR="00B0461F" w:rsidRPr="00BA6F37">
        <w:rPr>
          <w:rFonts w:ascii="Garamond" w:hAnsi="Garamond" w:cs="Times New Roman"/>
          <w:sz w:val="24"/>
          <w:szCs w:val="24"/>
        </w:rPr>
        <w:t xml:space="preserve"> par</w:t>
      </w:r>
      <w:r w:rsidR="00A93D2E" w:rsidRPr="00BA6F37">
        <w:rPr>
          <w:rFonts w:ascii="Garamond" w:hAnsi="Garamond" w:cs="Times New Roman"/>
          <w:sz w:val="24"/>
          <w:szCs w:val="24"/>
        </w:rPr>
        <w:t>ë</w:t>
      </w:r>
      <w:r w:rsidR="00B0461F" w:rsidRPr="00BA6F37">
        <w:rPr>
          <w:rFonts w:ascii="Garamond" w:hAnsi="Garamond" w:cs="Times New Roman"/>
          <w:sz w:val="24"/>
          <w:szCs w:val="24"/>
        </w:rPr>
        <w:t xml:space="preserve"> Dib</w:t>
      </w:r>
      <w:r w:rsidR="00A93D2E" w:rsidRPr="00BA6F37">
        <w:rPr>
          <w:rFonts w:ascii="Garamond" w:hAnsi="Garamond" w:cs="Times New Roman"/>
          <w:sz w:val="24"/>
          <w:szCs w:val="24"/>
        </w:rPr>
        <w:t>ë</w:t>
      </w:r>
      <w:r w:rsidR="00B0461F" w:rsidRPr="00BA6F37">
        <w:rPr>
          <w:rFonts w:ascii="Garamond" w:hAnsi="Garamond" w:cs="Times New Roman"/>
          <w:sz w:val="24"/>
          <w:szCs w:val="24"/>
        </w:rPr>
        <w:t>r</w:t>
      </w:r>
      <w:r w:rsidR="003538BC" w:rsidRPr="00BA6F37">
        <w:rPr>
          <w:rFonts w:ascii="Garamond" w:hAnsi="Garamond" w:cs="Times New Roman"/>
          <w:sz w:val="24"/>
          <w:szCs w:val="24"/>
        </w:rPr>
        <w:t>.</w:t>
      </w:r>
    </w:p>
    <w:p w14:paraId="4528426A" w14:textId="7CBEF46E" w:rsidR="000A706D" w:rsidRPr="00BA6F37" w:rsidRDefault="00BA6F37" w:rsidP="00BA6F37">
      <w:pPr>
        <w:pStyle w:val="ListParagraph"/>
        <w:widowControl w:val="0"/>
        <w:tabs>
          <w:tab w:val="left" w:pos="900"/>
        </w:tabs>
        <w:autoSpaceDE w:val="0"/>
        <w:autoSpaceDN w:val="0"/>
        <w:adjustRightInd w:val="0"/>
        <w:spacing w:after="0" w:line="240" w:lineRule="auto"/>
        <w:ind w:left="0" w:firstLine="284"/>
        <w:jc w:val="both"/>
        <w:rPr>
          <w:rFonts w:ascii="Garamond" w:eastAsia="Times New Roman" w:hAnsi="Garamond" w:cs="Times New Roman"/>
          <w:i/>
          <w:w w:val="105"/>
          <w:sz w:val="24"/>
          <w:szCs w:val="24"/>
          <w:lang w:eastAsia="sq-AL"/>
        </w:rPr>
      </w:pPr>
      <w:r w:rsidRPr="00BA6F37">
        <w:rPr>
          <w:rFonts w:ascii="Garamond" w:eastAsia="Times New Roman" w:hAnsi="Garamond" w:cs="Times New Roman"/>
          <w:w w:val="105"/>
          <w:sz w:val="24"/>
          <w:szCs w:val="24"/>
          <w:lang w:eastAsia="sq-AL"/>
        </w:rPr>
        <w:t xml:space="preserve">2. </w:t>
      </w:r>
      <w:r w:rsidR="003538BC" w:rsidRPr="00BA6F37">
        <w:rPr>
          <w:rFonts w:ascii="Garamond" w:eastAsia="Times New Roman" w:hAnsi="Garamond" w:cs="Times New Roman"/>
          <w:w w:val="105"/>
          <w:sz w:val="24"/>
          <w:szCs w:val="24"/>
          <w:lang w:eastAsia="sq-AL"/>
        </w:rPr>
        <w:t>Inspektori i Lartë i Drejtësisë (n</w:t>
      </w:r>
      <w:r w:rsidR="003538BC" w:rsidRPr="00BA6F37">
        <w:rPr>
          <w:rFonts w:ascii="Garamond" w:hAnsi="Garamond" w:cs="Times New Roman"/>
          <w:sz w:val="24"/>
          <w:szCs w:val="24"/>
        </w:rPr>
        <w:t>ë</w:t>
      </w:r>
      <w:r w:rsidR="003538BC" w:rsidRPr="00BA6F37">
        <w:rPr>
          <w:rFonts w:ascii="Garamond" w:eastAsia="Times New Roman" w:hAnsi="Garamond" w:cs="Times New Roman"/>
          <w:w w:val="105"/>
          <w:sz w:val="24"/>
          <w:szCs w:val="24"/>
          <w:lang w:eastAsia="sq-AL"/>
        </w:rPr>
        <w:t xml:space="preserve"> vijim “ILD”), me vendimin nr. </w:t>
      </w:r>
      <w:r w:rsidR="00BF407F" w:rsidRPr="00BA6F37">
        <w:rPr>
          <w:rFonts w:ascii="Garamond" w:eastAsia="Times New Roman" w:hAnsi="Garamond" w:cs="Times New Roman"/>
          <w:w w:val="105"/>
          <w:sz w:val="24"/>
          <w:szCs w:val="24"/>
          <w:lang w:eastAsia="sq-AL"/>
        </w:rPr>
        <w:t>{***}</w:t>
      </w:r>
      <w:r w:rsidR="000A706D" w:rsidRPr="00BA6F37">
        <w:rPr>
          <w:rFonts w:ascii="Garamond" w:eastAsia="Times New Roman" w:hAnsi="Garamond" w:cs="Times New Roman"/>
          <w:w w:val="105"/>
          <w:sz w:val="24"/>
          <w:szCs w:val="24"/>
          <w:lang w:eastAsia="sq-AL"/>
        </w:rPr>
        <w:t xml:space="preserve"> prot</w:t>
      </w:r>
      <w:r w:rsidR="004A3DBB"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w w:val="105"/>
          <w:sz w:val="24"/>
          <w:szCs w:val="24"/>
          <w:lang w:eastAsia="sq-AL"/>
        </w:rPr>
        <w:t xml:space="preserve">, datë </w:t>
      </w:r>
      <w:r w:rsidR="00B0461F" w:rsidRPr="00BA6F37">
        <w:rPr>
          <w:rFonts w:ascii="Garamond" w:eastAsia="Times New Roman" w:hAnsi="Garamond" w:cs="Times New Roman"/>
          <w:w w:val="105"/>
          <w:sz w:val="24"/>
          <w:szCs w:val="24"/>
          <w:lang w:eastAsia="sq-AL"/>
        </w:rPr>
        <w:t>27</w:t>
      </w:r>
      <w:r w:rsidR="003538BC" w:rsidRPr="00BA6F37">
        <w:rPr>
          <w:rFonts w:ascii="Garamond" w:eastAsia="Times New Roman" w:hAnsi="Garamond" w:cs="Times New Roman"/>
          <w:w w:val="105"/>
          <w:sz w:val="24"/>
          <w:szCs w:val="24"/>
          <w:lang w:eastAsia="sq-AL"/>
        </w:rPr>
        <w:t>.</w:t>
      </w:r>
      <w:r w:rsidR="00B0461F" w:rsidRPr="00BA6F37">
        <w:rPr>
          <w:rFonts w:ascii="Garamond" w:eastAsia="Times New Roman" w:hAnsi="Garamond" w:cs="Times New Roman"/>
          <w:w w:val="105"/>
          <w:sz w:val="24"/>
          <w:szCs w:val="24"/>
          <w:lang w:eastAsia="sq-AL"/>
        </w:rPr>
        <w:t>10</w:t>
      </w:r>
      <w:r w:rsidR="003538BC" w:rsidRPr="00BA6F37">
        <w:rPr>
          <w:rFonts w:ascii="Garamond" w:eastAsia="Times New Roman" w:hAnsi="Garamond" w:cs="Times New Roman"/>
          <w:w w:val="105"/>
          <w:sz w:val="24"/>
          <w:szCs w:val="24"/>
          <w:lang w:eastAsia="sq-AL"/>
        </w:rPr>
        <w:t>.202</w:t>
      </w:r>
      <w:r w:rsidR="00B0461F" w:rsidRPr="00BA6F37">
        <w:rPr>
          <w:rFonts w:ascii="Garamond" w:eastAsia="Times New Roman" w:hAnsi="Garamond" w:cs="Times New Roman"/>
          <w:w w:val="105"/>
          <w:sz w:val="24"/>
          <w:szCs w:val="24"/>
          <w:lang w:eastAsia="sq-AL"/>
        </w:rPr>
        <w:t>1</w:t>
      </w:r>
      <w:r w:rsidR="003538BC" w:rsidRPr="00BA6F37">
        <w:rPr>
          <w:rFonts w:ascii="Garamond" w:eastAsia="Times New Roman" w:hAnsi="Garamond" w:cs="Times New Roman"/>
          <w:w w:val="105"/>
          <w:sz w:val="24"/>
          <w:szCs w:val="24"/>
          <w:lang w:eastAsia="sq-AL"/>
        </w:rPr>
        <w:t xml:space="preserve">, </w:t>
      </w:r>
      <w:r w:rsidR="000A706D" w:rsidRPr="00BA6F37">
        <w:rPr>
          <w:rFonts w:ascii="Garamond" w:eastAsia="Times New Roman" w:hAnsi="Garamond" w:cs="Times New Roman"/>
          <w:w w:val="105"/>
          <w:sz w:val="24"/>
          <w:szCs w:val="24"/>
          <w:lang w:eastAsia="sq-AL"/>
        </w:rPr>
        <w:t>“P</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r p</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rfundimin e hetimit disiplinor ndaj magjistrat</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ve Belina Zeneli (Kryemadhi), R. K. dhe Xh. M.</w:t>
      </w:r>
      <w:r w:rsidR="004A3DBB" w:rsidRPr="00BA6F37">
        <w:rPr>
          <w:rFonts w:ascii="Garamond" w:eastAsia="Times New Roman" w:hAnsi="Garamond" w:cs="Times New Roman"/>
          <w:w w:val="105"/>
          <w:sz w:val="24"/>
          <w:szCs w:val="24"/>
          <w:lang w:eastAsia="sq-AL"/>
        </w:rPr>
        <w:t>,</w:t>
      </w:r>
      <w:r w:rsidR="000A706D" w:rsidRPr="00BA6F37">
        <w:rPr>
          <w:rFonts w:ascii="Garamond" w:eastAsia="Times New Roman" w:hAnsi="Garamond" w:cs="Times New Roman"/>
          <w:w w:val="105"/>
          <w:sz w:val="24"/>
          <w:szCs w:val="24"/>
          <w:lang w:eastAsia="sq-AL"/>
        </w:rPr>
        <w:t xml:space="preserve"> me detyr</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prokuror</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n</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Prokurorin</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pran</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Gjykat</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s s</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 xml:space="preserve"> Rrethit Gjyq</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sor Dib</w:t>
      </w:r>
      <w:r w:rsidR="00A93D2E" w:rsidRPr="00BA6F37">
        <w:rPr>
          <w:rFonts w:ascii="Garamond" w:eastAsia="Times New Roman" w:hAnsi="Garamond" w:cs="Times New Roman"/>
          <w:w w:val="105"/>
          <w:sz w:val="24"/>
          <w:szCs w:val="24"/>
          <w:lang w:eastAsia="sq-AL"/>
        </w:rPr>
        <w:t>ë</w:t>
      </w:r>
      <w:r w:rsidR="000A706D" w:rsidRPr="00BA6F37">
        <w:rPr>
          <w:rFonts w:ascii="Garamond" w:eastAsia="Times New Roman" w:hAnsi="Garamond" w:cs="Times New Roman"/>
          <w:w w:val="105"/>
          <w:sz w:val="24"/>
          <w:szCs w:val="24"/>
          <w:lang w:eastAsia="sq-AL"/>
        </w:rPr>
        <w:t>r”</w:t>
      </w:r>
      <w:r w:rsidR="004A3DBB" w:rsidRPr="00BA6F37">
        <w:rPr>
          <w:rFonts w:ascii="Garamond" w:eastAsia="Times New Roman" w:hAnsi="Garamond" w:cs="Times New Roman"/>
          <w:w w:val="105"/>
          <w:sz w:val="24"/>
          <w:szCs w:val="24"/>
          <w:lang w:eastAsia="sq-AL"/>
        </w:rPr>
        <w:t>,</w:t>
      </w:r>
      <w:r w:rsidR="000A706D" w:rsidRPr="00BA6F37">
        <w:rPr>
          <w:rFonts w:ascii="Garamond" w:eastAsia="Times New Roman" w:hAnsi="Garamond" w:cs="Times New Roman"/>
          <w:w w:val="105"/>
          <w:sz w:val="24"/>
          <w:szCs w:val="24"/>
          <w:lang w:eastAsia="sq-AL"/>
        </w:rPr>
        <w:t xml:space="preserve"> ka vendosur:</w:t>
      </w:r>
      <w:r w:rsidR="001327EF">
        <w:rPr>
          <w:rFonts w:ascii="Garamond" w:eastAsia="Times New Roman" w:hAnsi="Garamond" w:cs="Times New Roman"/>
          <w:w w:val="105"/>
          <w:sz w:val="24"/>
          <w:szCs w:val="24"/>
          <w:lang w:eastAsia="sq-AL"/>
        </w:rPr>
        <w:t xml:space="preserve"> </w:t>
      </w:r>
      <w:r w:rsidR="000A706D" w:rsidRPr="00BA6F37">
        <w:rPr>
          <w:rFonts w:ascii="Garamond" w:eastAsia="Times New Roman" w:hAnsi="Garamond" w:cs="Times New Roman"/>
          <w:i/>
          <w:w w:val="105"/>
          <w:sz w:val="24"/>
          <w:szCs w:val="24"/>
          <w:lang w:eastAsia="sq-AL"/>
        </w:rPr>
        <w:t>[...]</w:t>
      </w:r>
      <w:r w:rsidR="00062EAB" w:rsidRPr="00BA6F37">
        <w:rPr>
          <w:rFonts w:ascii="Garamond" w:eastAsia="Times New Roman" w:hAnsi="Garamond" w:cs="Times New Roman"/>
          <w:i/>
          <w:w w:val="105"/>
          <w:sz w:val="24"/>
          <w:szCs w:val="24"/>
          <w:lang w:eastAsia="sq-AL"/>
        </w:rPr>
        <w:t xml:space="preserve"> </w:t>
      </w:r>
      <w:r w:rsidR="000A706D" w:rsidRPr="00BA6F37">
        <w:rPr>
          <w:rFonts w:ascii="Garamond" w:eastAsia="Times New Roman" w:hAnsi="Garamond" w:cs="Times New Roman"/>
          <w:i/>
          <w:w w:val="105"/>
          <w:sz w:val="24"/>
          <w:szCs w:val="24"/>
          <w:lang w:eastAsia="sq-AL"/>
        </w:rPr>
        <w:t>P</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rfundimin e hetimit disiplinor ndaj magjistrates Belina Kryem</w:t>
      </w:r>
      <w:r w:rsidR="00A93D2E" w:rsidRPr="00BA6F37">
        <w:rPr>
          <w:rFonts w:ascii="Garamond" w:eastAsia="Times New Roman" w:hAnsi="Garamond" w:cs="Times New Roman"/>
          <w:i/>
          <w:w w:val="105"/>
          <w:sz w:val="24"/>
          <w:szCs w:val="24"/>
          <w:lang w:eastAsia="sq-AL"/>
        </w:rPr>
        <w:t>a</w:t>
      </w:r>
      <w:r w:rsidR="000A706D" w:rsidRPr="00BA6F37">
        <w:rPr>
          <w:rFonts w:ascii="Garamond" w:eastAsia="Times New Roman" w:hAnsi="Garamond" w:cs="Times New Roman"/>
          <w:i/>
          <w:w w:val="105"/>
          <w:sz w:val="24"/>
          <w:szCs w:val="24"/>
          <w:lang w:eastAsia="sq-AL"/>
        </w:rPr>
        <w:t>dhi (Zeneli), me detyr</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 xml:space="preserve"> prokurore n</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 xml:space="preserve"> Prokurorin</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 xml:space="preserve"> pran</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 xml:space="preserve"> Gjykat</w:t>
      </w:r>
      <w:r w:rsidR="00A93D2E" w:rsidRPr="00BA6F37">
        <w:rPr>
          <w:rFonts w:ascii="Garamond" w:eastAsia="Times New Roman" w:hAnsi="Garamond" w:cs="Times New Roman"/>
          <w:i/>
          <w:w w:val="105"/>
          <w:sz w:val="24"/>
          <w:szCs w:val="24"/>
          <w:lang w:eastAsia="sq-AL"/>
        </w:rPr>
        <w:t>ë</w:t>
      </w:r>
      <w:r w:rsidR="000A706D" w:rsidRPr="00BA6F37">
        <w:rPr>
          <w:rFonts w:ascii="Garamond" w:eastAsia="Times New Roman" w:hAnsi="Garamond" w:cs="Times New Roman"/>
          <w:i/>
          <w:w w:val="105"/>
          <w:sz w:val="24"/>
          <w:szCs w:val="24"/>
          <w:lang w:eastAsia="sq-AL"/>
        </w:rPr>
        <w:t>s</w:t>
      </w:r>
      <w:r w:rsidR="007E4966" w:rsidRPr="00BA6F37">
        <w:rPr>
          <w:rFonts w:ascii="Garamond" w:eastAsia="Times New Roman" w:hAnsi="Garamond" w:cs="Times New Roman"/>
          <w:i/>
          <w:w w:val="105"/>
          <w:sz w:val="24"/>
          <w:szCs w:val="24"/>
          <w:lang w:eastAsia="sq-AL"/>
        </w:rPr>
        <w:t xml:space="preserve"> s</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Rrethit Gjyq</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sor Dib</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r p</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r shkeljet disiplinore t</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parashikuara nga neni 148/d, pika 2, shkronja “a” e Kushtetut</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Shqip</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ris</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dhe nga</w:t>
      </w:r>
      <w:r w:rsidR="00A93D2E" w:rsidRPr="00BA6F37">
        <w:rPr>
          <w:rFonts w:ascii="Garamond" w:eastAsia="Times New Roman" w:hAnsi="Garamond" w:cs="Times New Roman"/>
          <w:i/>
          <w:w w:val="105"/>
          <w:sz w:val="24"/>
          <w:szCs w:val="24"/>
          <w:lang w:eastAsia="sq-AL"/>
        </w:rPr>
        <w:t xml:space="preserve"> neni 102, pika 1, shkronjat “ç</w:t>
      </w:r>
      <w:r w:rsidR="007E4966" w:rsidRPr="00BA6F37">
        <w:rPr>
          <w:rFonts w:ascii="Garamond" w:eastAsia="Times New Roman" w:hAnsi="Garamond" w:cs="Times New Roman"/>
          <w:i/>
          <w:w w:val="105"/>
          <w:sz w:val="24"/>
          <w:szCs w:val="24"/>
          <w:lang w:eastAsia="sq-AL"/>
        </w:rPr>
        <w:t>” dhe “d” t</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ligjit nr. 96/2016</w:t>
      </w:r>
      <w:r w:rsidR="00F20970">
        <w:rPr>
          <w:rFonts w:ascii="Garamond" w:eastAsia="Times New Roman" w:hAnsi="Garamond" w:cs="Times New Roman"/>
          <w:i/>
          <w:w w:val="105"/>
          <w:sz w:val="24"/>
          <w:szCs w:val="24"/>
          <w:lang w:eastAsia="sq-AL"/>
        </w:rPr>
        <w:t>,</w:t>
      </w:r>
      <w:r w:rsidR="007E4966" w:rsidRPr="00BA6F37">
        <w:rPr>
          <w:rFonts w:ascii="Garamond" w:eastAsia="Times New Roman" w:hAnsi="Garamond" w:cs="Times New Roman"/>
          <w:i/>
          <w:w w:val="105"/>
          <w:sz w:val="24"/>
          <w:szCs w:val="24"/>
          <w:lang w:eastAsia="sq-AL"/>
        </w:rPr>
        <w:t xml:space="preserve"> “P</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r statusin e gjyqtar</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ve dhe t</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prokuror</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ve n</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n e Shqip</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ris</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t</w:t>
      </w:r>
      <w:r w:rsidR="00A93D2E" w:rsidRPr="00BA6F37">
        <w:rPr>
          <w:rFonts w:ascii="Garamond" w:eastAsia="Times New Roman" w:hAnsi="Garamond" w:cs="Times New Roman"/>
          <w:i/>
          <w:w w:val="105"/>
          <w:sz w:val="24"/>
          <w:szCs w:val="24"/>
          <w:lang w:eastAsia="sq-AL"/>
        </w:rPr>
        <w:t>ë</w:t>
      </w:r>
      <w:r w:rsidR="007E4966" w:rsidRPr="00BA6F37">
        <w:rPr>
          <w:rFonts w:ascii="Garamond" w:eastAsia="Times New Roman" w:hAnsi="Garamond" w:cs="Times New Roman"/>
          <w:i/>
          <w:w w:val="105"/>
          <w:sz w:val="24"/>
          <w:szCs w:val="24"/>
          <w:lang w:eastAsia="sq-AL"/>
        </w:rPr>
        <w:t xml:space="preserve"> ndryshuar.</w:t>
      </w:r>
    </w:p>
    <w:p w14:paraId="13C917EE" w14:textId="780507A2" w:rsidR="007E4966" w:rsidRPr="00BA6F37" w:rsidRDefault="007E4966" w:rsidP="00BA6F37">
      <w:pPr>
        <w:widowControl w:val="0"/>
        <w:tabs>
          <w:tab w:val="left" w:pos="900"/>
        </w:tabs>
        <w:autoSpaceDE w:val="0"/>
        <w:autoSpaceDN w:val="0"/>
        <w:adjustRightInd w:val="0"/>
        <w:spacing w:after="0" w:line="240" w:lineRule="auto"/>
        <w:ind w:firstLine="284"/>
        <w:jc w:val="both"/>
        <w:rPr>
          <w:rFonts w:ascii="Garamond" w:eastAsia="Times New Roman" w:hAnsi="Garamond" w:cs="Times New Roman"/>
          <w:i/>
          <w:w w:val="105"/>
          <w:sz w:val="24"/>
          <w:szCs w:val="24"/>
          <w:lang w:eastAsia="sq-AL"/>
        </w:rPr>
      </w:pPr>
      <w:r w:rsidRPr="00BA6F37">
        <w:rPr>
          <w:rFonts w:ascii="Garamond" w:eastAsia="Times New Roman" w:hAnsi="Garamond" w:cs="Times New Roman"/>
          <w:i/>
          <w:w w:val="105"/>
          <w:sz w:val="24"/>
          <w:szCs w:val="24"/>
          <w:lang w:eastAsia="sq-AL"/>
        </w:rPr>
        <w:lastRenderedPageBreak/>
        <w:t>Fillimin e procedimit disiplinor ndaj magjistrates Belina Zeneli (Kryemadhi), me detyr</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prokurore n</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Prokurorin</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pran</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Gjykat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Rrethit </w:t>
      </w:r>
      <w:r w:rsidR="00A93D2E" w:rsidRPr="00BA6F37">
        <w:rPr>
          <w:rFonts w:ascii="Garamond" w:eastAsia="Times New Roman" w:hAnsi="Garamond" w:cs="Times New Roman"/>
          <w:i/>
          <w:w w:val="105"/>
          <w:sz w:val="24"/>
          <w:szCs w:val="24"/>
          <w:lang w:eastAsia="sq-AL"/>
        </w:rPr>
        <w:t>Gjyqësor</w:t>
      </w:r>
      <w:r w:rsidRPr="00BA6F37">
        <w:rPr>
          <w:rFonts w:ascii="Garamond" w:eastAsia="Times New Roman" w:hAnsi="Garamond" w:cs="Times New Roman"/>
          <w:i/>
          <w:w w:val="105"/>
          <w:sz w:val="24"/>
          <w:szCs w:val="24"/>
          <w:lang w:eastAsia="sq-AL"/>
        </w:rPr>
        <w:t xml:space="preserve"> Dib</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 p</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 shkeljet disiplinore 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parashikuara nga neni 148/d, pika 2, shkronja “a” e Kushtetut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Shqip</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ris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dhe nga neni 102, pika 1, shkronjat “ç” dhe “d” 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ligjit nr. 96/2016</w:t>
      </w:r>
      <w:r w:rsidR="00F20970">
        <w:rPr>
          <w:rFonts w:ascii="Garamond" w:eastAsia="Times New Roman" w:hAnsi="Garamond" w:cs="Times New Roman"/>
          <w:i/>
          <w:w w:val="105"/>
          <w:sz w:val="24"/>
          <w:szCs w:val="24"/>
          <w:lang w:eastAsia="sq-AL"/>
        </w:rPr>
        <w:t>,</w:t>
      </w:r>
      <w:r w:rsidRPr="00BA6F37">
        <w:rPr>
          <w:rFonts w:ascii="Garamond" w:eastAsia="Times New Roman" w:hAnsi="Garamond" w:cs="Times New Roman"/>
          <w:i/>
          <w:w w:val="105"/>
          <w:sz w:val="24"/>
          <w:szCs w:val="24"/>
          <w:lang w:eastAsia="sq-AL"/>
        </w:rPr>
        <w:t xml:space="preserve"> “P</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 statusin e gjyqtar</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ve dhe prokuror</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ve n</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n e Shqip</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ris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ndryshuar. </w:t>
      </w:r>
    </w:p>
    <w:p w14:paraId="42918480" w14:textId="29E958EB" w:rsidR="007E4966" w:rsidRPr="00BA6F37" w:rsidRDefault="007E4966" w:rsidP="00BA6F37">
      <w:pPr>
        <w:widowControl w:val="0"/>
        <w:tabs>
          <w:tab w:val="left" w:pos="900"/>
        </w:tabs>
        <w:autoSpaceDE w:val="0"/>
        <w:autoSpaceDN w:val="0"/>
        <w:adjustRightInd w:val="0"/>
        <w:spacing w:after="0" w:line="240" w:lineRule="auto"/>
        <w:ind w:firstLine="284"/>
        <w:jc w:val="both"/>
        <w:rPr>
          <w:rFonts w:ascii="Garamond" w:eastAsia="Times New Roman" w:hAnsi="Garamond" w:cs="Times New Roman"/>
          <w:i/>
          <w:w w:val="105"/>
          <w:sz w:val="24"/>
          <w:szCs w:val="24"/>
          <w:lang w:eastAsia="sq-AL"/>
        </w:rPr>
      </w:pPr>
      <w:r w:rsidRPr="00BA6F37">
        <w:rPr>
          <w:rFonts w:ascii="Garamond" w:eastAsia="Times New Roman" w:hAnsi="Garamond" w:cs="Times New Roman"/>
          <w:i/>
          <w:w w:val="105"/>
          <w:sz w:val="24"/>
          <w:szCs w:val="24"/>
          <w:lang w:eastAsia="sq-AL"/>
        </w:rPr>
        <w:t>Propozimin e mas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disiplinore “Shkarkim nga detyra”</w:t>
      </w:r>
      <w:r w:rsidR="00062EAB" w:rsidRPr="00BA6F37">
        <w:rPr>
          <w:rFonts w:ascii="Garamond" w:eastAsia="Times New Roman" w:hAnsi="Garamond" w:cs="Times New Roman"/>
          <w:i/>
          <w:w w:val="105"/>
          <w:sz w:val="24"/>
          <w:szCs w:val="24"/>
          <w:lang w:eastAsia="sq-AL"/>
        </w:rPr>
        <w:t>,</w:t>
      </w:r>
      <w:r w:rsidRPr="00BA6F37">
        <w:rPr>
          <w:rFonts w:ascii="Garamond" w:eastAsia="Times New Roman" w:hAnsi="Garamond" w:cs="Times New Roman"/>
          <w:i/>
          <w:w w:val="105"/>
          <w:sz w:val="24"/>
          <w:szCs w:val="24"/>
          <w:lang w:eastAsia="sq-AL"/>
        </w:rPr>
        <w:t xml:space="preserve"> parashikuar nga neni 105, pika 1, shkronja “dh” dhe neni 111, pika 2 </w:t>
      </w:r>
      <w:r w:rsidR="00062EAB" w:rsidRPr="00BA6F37">
        <w:rPr>
          <w:rFonts w:ascii="Garamond" w:eastAsia="Times New Roman" w:hAnsi="Garamond" w:cs="Times New Roman"/>
          <w:i/>
          <w:w w:val="105"/>
          <w:sz w:val="24"/>
          <w:szCs w:val="24"/>
          <w:lang w:eastAsia="sq-AL"/>
        </w:rPr>
        <w:t xml:space="preserve">e </w:t>
      </w:r>
      <w:r w:rsidRPr="00BA6F37">
        <w:rPr>
          <w:rFonts w:ascii="Garamond" w:eastAsia="Times New Roman" w:hAnsi="Garamond" w:cs="Times New Roman"/>
          <w:i/>
          <w:w w:val="105"/>
          <w:sz w:val="24"/>
          <w:szCs w:val="24"/>
          <w:lang w:eastAsia="sq-AL"/>
        </w:rPr>
        <w:t>ligjit nr. 96/2016</w:t>
      </w:r>
      <w:r w:rsidR="00F20970">
        <w:rPr>
          <w:rFonts w:ascii="Garamond" w:eastAsia="Times New Roman" w:hAnsi="Garamond" w:cs="Times New Roman"/>
          <w:i/>
          <w:w w:val="105"/>
          <w:sz w:val="24"/>
          <w:szCs w:val="24"/>
          <w:lang w:eastAsia="sq-AL"/>
        </w:rPr>
        <w:t>,</w:t>
      </w:r>
      <w:r w:rsidRPr="00BA6F37">
        <w:rPr>
          <w:rFonts w:ascii="Garamond" w:eastAsia="Times New Roman" w:hAnsi="Garamond" w:cs="Times New Roman"/>
          <w:i/>
          <w:w w:val="105"/>
          <w:sz w:val="24"/>
          <w:szCs w:val="24"/>
          <w:lang w:eastAsia="sq-AL"/>
        </w:rPr>
        <w:t xml:space="preserve"> “P</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r statusin e gjyqtar</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ve dhe 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prokuror</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ve n</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n e </w:t>
      </w:r>
      <w:r w:rsidR="00A93D2E" w:rsidRPr="00BA6F37">
        <w:rPr>
          <w:rFonts w:ascii="Garamond" w:eastAsia="Times New Roman" w:hAnsi="Garamond" w:cs="Times New Roman"/>
          <w:i/>
          <w:w w:val="105"/>
          <w:sz w:val="24"/>
          <w:szCs w:val="24"/>
          <w:lang w:eastAsia="sq-AL"/>
        </w:rPr>
        <w:t>Shqipërisë</w:t>
      </w:r>
      <w:r w:rsidRPr="00BA6F37">
        <w:rPr>
          <w:rFonts w:ascii="Garamond" w:eastAsia="Times New Roman" w:hAnsi="Garamond" w:cs="Times New Roman"/>
          <w:i/>
          <w:w w:val="105"/>
          <w:sz w:val="24"/>
          <w:szCs w:val="24"/>
          <w:lang w:eastAsia="sq-AL"/>
        </w:rPr>
        <w:t>”, i ndryshuar, si dhe neni 148/d, pika 2, shkronja “a” e Kushtetut</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Republik</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s s</w:t>
      </w:r>
      <w:r w:rsidR="00A93D2E" w:rsidRPr="00BA6F37">
        <w:rPr>
          <w:rFonts w:ascii="Garamond" w:eastAsia="Times New Roman" w:hAnsi="Garamond" w:cs="Times New Roman"/>
          <w:i/>
          <w:w w:val="105"/>
          <w:sz w:val="24"/>
          <w:szCs w:val="24"/>
          <w:lang w:eastAsia="sq-AL"/>
        </w:rPr>
        <w:t>ë</w:t>
      </w:r>
      <w:r w:rsidRPr="00BA6F37">
        <w:rPr>
          <w:rFonts w:ascii="Garamond" w:eastAsia="Times New Roman" w:hAnsi="Garamond" w:cs="Times New Roman"/>
          <w:i/>
          <w:w w:val="105"/>
          <w:sz w:val="24"/>
          <w:szCs w:val="24"/>
          <w:lang w:eastAsia="sq-AL"/>
        </w:rPr>
        <w:t xml:space="preserve"> </w:t>
      </w:r>
      <w:r w:rsidR="00A93D2E" w:rsidRPr="00BA6F37">
        <w:rPr>
          <w:rFonts w:ascii="Garamond" w:eastAsia="Times New Roman" w:hAnsi="Garamond" w:cs="Times New Roman"/>
          <w:i/>
          <w:w w:val="105"/>
          <w:sz w:val="24"/>
          <w:szCs w:val="24"/>
          <w:lang w:eastAsia="sq-AL"/>
        </w:rPr>
        <w:t>Shqipërisë</w:t>
      </w:r>
      <w:r w:rsidRPr="00BA6F37">
        <w:rPr>
          <w:rFonts w:ascii="Garamond" w:eastAsia="Times New Roman" w:hAnsi="Garamond" w:cs="Times New Roman"/>
          <w:i/>
          <w:w w:val="105"/>
          <w:sz w:val="24"/>
          <w:szCs w:val="24"/>
          <w:lang w:eastAsia="sq-AL"/>
        </w:rPr>
        <w:t>. [...]</w:t>
      </w:r>
    </w:p>
    <w:p w14:paraId="5F51FAC9" w14:textId="7502F584" w:rsidR="003538BC" w:rsidRPr="00BA6F37" w:rsidRDefault="00BA6F37" w:rsidP="00BA6F37">
      <w:pPr>
        <w:pStyle w:val="ListParagraph"/>
        <w:spacing w:after="0" w:line="240" w:lineRule="auto"/>
        <w:ind w:left="0" w:firstLine="284"/>
        <w:jc w:val="both"/>
        <w:rPr>
          <w:rFonts w:ascii="Garamond" w:eastAsia="Times New Roman" w:hAnsi="Garamond" w:cs="Times New Roman"/>
          <w:w w:val="105"/>
          <w:sz w:val="24"/>
          <w:szCs w:val="24"/>
          <w:lang w:eastAsia="sq-AL"/>
        </w:rPr>
      </w:pPr>
      <w:r w:rsidRPr="00BA6F37">
        <w:rPr>
          <w:rFonts w:ascii="Garamond" w:eastAsia="Times New Roman" w:hAnsi="Garamond" w:cs="Times New Roman"/>
          <w:w w:val="105"/>
          <w:sz w:val="24"/>
          <w:szCs w:val="24"/>
          <w:lang w:eastAsia="sq-AL"/>
        </w:rPr>
        <w:t xml:space="preserve">3. </w:t>
      </w:r>
      <w:r w:rsidR="003538BC" w:rsidRPr="00BA6F37">
        <w:rPr>
          <w:rFonts w:ascii="Garamond" w:eastAsia="Times New Roman" w:hAnsi="Garamond" w:cs="Times New Roman"/>
          <w:w w:val="105"/>
          <w:sz w:val="24"/>
          <w:szCs w:val="24"/>
          <w:lang w:eastAsia="sq-AL"/>
        </w:rPr>
        <w:t xml:space="preserve">Këshilli i Lartë i Prokurorisë (në vijim “KLP”) ka administruar shkresën </w:t>
      </w:r>
      <w:r w:rsidR="00FC6E96" w:rsidRPr="00BA6F37">
        <w:rPr>
          <w:rFonts w:ascii="Garamond" w:eastAsia="Times New Roman" w:hAnsi="Garamond" w:cs="Times New Roman"/>
          <w:w w:val="105"/>
          <w:sz w:val="24"/>
          <w:szCs w:val="24"/>
          <w:lang w:eastAsia="sq-AL"/>
        </w:rPr>
        <w:t>e ILD-s</w:t>
      </w:r>
      <w:r w:rsidR="00A93D2E" w:rsidRPr="00BA6F37">
        <w:rPr>
          <w:rFonts w:ascii="Garamond" w:eastAsia="Times New Roman" w:hAnsi="Garamond" w:cs="Times New Roman"/>
          <w:w w:val="105"/>
          <w:sz w:val="24"/>
          <w:szCs w:val="24"/>
          <w:lang w:eastAsia="sq-AL"/>
        </w:rPr>
        <w:t>ë</w:t>
      </w:r>
      <w:r w:rsidR="00FC6E96" w:rsidRPr="00BA6F37">
        <w:rPr>
          <w:rFonts w:ascii="Garamond" w:eastAsia="Times New Roman" w:hAnsi="Garamond" w:cs="Times New Roman"/>
          <w:w w:val="105"/>
          <w:sz w:val="24"/>
          <w:szCs w:val="24"/>
          <w:lang w:eastAsia="sq-AL"/>
        </w:rPr>
        <w:t xml:space="preserve"> </w:t>
      </w:r>
      <w:r w:rsidR="003538BC" w:rsidRPr="00BA6F37">
        <w:rPr>
          <w:rFonts w:ascii="Garamond" w:eastAsia="Times New Roman" w:hAnsi="Garamond" w:cs="Times New Roman"/>
          <w:w w:val="105"/>
          <w:sz w:val="24"/>
          <w:szCs w:val="24"/>
          <w:lang w:eastAsia="sq-AL"/>
        </w:rPr>
        <w:t>me nr.</w:t>
      </w:r>
      <w:r w:rsidR="00ED5A5E" w:rsidRPr="00BA6F37">
        <w:rPr>
          <w:rFonts w:ascii="Garamond" w:eastAsia="Times New Roman" w:hAnsi="Garamond" w:cs="Times New Roman"/>
          <w:w w:val="105"/>
          <w:sz w:val="24"/>
          <w:szCs w:val="24"/>
          <w:lang w:eastAsia="sq-AL"/>
        </w:rPr>
        <w:t xml:space="preserve"> </w:t>
      </w:r>
      <w:r w:rsidR="007043EB"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w w:val="105"/>
          <w:sz w:val="24"/>
          <w:szCs w:val="24"/>
          <w:lang w:eastAsia="sq-AL"/>
        </w:rPr>
        <w:t xml:space="preserve"> prot., datë </w:t>
      </w:r>
      <w:r w:rsidR="000669A7" w:rsidRPr="00BA6F37">
        <w:rPr>
          <w:rFonts w:ascii="Garamond" w:eastAsia="Times New Roman" w:hAnsi="Garamond" w:cs="Times New Roman"/>
          <w:w w:val="105"/>
          <w:sz w:val="24"/>
          <w:szCs w:val="24"/>
          <w:lang w:eastAsia="sq-AL"/>
        </w:rPr>
        <w:t>27</w:t>
      </w:r>
      <w:r w:rsidR="003538BC" w:rsidRPr="00BA6F37">
        <w:rPr>
          <w:rFonts w:ascii="Garamond" w:eastAsia="Times New Roman" w:hAnsi="Garamond" w:cs="Times New Roman"/>
          <w:w w:val="105"/>
          <w:sz w:val="24"/>
          <w:szCs w:val="24"/>
          <w:lang w:eastAsia="sq-AL"/>
        </w:rPr>
        <w:t>.</w:t>
      </w:r>
      <w:r w:rsidR="000669A7" w:rsidRPr="00BA6F37">
        <w:rPr>
          <w:rFonts w:ascii="Garamond" w:eastAsia="Times New Roman" w:hAnsi="Garamond" w:cs="Times New Roman"/>
          <w:w w:val="105"/>
          <w:sz w:val="24"/>
          <w:szCs w:val="24"/>
          <w:lang w:eastAsia="sq-AL"/>
        </w:rPr>
        <w:t>10</w:t>
      </w:r>
      <w:r w:rsidR="003538BC" w:rsidRPr="00BA6F37">
        <w:rPr>
          <w:rFonts w:ascii="Garamond" w:eastAsia="Times New Roman" w:hAnsi="Garamond" w:cs="Times New Roman"/>
          <w:w w:val="105"/>
          <w:sz w:val="24"/>
          <w:szCs w:val="24"/>
          <w:lang w:eastAsia="sq-AL"/>
        </w:rPr>
        <w:t>.202</w:t>
      </w:r>
      <w:r w:rsidR="000669A7" w:rsidRPr="00BA6F37">
        <w:rPr>
          <w:rFonts w:ascii="Garamond" w:eastAsia="Times New Roman" w:hAnsi="Garamond" w:cs="Times New Roman"/>
          <w:w w:val="105"/>
          <w:sz w:val="24"/>
          <w:szCs w:val="24"/>
          <w:lang w:eastAsia="sq-AL"/>
        </w:rPr>
        <w:t>1</w:t>
      </w:r>
      <w:r w:rsidR="00062EAB" w:rsidRPr="00BA6F37">
        <w:rPr>
          <w:rFonts w:ascii="Garamond" w:eastAsia="Times New Roman" w:hAnsi="Garamond" w:cs="Times New Roman"/>
          <w:w w:val="105"/>
          <w:sz w:val="24"/>
          <w:szCs w:val="24"/>
          <w:lang w:eastAsia="sq-AL"/>
        </w:rPr>
        <w:t>,</w:t>
      </w:r>
      <w:r w:rsidR="00FC6E96" w:rsidRPr="00BA6F37">
        <w:rPr>
          <w:rFonts w:ascii="Garamond" w:eastAsia="Times New Roman" w:hAnsi="Garamond" w:cs="Times New Roman"/>
          <w:w w:val="105"/>
          <w:sz w:val="24"/>
          <w:szCs w:val="24"/>
          <w:lang w:eastAsia="sq-AL"/>
        </w:rPr>
        <w:t xml:space="preserve"> </w:t>
      </w:r>
      <w:r w:rsidR="000669A7" w:rsidRPr="00BA6F37">
        <w:rPr>
          <w:rFonts w:ascii="Garamond" w:eastAsia="Times New Roman" w:hAnsi="Garamond" w:cs="Times New Roman"/>
          <w:w w:val="105"/>
          <w:sz w:val="24"/>
          <w:szCs w:val="24"/>
          <w:lang w:eastAsia="sq-AL"/>
        </w:rPr>
        <w:t>me an</w:t>
      </w:r>
      <w:r w:rsidR="00A93D2E" w:rsidRPr="00BA6F37">
        <w:rPr>
          <w:rFonts w:ascii="Garamond" w:eastAsia="Times New Roman" w:hAnsi="Garamond" w:cs="Times New Roman"/>
          <w:w w:val="105"/>
          <w:sz w:val="24"/>
          <w:szCs w:val="24"/>
          <w:lang w:eastAsia="sq-AL"/>
        </w:rPr>
        <w:t>ë</w:t>
      </w:r>
      <w:r w:rsidR="000669A7" w:rsidRPr="00BA6F37">
        <w:rPr>
          <w:rFonts w:ascii="Garamond" w:eastAsia="Times New Roman" w:hAnsi="Garamond" w:cs="Times New Roman"/>
          <w:w w:val="105"/>
          <w:sz w:val="24"/>
          <w:szCs w:val="24"/>
          <w:lang w:eastAsia="sq-AL"/>
        </w:rPr>
        <w:t xml:space="preserve"> t</w:t>
      </w:r>
      <w:r w:rsidR="00A93D2E" w:rsidRPr="00BA6F37">
        <w:rPr>
          <w:rFonts w:ascii="Garamond" w:eastAsia="Times New Roman" w:hAnsi="Garamond" w:cs="Times New Roman"/>
          <w:w w:val="105"/>
          <w:sz w:val="24"/>
          <w:szCs w:val="24"/>
          <w:lang w:eastAsia="sq-AL"/>
        </w:rPr>
        <w:t>ë</w:t>
      </w:r>
      <w:r w:rsidR="000669A7" w:rsidRPr="00BA6F37">
        <w:rPr>
          <w:rFonts w:ascii="Garamond" w:eastAsia="Times New Roman" w:hAnsi="Garamond" w:cs="Times New Roman"/>
          <w:w w:val="105"/>
          <w:sz w:val="24"/>
          <w:szCs w:val="24"/>
          <w:lang w:eastAsia="sq-AL"/>
        </w:rPr>
        <w:t xml:space="preserve"> s</w:t>
      </w:r>
      <w:r w:rsidR="00A93D2E" w:rsidRPr="00BA6F37">
        <w:rPr>
          <w:rFonts w:ascii="Garamond" w:eastAsia="Times New Roman" w:hAnsi="Garamond" w:cs="Times New Roman"/>
          <w:w w:val="105"/>
          <w:sz w:val="24"/>
          <w:szCs w:val="24"/>
          <w:lang w:eastAsia="sq-AL"/>
        </w:rPr>
        <w:t>ë</w:t>
      </w:r>
      <w:r w:rsidR="000669A7" w:rsidRPr="00BA6F37">
        <w:rPr>
          <w:rFonts w:ascii="Garamond" w:eastAsia="Times New Roman" w:hAnsi="Garamond" w:cs="Times New Roman"/>
          <w:w w:val="105"/>
          <w:sz w:val="24"/>
          <w:szCs w:val="24"/>
          <w:lang w:eastAsia="sq-AL"/>
        </w:rPr>
        <w:t xml:space="preserve"> cil</w:t>
      </w:r>
      <w:r w:rsidR="00A93D2E" w:rsidRPr="00BA6F37">
        <w:rPr>
          <w:rFonts w:ascii="Garamond" w:eastAsia="Times New Roman" w:hAnsi="Garamond" w:cs="Times New Roman"/>
          <w:w w:val="105"/>
          <w:sz w:val="24"/>
          <w:szCs w:val="24"/>
          <w:lang w:eastAsia="sq-AL"/>
        </w:rPr>
        <w:t>ë</w:t>
      </w:r>
      <w:r w:rsidR="000669A7" w:rsidRPr="00BA6F37">
        <w:rPr>
          <w:rFonts w:ascii="Garamond" w:eastAsia="Times New Roman" w:hAnsi="Garamond" w:cs="Times New Roman"/>
          <w:w w:val="105"/>
          <w:sz w:val="24"/>
          <w:szCs w:val="24"/>
          <w:lang w:eastAsia="sq-AL"/>
        </w:rPr>
        <w:t xml:space="preserve">s </w:t>
      </w:r>
      <w:r w:rsidR="00A93D2E" w:rsidRPr="00BA6F37">
        <w:rPr>
          <w:rFonts w:ascii="Garamond" w:eastAsia="Times New Roman" w:hAnsi="Garamond" w:cs="Times New Roman"/>
          <w:w w:val="105"/>
          <w:sz w:val="24"/>
          <w:szCs w:val="24"/>
          <w:lang w:eastAsia="sq-AL"/>
        </w:rPr>
        <w:t>ë</w:t>
      </w:r>
      <w:r w:rsidR="00FC6E96" w:rsidRPr="00BA6F37">
        <w:rPr>
          <w:rFonts w:ascii="Garamond" w:eastAsia="Times New Roman" w:hAnsi="Garamond" w:cs="Times New Roman"/>
          <w:w w:val="105"/>
          <w:sz w:val="24"/>
          <w:szCs w:val="24"/>
          <w:lang w:eastAsia="sq-AL"/>
        </w:rPr>
        <w:t>sht</w:t>
      </w:r>
      <w:r w:rsidR="00A93D2E" w:rsidRPr="00BA6F37">
        <w:rPr>
          <w:rFonts w:ascii="Garamond" w:eastAsia="Times New Roman" w:hAnsi="Garamond" w:cs="Times New Roman"/>
          <w:w w:val="105"/>
          <w:sz w:val="24"/>
          <w:szCs w:val="24"/>
          <w:lang w:eastAsia="sq-AL"/>
        </w:rPr>
        <w:t>ë</w:t>
      </w:r>
      <w:r w:rsidR="00FC6E96" w:rsidRPr="00BA6F37">
        <w:rPr>
          <w:rFonts w:ascii="Garamond" w:eastAsia="Times New Roman" w:hAnsi="Garamond" w:cs="Times New Roman"/>
          <w:w w:val="105"/>
          <w:sz w:val="24"/>
          <w:szCs w:val="24"/>
          <w:lang w:eastAsia="sq-AL"/>
        </w:rPr>
        <w:t xml:space="preserve"> </w:t>
      </w:r>
      <w:r w:rsidR="00A93D2E" w:rsidRPr="00BA6F37">
        <w:rPr>
          <w:rFonts w:ascii="Garamond" w:eastAsia="Times New Roman" w:hAnsi="Garamond" w:cs="Times New Roman"/>
          <w:w w:val="105"/>
          <w:sz w:val="24"/>
          <w:szCs w:val="24"/>
          <w:lang w:eastAsia="sq-AL"/>
        </w:rPr>
        <w:t xml:space="preserve">paraqitur </w:t>
      </w:r>
      <w:r w:rsidR="000669A7" w:rsidRPr="00BA6F37">
        <w:rPr>
          <w:rFonts w:ascii="Garamond" w:eastAsia="Times New Roman" w:hAnsi="Garamond" w:cs="Times New Roman"/>
          <w:w w:val="105"/>
          <w:sz w:val="24"/>
          <w:szCs w:val="24"/>
          <w:lang w:eastAsia="sq-AL"/>
        </w:rPr>
        <w:t>k</w:t>
      </w:r>
      <w:r w:rsidR="00A93D2E" w:rsidRPr="00BA6F37">
        <w:rPr>
          <w:rFonts w:ascii="Garamond" w:eastAsia="Times New Roman" w:hAnsi="Garamond" w:cs="Times New Roman"/>
          <w:w w:val="105"/>
          <w:sz w:val="24"/>
          <w:szCs w:val="24"/>
          <w:lang w:eastAsia="sq-AL"/>
        </w:rPr>
        <w:t>ë</w:t>
      </w:r>
      <w:r w:rsidR="000669A7" w:rsidRPr="00BA6F37">
        <w:rPr>
          <w:rFonts w:ascii="Garamond" w:eastAsia="Times New Roman" w:hAnsi="Garamond" w:cs="Times New Roman"/>
          <w:w w:val="105"/>
          <w:sz w:val="24"/>
          <w:szCs w:val="24"/>
          <w:lang w:eastAsia="sq-AL"/>
        </w:rPr>
        <w:t>rkes</w:t>
      </w:r>
      <w:r w:rsidR="00A93D2E" w:rsidRPr="00BA6F37">
        <w:rPr>
          <w:rFonts w:ascii="Garamond" w:eastAsia="Times New Roman" w:hAnsi="Garamond" w:cs="Times New Roman"/>
          <w:w w:val="105"/>
          <w:sz w:val="24"/>
          <w:szCs w:val="24"/>
          <w:lang w:eastAsia="sq-AL"/>
        </w:rPr>
        <w:t xml:space="preserve">a </w:t>
      </w:r>
      <w:r w:rsidR="003538BC" w:rsidRPr="00BA6F37">
        <w:rPr>
          <w:rFonts w:ascii="Garamond" w:eastAsia="Times New Roman" w:hAnsi="Garamond" w:cs="Times New Roman"/>
          <w:spacing w:val="3"/>
          <w:w w:val="105"/>
          <w:sz w:val="24"/>
          <w:szCs w:val="24"/>
          <w:lang w:eastAsia="sq-AL"/>
        </w:rPr>
        <w:t>"Për</w:t>
      </w:r>
      <w:r w:rsidR="003538BC" w:rsidRPr="00BA6F37">
        <w:rPr>
          <w:rFonts w:ascii="Garamond" w:eastAsia="Times New Roman" w:hAnsi="Garamond" w:cs="Times New Roman"/>
          <w:spacing w:val="-20"/>
          <w:w w:val="105"/>
          <w:sz w:val="24"/>
          <w:szCs w:val="24"/>
          <w:lang w:eastAsia="sq-AL"/>
        </w:rPr>
        <w:t xml:space="preserve"> </w:t>
      </w:r>
      <w:r w:rsidR="003538BC" w:rsidRPr="00BA6F37">
        <w:rPr>
          <w:rFonts w:ascii="Garamond" w:eastAsia="Times New Roman" w:hAnsi="Garamond" w:cs="Times New Roman"/>
          <w:w w:val="105"/>
          <w:sz w:val="24"/>
          <w:szCs w:val="24"/>
          <w:lang w:eastAsia="sq-AL"/>
        </w:rPr>
        <w:t>fillimin</w:t>
      </w:r>
      <w:r w:rsidR="003538BC" w:rsidRPr="00BA6F37">
        <w:rPr>
          <w:rFonts w:ascii="Garamond" w:eastAsia="Times New Roman" w:hAnsi="Garamond" w:cs="Times New Roman"/>
          <w:spacing w:val="-12"/>
          <w:w w:val="105"/>
          <w:sz w:val="24"/>
          <w:szCs w:val="24"/>
          <w:lang w:eastAsia="sq-AL"/>
        </w:rPr>
        <w:t xml:space="preserve"> </w:t>
      </w:r>
      <w:r w:rsidR="003538BC" w:rsidRPr="00BA6F37">
        <w:rPr>
          <w:rFonts w:ascii="Garamond" w:eastAsia="Times New Roman" w:hAnsi="Garamond" w:cs="Times New Roman"/>
          <w:w w:val="105"/>
          <w:sz w:val="24"/>
          <w:szCs w:val="24"/>
          <w:lang w:eastAsia="sq-AL"/>
        </w:rPr>
        <w:t>e</w:t>
      </w:r>
      <w:r w:rsidR="003538BC" w:rsidRPr="00BA6F37">
        <w:rPr>
          <w:rFonts w:ascii="Garamond" w:eastAsia="Times New Roman" w:hAnsi="Garamond" w:cs="Times New Roman"/>
          <w:spacing w:val="-23"/>
          <w:w w:val="105"/>
          <w:sz w:val="24"/>
          <w:szCs w:val="24"/>
          <w:lang w:eastAsia="sq-AL"/>
        </w:rPr>
        <w:t xml:space="preserve"> </w:t>
      </w:r>
      <w:r w:rsidR="003538BC" w:rsidRPr="00BA6F37">
        <w:rPr>
          <w:rFonts w:ascii="Garamond" w:eastAsia="Times New Roman" w:hAnsi="Garamond" w:cs="Times New Roman"/>
          <w:w w:val="105"/>
          <w:sz w:val="24"/>
          <w:szCs w:val="24"/>
          <w:lang w:eastAsia="sq-AL"/>
        </w:rPr>
        <w:t>procedimit</w:t>
      </w:r>
      <w:r w:rsidR="003538BC" w:rsidRPr="00BA6F37">
        <w:rPr>
          <w:rFonts w:ascii="Garamond" w:eastAsia="Times New Roman" w:hAnsi="Garamond" w:cs="Times New Roman"/>
          <w:spacing w:val="-12"/>
          <w:w w:val="105"/>
          <w:sz w:val="24"/>
          <w:szCs w:val="24"/>
          <w:lang w:eastAsia="sq-AL"/>
        </w:rPr>
        <w:t xml:space="preserve"> </w:t>
      </w:r>
      <w:r w:rsidR="003538BC" w:rsidRPr="00BA6F37">
        <w:rPr>
          <w:rFonts w:ascii="Garamond" w:eastAsia="Times New Roman" w:hAnsi="Garamond" w:cs="Times New Roman"/>
          <w:w w:val="105"/>
          <w:sz w:val="24"/>
          <w:szCs w:val="24"/>
          <w:lang w:eastAsia="sq-AL"/>
        </w:rPr>
        <w:t>disiplinor</w:t>
      </w:r>
      <w:r w:rsidR="003538BC" w:rsidRPr="00BA6F37">
        <w:rPr>
          <w:rFonts w:ascii="Garamond" w:eastAsia="Times New Roman" w:hAnsi="Garamond" w:cs="Times New Roman"/>
          <w:spacing w:val="-6"/>
          <w:w w:val="105"/>
          <w:sz w:val="24"/>
          <w:szCs w:val="24"/>
          <w:lang w:eastAsia="sq-AL"/>
        </w:rPr>
        <w:t xml:space="preserve"> </w:t>
      </w:r>
      <w:r w:rsidR="003538BC" w:rsidRPr="00BA6F37">
        <w:rPr>
          <w:rFonts w:ascii="Garamond" w:eastAsia="Times New Roman" w:hAnsi="Garamond" w:cs="Times New Roman"/>
          <w:w w:val="105"/>
          <w:sz w:val="24"/>
          <w:szCs w:val="24"/>
          <w:lang w:eastAsia="sq-AL"/>
        </w:rPr>
        <w:t>ndaj</w:t>
      </w:r>
      <w:r w:rsidR="003538BC" w:rsidRPr="00BA6F37">
        <w:rPr>
          <w:rFonts w:ascii="Garamond" w:eastAsia="Times New Roman" w:hAnsi="Garamond" w:cs="Times New Roman"/>
          <w:spacing w:val="-14"/>
          <w:w w:val="105"/>
          <w:sz w:val="24"/>
          <w:szCs w:val="24"/>
          <w:lang w:eastAsia="sq-AL"/>
        </w:rPr>
        <w:t xml:space="preserve"> </w:t>
      </w:r>
      <w:r w:rsidR="003538BC" w:rsidRPr="00BA6F37">
        <w:rPr>
          <w:rFonts w:ascii="Garamond" w:eastAsia="Times New Roman" w:hAnsi="Garamond" w:cs="Times New Roman"/>
          <w:w w:val="105"/>
          <w:sz w:val="24"/>
          <w:szCs w:val="24"/>
          <w:lang w:eastAsia="sq-AL"/>
        </w:rPr>
        <w:t>magjistrat</w:t>
      </w:r>
      <w:r w:rsidR="000669A7" w:rsidRPr="00BA6F37">
        <w:rPr>
          <w:rFonts w:ascii="Garamond" w:eastAsia="Times New Roman" w:hAnsi="Garamond" w:cs="Times New Roman"/>
          <w:w w:val="105"/>
          <w:sz w:val="24"/>
          <w:szCs w:val="24"/>
          <w:lang w:eastAsia="sq-AL"/>
        </w:rPr>
        <w:t>es</w:t>
      </w:r>
      <w:r w:rsidR="003538BC" w:rsidRPr="00BA6F37">
        <w:rPr>
          <w:rFonts w:ascii="Garamond" w:eastAsia="Times New Roman" w:hAnsi="Garamond" w:cs="Times New Roman"/>
          <w:spacing w:val="-11"/>
          <w:w w:val="105"/>
          <w:sz w:val="24"/>
          <w:szCs w:val="24"/>
          <w:lang w:eastAsia="sq-AL"/>
        </w:rPr>
        <w:t xml:space="preserve"> </w:t>
      </w:r>
      <w:r w:rsidR="003538BC" w:rsidRPr="00BA6F37">
        <w:rPr>
          <w:rFonts w:ascii="Garamond" w:eastAsia="Times New Roman" w:hAnsi="Garamond" w:cs="Times New Roman"/>
          <w:w w:val="105"/>
          <w:sz w:val="24"/>
          <w:szCs w:val="24"/>
          <w:lang w:eastAsia="sq-AL"/>
        </w:rPr>
        <w:t>B</w:t>
      </w:r>
      <w:r w:rsidR="000669A7" w:rsidRPr="00BA6F37">
        <w:rPr>
          <w:rFonts w:ascii="Garamond" w:eastAsia="Times New Roman" w:hAnsi="Garamond" w:cs="Times New Roman"/>
          <w:w w:val="105"/>
          <w:sz w:val="24"/>
          <w:szCs w:val="24"/>
          <w:lang w:eastAsia="sq-AL"/>
        </w:rPr>
        <w:t>elina Zeneli (Kryemadhi)</w:t>
      </w:r>
      <w:r w:rsidR="00ED5A5E"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spacing w:val="-7"/>
          <w:w w:val="105"/>
          <w:sz w:val="24"/>
          <w:szCs w:val="24"/>
          <w:lang w:eastAsia="sq-AL"/>
        </w:rPr>
        <w:t xml:space="preserve"> </w:t>
      </w:r>
      <w:r w:rsidR="003538BC" w:rsidRPr="00BA6F37">
        <w:rPr>
          <w:rFonts w:ascii="Garamond" w:eastAsia="Times New Roman" w:hAnsi="Garamond" w:cs="Times New Roman"/>
          <w:w w:val="105"/>
          <w:sz w:val="24"/>
          <w:szCs w:val="24"/>
          <w:lang w:eastAsia="sq-AL"/>
        </w:rPr>
        <w:t>me</w:t>
      </w:r>
      <w:r w:rsidR="003538BC" w:rsidRPr="00BA6F37">
        <w:rPr>
          <w:rFonts w:ascii="Garamond" w:eastAsia="Times New Roman" w:hAnsi="Garamond" w:cs="Times New Roman"/>
          <w:spacing w:val="-18"/>
          <w:w w:val="105"/>
          <w:sz w:val="24"/>
          <w:szCs w:val="24"/>
          <w:lang w:eastAsia="sq-AL"/>
        </w:rPr>
        <w:t xml:space="preserve"> </w:t>
      </w:r>
      <w:r w:rsidR="003538BC" w:rsidRPr="00BA6F37">
        <w:rPr>
          <w:rFonts w:ascii="Garamond" w:eastAsia="Times New Roman" w:hAnsi="Garamond" w:cs="Times New Roman"/>
          <w:w w:val="105"/>
          <w:sz w:val="24"/>
          <w:szCs w:val="24"/>
          <w:lang w:eastAsia="sq-AL"/>
        </w:rPr>
        <w:t>detyrë</w:t>
      </w:r>
      <w:r w:rsidR="003538BC" w:rsidRPr="00BA6F37">
        <w:rPr>
          <w:rFonts w:ascii="Garamond" w:eastAsia="Times New Roman" w:hAnsi="Garamond" w:cs="Times New Roman"/>
          <w:spacing w:val="-20"/>
          <w:w w:val="105"/>
          <w:sz w:val="24"/>
          <w:szCs w:val="24"/>
          <w:lang w:eastAsia="sq-AL"/>
        </w:rPr>
        <w:t xml:space="preserve"> </w:t>
      </w:r>
      <w:r w:rsidR="003538BC" w:rsidRPr="00BA6F37">
        <w:rPr>
          <w:rFonts w:ascii="Garamond" w:eastAsia="Times New Roman" w:hAnsi="Garamond" w:cs="Times New Roman"/>
          <w:w w:val="105"/>
          <w:sz w:val="24"/>
          <w:szCs w:val="24"/>
          <w:lang w:eastAsia="sq-AL"/>
        </w:rPr>
        <w:t>prokuror</w:t>
      </w:r>
      <w:r w:rsidR="000669A7" w:rsidRPr="00BA6F37">
        <w:rPr>
          <w:rFonts w:ascii="Garamond" w:eastAsia="Times New Roman" w:hAnsi="Garamond" w:cs="Times New Roman"/>
          <w:w w:val="105"/>
          <w:sz w:val="24"/>
          <w:szCs w:val="24"/>
          <w:lang w:eastAsia="sq-AL"/>
        </w:rPr>
        <w:t>e</w:t>
      </w:r>
      <w:r w:rsidR="003538BC" w:rsidRPr="00BA6F37">
        <w:rPr>
          <w:rFonts w:ascii="Garamond" w:eastAsia="Times New Roman" w:hAnsi="Garamond" w:cs="Times New Roman"/>
          <w:w w:val="105"/>
          <w:sz w:val="24"/>
          <w:szCs w:val="24"/>
          <w:lang w:eastAsia="sq-AL"/>
        </w:rPr>
        <w:t xml:space="preserve"> në</w:t>
      </w:r>
      <w:r w:rsidR="003538BC" w:rsidRPr="00BA6F37">
        <w:rPr>
          <w:rFonts w:ascii="Garamond" w:eastAsia="Times New Roman" w:hAnsi="Garamond" w:cs="Times New Roman"/>
          <w:spacing w:val="-18"/>
          <w:w w:val="105"/>
          <w:sz w:val="24"/>
          <w:szCs w:val="24"/>
          <w:lang w:eastAsia="sq-AL"/>
        </w:rPr>
        <w:t xml:space="preserve"> </w:t>
      </w:r>
      <w:r w:rsidR="00BB48F5" w:rsidRPr="00BA6F37">
        <w:rPr>
          <w:rFonts w:ascii="Garamond" w:eastAsia="Times New Roman" w:hAnsi="Garamond" w:cs="Times New Roman"/>
          <w:w w:val="105"/>
          <w:sz w:val="24"/>
          <w:szCs w:val="24"/>
          <w:lang w:eastAsia="sq-AL"/>
        </w:rPr>
        <w:t>Prokurorinë</w:t>
      </w:r>
      <w:r w:rsidR="00BB48F5" w:rsidRPr="00BA6F37">
        <w:rPr>
          <w:rFonts w:ascii="Garamond" w:eastAsia="Times New Roman" w:hAnsi="Garamond" w:cs="Times New Roman"/>
          <w:spacing w:val="-7"/>
          <w:w w:val="105"/>
          <w:sz w:val="24"/>
          <w:szCs w:val="24"/>
          <w:lang w:eastAsia="sq-AL"/>
        </w:rPr>
        <w:t xml:space="preserve"> pranë Gjykatës </w:t>
      </w:r>
      <w:r w:rsidR="003538BC" w:rsidRPr="00BA6F37">
        <w:rPr>
          <w:rFonts w:ascii="Garamond" w:eastAsia="Times New Roman" w:hAnsi="Garamond" w:cs="Times New Roman"/>
          <w:w w:val="105"/>
          <w:sz w:val="24"/>
          <w:szCs w:val="24"/>
          <w:lang w:eastAsia="sq-AL"/>
        </w:rPr>
        <w:t>së</w:t>
      </w:r>
      <w:r w:rsidR="003538BC" w:rsidRPr="00BA6F37">
        <w:rPr>
          <w:rFonts w:ascii="Garamond" w:eastAsia="Times New Roman" w:hAnsi="Garamond" w:cs="Times New Roman"/>
          <w:spacing w:val="-20"/>
          <w:w w:val="105"/>
          <w:sz w:val="24"/>
          <w:szCs w:val="24"/>
          <w:lang w:eastAsia="sq-AL"/>
        </w:rPr>
        <w:t xml:space="preserve"> </w:t>
      </w:r>
      <w:r w:rsidR="003538BC" w:rsidRPr="00BA6F37">
        <w:rPr>
          <w:rFonts w:ascii="Garamond" w:eastAsia="Times New Roman" w:hAnsi="Garamond" w:cs="Times New Roman"/>
          <w:w w:val="105"/>
          <w:sz w:val="24"/>
          <w:szCs w:val="24"/>
          <w:lang w:eastAsia="sq-AL"/>
        </w:rPr>
        <w:t>Rrethit</w:t>
      </w:r>
      <w:r w:rsidR="003538BC" w:rsidRPr="00BA6F37">
        <w:rPr>
          <w:rFonts w:ascii="Garamond" w:eastAsia="Times New Roman" w:hAnsi="Garamond" w:cs="Times New Roman"/>
          <w:spacing w:val="-11"/>
          <w:w w:val="105"/>
          <w:sz w:val="24"/>
          <w:szCs w:val="24"/>
          <w:lang w:eastAsia="sq-AL"/>
        </w:rPr>
        <w:t xml:space="preserve"> </w:t>
      </w:r>
      <w:r w:rsidR="003538BC" w:rsidRPr="00BA6F37">
        <w:rPr>
          <w:rFonts w:ascii="Garamond" w:eastAsia="Times New Roman" w:hAnsi="Garamond" w:cs="Times New Roman"/>
          <w:w w:val="105"/>
          <w:sz w:val="24"/>
          <w:szCs w:val="24"/>
          <w:lang w:eastAsia="sq-AL"/>
        </w:rPr>
        <w:t>Gjyqësor</w:t>
      </w:r>
      <w:r w:rsidR="003538BC" w:rsidRPr="00BA6F37">
        <w:rPr>
          <w:rFonts w:ascii="Garamond" w:eastAsia="Times New Roman" w:hAnsi="Garamond" w:cs="Times New Roman"/>
          <w:spacing w:val="-17"/>
          <w:w w:val="105"/>
          <w:sz w:val="24"/>
          <w:szCs w:val="24"/>
          <w:lang w:eastAsia="sq-AL"/>
        </w:rPr>
        <w:t xml:space="preserve"> </w:t>
      </w:r>
      <w:r w:rsidR="000669A7" w:rsidRPr="00BA6F37">
        <w:rPr>
          <w:rFonts w:ascii="Garamond" w:eastAsia="Times New Roman" w:hAnsi="Garamond" w:cs="Times New Roman"/>
          <w:spacing w:val="-17"/>
          <w:w w:val="105"/>
          <w:sz w:val="24"/>
          <w:szCs w:val="24"/>
          <w:lang w:eastAsia="sq-AL"/>
        </w:rPr>
        <w:t>Dib</w:t>
      </w:r>
      <w:r w:rsidR="00A93D2E" w:rsidRPr="00BA6F37">
        <w:rPr>
          <w:rFonts w:ascii="Garamond" w:eastAsia="Times New Roman" w:hAnsi="Garamond" w:cs="Times New Roman"/>
          <w:spacing w:val="-17"/>
          <w:w w:val="105"/>
          <w:sz w:val="24"/>
          <w:szCs w:val="24"/>
          <w:lang w:eastAsia="sq-AL"/>
        </w:rPr>
        <w:t>ë</w:t>
      </w:r>
      <w:r w:rsidR="000669A7" w:rsidRPr="00BA6F37">
        <w:rPr>
          <w:rFonts w:ascii="Garamond" w:eastAsia="Times New Roman" w:hAnsi="Garamond" w:cs="Times New Roman"/>
          <w:spacing w:val="-17"/>
          <w:w w:val="105"/>
          <w:sz w:val="24"/>
          <w:szCs w:val="24"/>
          <w:lang w:eastAsia="sq-AL"/>
        </w:rPr>
        <w:t>r</w:t>
      </w:r>
      <w:r w:rsidR="003538BC"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spacing w:val="-15"/>
          <w:w w:val="105"/>
          <w:sz w:val="24"/>
          <w:szCs w:val="24"/>
          <w:lang w:eastAsia="sq-AL"/>
        </w:rPr>
        <w:t xml:space="preserve"> </w:t>
      </w:r>
      <w:r w:rsidR="003538BC" w:rsidRPr="00BA6F37">
        <w:rPr>
          <w:rFonts w:ascii="Garamond" w:eastAsia="Times New Roman" w:hAnsi="Garamond" w:cs="Times New Roman"/>
          <w:w w:val="105"/>
          <w:sz w:val="24"/>
          <w:szCs w:val="24"/>
          <w:lang w:eastAsia="sq-AL"/>
        </w:rPr>
        <w:t xml:space="preserve">shoqëruar me </w:t>
      </w:r>
      <w:r w:rsidR="00ED5A5E" w:rsidRPr="00BA6F37">
        <w:rPr>
          <w:rFonts w:ascii="Garamond" w:eastAsia="Times New Roman" w:hAnsi="Garamond" w:cs="Times New Roman"/>
          <w:w w:val="105"/>
          <w:sz w:val="24"/>
          <w:szCs w:val="24"/>
          <w:lang w:eastAsia="sq-AL"/>
        </w:rPr>
        <w:t>r</w:t>
      </w:r>
      <w:r w:rsidR="003538BC" w:rsidRPr="00BA6F37">
        <w:rPr>
          <w:rFonts w:ascii="Garamond" w:eastAsia="Times New Roman" w:hAnsi="Garamond" w:cs="Times New Roman"/>
          <w:w w:val="105"/>
          <w:sz w:val="24"/>
          <w:szCs w:val="24"/>
          <w:lang w:eastAsia="sq-AL"/>
        </w:rPr>
        <w:t xml:space="preserve">aportin për hetimin disiplinor nr. </w:t>
      </w:r>
      <w:r w:rsidR="007043EB"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w w:val="105"/>
          <w:sz w:val="24"/>
          <w:szCs w:val="24"/>
          <w:lang w:eastAsia="sq-AL"/>
        </w:rPr>
        <w:t xml:space="preserve"> </w:t>
      </w:r>
      <w:r w:rsidR="003538BC" w:rsidRPr="00BA6F37">
        <w:rPr>
          <w:rFonts w:ascii="Garamond" w:eastAsia="Times New Roman" w:hAnsi="Garamond" w:cs="Times New Roman"/>
          <w:spacing w:val="2"/>
          <w:w w:val="105"/>
          <w:sz w:val="24"/>
          <w:szCs w:val="24"/>
          <w:lang w:eastAsia="sq-AL"/>
        </w:rPr>
        <w:t xml:space="preserve">prot., </w:t>
      </w:r>
      <w:r w:rsidR="003538BC" w:rsidRPr="00BA6F37">
        <w:rPr>
          <w:rFonts w:ascii="Garamond" w:eastAsia="Times New Roman" w:hAnsi="Garamond" w:cs="Times New Roman"/>
          <w:w w:val="105"/>
          <w:sz w:val="24"/>
          <w:szCs w:val="24"/>
          <w:lang w:eastAsia="sq-AL"/>
        </w:rPr>
        <w:t xml:space="preserve">datë </w:t>
      </w:r>
      <w:r w:rsidR="000669A7" w:rsidRPr="00BA6F37">
        <w:rPr>
          <w:rFonts w:ascii="Garamond" w:eastAsia="Times New Roman" w:hAnsi="Garamond" w:cs="Times New Roman"/>
          <w:w w:val="105"/>
          <w:sz w:val="24"/>
          <w:szCs w:val="24"/>
          <w:lang w:eastAsia="sq-AL"/>
        </w:rPr>
        <w:t>22</w:t>
      </w:r>
      <w:r w:rsidR="003538BC" w:rsidRPr="00BA6F37">
        <w:rPr>
          <w:rFonts w:ascii="Garamond" w:eastAsia="Times New Roman" w:hAnsi="Garamond" w:cs="Times New Roman"/>
          <w:w w:val="105"/>
          <w:sz w:val="24"/>
          <w:szCs w:val="24"/>
          <w:lang w:eastAsia="sq-AL"/>
        </w:rPr>
        <w:t>.1</w:t>
      </w:r>
      <w:r w:rsidR="000669A7" w:rsidRPr="00BA6F37">
        <w:rPr>
          <w:rFonts w:ascii="Garamond" w:eastAsia="Times New Roman" w:hAnsi="Garamond" w:cs="Times New Roman"/>
          <w:w w:val="105"/>
          <w:sz w:val="24"/>
          <w:szCs w:val="24"/>
          <w:lang w:eastAsia="sq-AL"/>
        </w:rPr>
        <w:t>0</w:t>
      </w:r>
      <w:r w:rsidR="003538BC" w:rsidRPr="00BA6F37">
        <w:rPr>
          <w:rFonts w:ascii="Garamond" w:eastAsia="Times New Roman" w:hAnsi="Garamond" w:cs="Times New Roman"/>
          <w:w w:val="105"/>
          <w:sz w:val="24"/>
          <w:szCs w:val="24"/>
          <w:lang w:eastAsia="sq-AL"/>
        </w:rPr>
        <w:t>.2021</w:t>
      </w:r>
      <w:r w:rsidR="00062EAB" w:rsidRPr="00BA6F37">
        <w:rPr>
          <w:rFonts w:ascii="Garamond" w:eastAsia="Times New Roman" w:hAnsi="Garamond" w:cs="Times New Roman"/>
          <w:w w:val="105"/>
          <w:sz w:val="24"/>
          <w:szCs w:val="24"/>
          <w:lang w:eastAsia="sq-AL"/>
        </w:rPr>
        <w:t>,</w:t>
      </w:r>
      <w:r w:rsidR="003538BC" w:rsidRPr="00BA6F37">
        <w:rPr>
          <w:rFonts w:ascii="Garamond" w:eastAsia="Times New Roman" w:hAnsi="Garamond" w:cs="Times New Roman"/>
          <w:w w:val="105"/>
          <w:sz w:val="24"/>
          <w:szCs w:val="24"/>
          <w:lang w:eastAsia="sq-AL"/>
        </w:rPr>
        <w:t xml:space="preserve"> dhe dosjen hetimore për zhvillimin e procedurës disiplinore në ngarkim të kë</w:t>
      </w:r>
      <w:r w:rsidR="000669A7" w:rsidRPr="00BA6F37">
        <w:rPr>
          <w:rFonts w:ascii="Garamond" w:eastAsia="Times New Roman" w:hAnsi="Garamond" w:cs="Times New Roman"/>
          <w:w w:val="105"/>
          <w:sz w:val="24"/>
          <w:szCs w:val="24"/>
          <w:lang w:eastAsia="sq-AL"/>
        </w:rPr>
        <w:t>saj</w:t>
      </w:r>
      <w:r w:rsidR="003538BC" w:rsidRPr="00BA6F37">
        <w:rPr>
          <w:rFonts w:ascii="Garamond" w:eastAsia="Times New Roman" w:hAnsi="Garamond" w:cs="Times New Roman"/>
          <w:w w:val="105"/>
          <w:sz w:val="24"/>
          <w:szCs w:val="24"/>
          <w:lang w:eastAsia="sq-AL"/>
        </w:rPr>
        <w:t xml:space="preserve"> magjistrat</w:t>
      </w:r>
      <w:r w:rsidR="000669A7" w:rsidRPr="00BA6F37">
        <w:rPr>
          <w:rFonts w:ascii="Garamond" w:eastAsia="Times New Roman" w:hAnsi="Garamond" w:cs="Times New Roman"/>
          <w:w w:val="105"/>
          <w:sz w:val="24"/>
          <w:szCs w:val="24"/>
          <w:lang w:eastAsia="sq-AL"/>
        </w:rPr>
        <w:t>eje</w:t>
      </w:r>
      <w:r w:rsidR="00B25CDE" w:rsidRPr="00BA6F37">
        <w:rPr>
          <w:rFonts w:ascii="Garamond" w:eastAsia="Times New Roman" w:hAnsi="Garamond" w:cs="Times New Roman"/>
          <w:w w:val="105"/>
          <w:sz w:val="24"/>
          <w:szCs w:val="24"/>
          <w:lang w:eastAsia="sq-AL"/>
        </w:rPr>
        <w:t>.</w:t>
      </w:r>
    </w:p>
    <w:p w14:paraId="4262F3BA" w14:textId="1A5742BD" w:rsidR="003538BC" w:rsidRPr="00BA6F37" w:rsidRDefault="003538BC" w:rsidP="00BA6F37">
      <w:pPr>
        <w:tabs>
          <w:tab w:val="left" w:pos="720"/>
        </w:tabs>
        <w:spacing w:after="0" w:line="240" w:lineRule="auto"/>
        <w:ind w:firstLine="284"/>
        <w:jc w:val="both"/>
        <w:rPr>
          <w:rFonts w:ascii="Garamond" w:eastAsia="Times New Roman" w:hAnsi="Garamond" w:cs="Times New Roman"/>
          <w:sz w:val="24"/>
          <w:szCs w:val="24"/>
          <w:lang w:eastAsia="sq-AL"/>
        </w:rPr>
      </w:pPr>
      <w:r w:rsidRPr="001327EF">
        <w:rPr>
          <w:rFonts w:ascii="Garamond" w:eastAsia="Times New Roman" w:hAnsi="Garamond" w:cs="Times New Roman"/>
          <w:w w:val="105"/>
          <w:sz w:val="24"/>
          <w:szCs w:val="24"/>
          <w:lang w:eastAsia="sq-AL"/>
        </w:rPr>
        <w:t>3.1</w:t>
      </w:r>
      <w:r w:rsidR="00ED5A5E" w:rsidRPr="00BA6F37">
        <w:rPr>
          <w:rFonts w:ascii="Garamond" w:eastAsia="Times New Roman" w:hAnsi="Garamond" w:cs="Times New Roman"/>
          <w:w w:val="105"/>
          <w:sz w:val="24"/>
          <w:szCs w:val="24"/>
          <w:lang w:eastAsia="sq-AL"/>
        </w:rPr>
        <w:t xml:space="preserve"> </w:t>
      </w:r>
      <w:r w:rsidRPr="00BA6F37">
        <w:rPr>
          <w:rFonts w:ascii="Garamond" w:eastAsia="Times New Roman" w:hAnsi="Garamond" w:cs="Times New Roman"/>
          <w:w w:val="105"/>
          <w:sz w:val="24"/>
          <w:szCs w:val="24"/>
          <w:lang w:eastAsia="sq-AL"/>
        </w:rPr>
        <w:t>KLP</w:t>
      </w:r>
      <w:r w:rsidR="00ED5A5E" w:rsidRPr="00BA6F37">
        <w:rPr>
          <w:rFonts w:ascii="Garamond" w:eastAsia="Times New Roman" w:hAnsi="Garamond" w:cs="Times New Roman"/>
          <w:w w:val="105"/>
          <w:sz w:val="24"/>
          <w:szCs w:val="24"/>
          <w:lang w:eastAsia="sq-AL"/>
        </w:rPr>
        <w:t>-ja,</w:t>
      </w:r>
      <w:r w:rsidRPr="00BA6F37">
        <w:rPr>
          <w:rFonts w:ascii="Garamond" w:eastAsia="Times New Roman" w:hAnsi="Garamond" w:cs="Times New Roman"/>
          <w:w w:val="105"/>
          <w:sz w:val="24"/>
          <w:szCs w:val="24"/>
          <w:lang w:eastAsia="sq-AL"/>
        </w:rPr>
        <w:t xml:space="preserve"> me vendimin nr. </w:t>
      </w:r>
      <w:r w:rsidR="00FC6E96" w:rsidRPr="00BA6F37">
        <w:rPr>
          <w:rFonts w:ascii="Garamond" w:eastAsia="Times New Roman" w:hAnsi="Garamond" w:cs="Times New Roman"/>
          <w:w w:val="105"/>
          <w:sz w:val="24"/>
          <w:szCs w:val="24"/>
          <w:lang w:eastAsia="sq-AL"/>
        </w:rPr>
        <w:t>20</w:t>
      </w:r>
      <w:r w:rsidRPr="00BA6F37">
        <w:rPr>
          <w:rFonts w:ascii="Garamond" w:eastAsia="Times New Roman" w:hAnsi="Garamond" w:cs="Times New Roman"/>
          <w:w w:val="105"/>
          <w:sz w:val="24"/>
          <w:szCs w:val="24"/>
          <w:lang w:eastAsia="sq-AL"/>
        </w:rPr>
        <w:t>, datë 31.</w:t>
      </w:r>
      <w:r w:rsidR="00FC6E96" w:rsidRPr="00BA6F37">
        <w:rPr>
          <w:rFonts w:ascii="Garamond" w:eastAsia="Times New Roman" w:hAnsi="Garamond" w:cs="Times New Roman"/>
          <w:w w:val="105"/>
          <w:sz w:val="24"/>
          <w:szCs w:val="24"/>
          <w:lang w:eastAsia="sq-AL"/>
        </w:rPr>
        <w:t>1</w:t>
      </w:r>
      <w:r w:rsidRPr="00BA6F37">
        <w:rPr>
          <w:rFonts w:ascii="Garamond" w:eastAsia="Times New Roman" w:hAnsi="Garamond" w:cs="Times New Roman"/>
          <w:w w:val="105"/>
          <w:sz w:val="24"/>
          <w:szCs w:val="24"/>
          <w:lang w:eastAsia="sq-AL"/>
        </w:rPr>
        <w:t>.202</w:t>
      </w:r>
      <w:r w:rsidR="00FC6E96" w:rsidRPr="00BA6F37">
        <w:rPr>
          <w:rFonts w:ascii="Garamond" w:eastAsia="Times New Roman" w:hAnsi="Garamond" w:cs="Times New Roman"/>
          <w:w w:val="105"/>
          <w:sz w:val="24"/>
          <w:szCs w:val="24"/>
          <w:lang w:eastAsia="sq-AL"/>
        </w:rPr>
        <w:t>2</w:t>
      </w:r>
      <w:r w:rsidRPr="00BA6F37">
        <w:rPr>
          <w:rFonts w:ascii="Garamond" w:eastAsia="Times New Roman" w:hAnsi="Garamond" w:cs="Times New Roman"/>
          <w:w w:val="105"/>
          <w:sz w:val="24"/>
          <w:szCs w:val="24"/>
          <w:lang w:eastAsia="sq-AL"/>
        </w:rPr>
        <w:t xml:space="preserve">, </w:t>
      </w:r>
      <w:r w:rsidR="002A61DC" w:rsidRPr="00BA6F37">
        <w:rPr>
          <w:rFonts w:ascii="Garamond" w:eastAsia="Times New Roman" w:hAnsi="Garamond" w:cs="Times New Roman"/>
          <w:w w:val="105"/>
          <w:sz w:val="24"/>
          <w:szCs w:val="24"/>
          <w:lang w:eastAsia="sq-AL"/>
        </w:rPr>
        <w:t>me shumic</w:t>
      </w:r>
      <w:r w:rsidR="00A93D2E" w:rsidRPr="00BA6F37">
        <w:rPr>
          <w:rFonts w:ascii="Garamond" w:eastAsia="Times New Roman" w:hAnsi="Garamond" w:cs="Times New Roman"/>
          <w:w w:val="105"/>
          <w:sz w:val="24"/>
          <w:szCs w:val="24"/>
          <w:lang w:eastAsia="sq-AL"/>
        </w:rPr>
        <w:t>ë</w:t>
      </w:r>
      <w:r w:rsidR="002A61DC" w:rsidRPr="00BA6F37">
        <w:rPr>
          <w:rFonts w:ascii="Garamond" w:eastAsia="Times New Roman" w:hAnsi="Garamond" w:cs="Times New Roman"/>
          <w:w w:val="105"/>
          <w:sz w:val="24"/>
          <w:szCs w:val="24"/>
          <w:lang w:eastAsia="sq-AL"/>
        </w:rPr>
        <w:t xml:space="preserve"> votash </w:t>
      </w:r>
      <w:r w:rsidRPr="00BA6F37">
        <w:rPr>
          <w:rFonts w:ascii="Garamond" w:eastAsia="Times New Roman" w:hAnsi="Garamond" w:cs="Times New Roman"/>
          <w:w w:val="105"/>
          <w:sz w:val="24"/>
          <w:szCs w:val="24"/>
          <w:lang w:eastAsia="sq-AL"/>
        </w:rPr>
        <w:t>ka vendosur</w:t>
      </w:r>
      <w:r w:rsidRPr="00BA6F37">
        <w:rPr>
          <w:rFonts w:ascii="Garamond" w:eastAsia="Times New Roman" w:hAnsi="Garamond" w:cs="Times New Roman"/>
          <w:sz w:val="24"/>
          <w:szCs w:val="24"/>
          <w:lang w:eastAsia="sq-AL"/>
        </w:rPr>
        <w:t xml:space="preserve">: </w:t>
      </w:r>
      <w:r w:rsidR="002A61DC" w:rsidRPr="00BA6F37">
        <w:rPr>
          <w:rFonts w:ascii="Garamond" w:eastAsia="Times New Roman" w:hAnsi="Garamond" w:cs="Times New Roman"/>
          <w:i/>
          <w:sz w:val="24"/>
          <w:szCs w:val="24"/>
          <w:lang w:eastAsia="sq-AL"/>
        </w:rPr>
        <w:t>P</w:t>
      </w:r>
      <w:r w:rsidR="002A61DC" w:rsidRPr="00BA6F37">
        <w:rPr>
          <w:rFonts w:ascii="Garamond" w:eastAsia="Times New Roman" w:hAnsi="Garamond" w:cs="Times New Roman"/>
          <w:i/>
          <w:sz w:val="24"/>
          <w:szCs w:val="24"/>
        </w:rPr>
        <w:t xml:space="preserve">ranimin e kërkesës nr. </w:t>
      </w:r>
      <w:r w:rsidR="007043EB" w:rsidRPr="00BA6F37">
        <w:rPr>
          <w:rFonts w:ascii="Garamond" w:eastAsia="Times New Roman" w:hAnsi="Garamond" w:cs="Times New Roman"/>
          <w:i/>
          <w:sz w:val="24"/>
          <w:szCs w:val="24"/>
        </w:rPr>
        <w:t>{***}</w:t>
      </w:r>
      <w:r w:rsidR="002A61DC" w:rsidRPr="00BA6F37">
        <w:rPr>
          <w:rFonts w:ascii="Garamond" w:eastAsia="Times New Roman" w:hAnsi="Garamond" w:cs="Times New Roman"/>
          <w:i/>
          <w:sz w:val="24"/>
          <w:szCs w:val="24"/>
        </w:rPr>
        <w:t xml:space="preserve"> prot., datë 29.1.2021</w:t>
      </w:r>
      <w:r w:rsidR="00062EAB" w:rsidRPr="00BA6F37">
        <w:rPr>
          <w:rFonts w:ascii="Garamond" w:eastAsia="Times New Roman" w:hAnsi="Garamond" w:cs="Times New Roman"/>
          <w:i/>
          <w:sz w:val="24"/>
          <w:szCs w:val="24"/>
        </w:rPr>
        <w:t>,</w:t>
      </w:r>
      <w:r w:rsidR="002A61DC" w:rsidRPr="00BA6F37">
        <w:rPr>
          <w:rFonts w:ascii="Garamond" w:eastAsia="Times New Roman" w:hAnsi="Garamond" w:cs="Times New Roman"/>
          <w:i/>
          <w:sz w:val="24"/>
          <w:szCs w:val="24"/>
        </w:rPr>
        <w:t xml:space="preserve"> të paraqitur nga ana e Inspektorit të Lartë të Drejtësisë, për procedim disiplinor ndaj prokurores Belina Zeneli (Kryemadhi), për shkelje të rënda profesionale që diskreditojnë pozitën dhe figurën e prokurorit gjatë ushtrimit të detyrës, parashikuar nga neni 148/d, pika 2, germa “a” e Kushtetutës së Republikës së Shqipërisë dhe shkelje disiplinore të parashikuar nga neni 102, pika 1, </w:t>
      </w:r>
      <w:r w:rsidR="00062EAB" w:rsidRPr="00BA6F37">
        <w:rPr>
          <w:rFonts w:ascii="Garamond" w:eastAsia="Times New Roman" w:hAnsi="Garamond" w:cs="Times New Roman"/>
          <w:i/>
          <w:sz w:val="24"/>
          <w:szCs w:val="24"/>
        </w:rPr>
        <w:t xml:space="preserve">germat </w:t>
      </w:r>
      <w:r w:rsidR="002A61DC" w:rsidRPr="00BA6F37">
        <w:rPr>
          <w:rFonts w:ascii="Garamond" w:eastAsia="Times New Roman" w:hAnsi="Garamond" w:cs="Times New Roman"/>
          <w:i/>
          <w:sz w:val="24"/>
          <w:szCs w:val="24"/>
        </w:rPr>
        <w:t>“ç”</w:t>
      </w:r>
      <w:r w:rsidR="00A93D2E" w:rsidRPr="00BA6F37">
        <w:rPr>
          <w:rFonts w:ascii="Garamond" w:eastAsia="Times New Roman" w:hAnsi="Garamond" w:cs="Times New Roman"/>
          <w:i/>
          <w:sz w:val="24"/>
          <w:szCs w:val="24"/>
        </w:rPr>
        <w:t xml:space="preserve"> dhe</w:t>
      </w:r>
      <w:r w:rsidR="002A61DC" w:rsidRPr="00BA6F37">
        <w:rPr>
          <w:rFonts w:ascii="Garamond" w:eastAsia="Times New Roman" w:hAnsi="Garamond" w:cs="Times New Roman"/>
          <w:i/>
          <w:sz w:val="24"/>
          <w:szCs w:val="24"/>
        </w:rPr>
        <w:t xml:space="preserve"> “d”, neni 105, pika 1, shkronja “dh” dhe neni 111, pika 1, </w:t>
      </w:r>
      <w:r w:rsidR="00062EAB" w:rsidRPr="00BA6F37">
        <w:rPr>
          <w:rFonts w:ascii="Garamond" w:eastAsia="Times New Roman" w:hAnsi="Garamond" w:cs="Times New Roman"/>
          <w:i/>
          <w:sz w:val="24"/>
          <w:szCs w:val="24"/>
        </w:rPr>
        <w:t xml:space="preserve">germa </w:t>
      </w:r>
      <w:r w:rsidR="002A61DC" w:rsidRPr="00BA6F37">
        <w:rPr>
          <w:rFonts w:ascii="Garamond" w:eastAsia="Times New Roman" w:hAnsi="Garamond" w:cs="Times New Roman"/>
          <w:i/>
          <w:sz w:val="24"/>
          <w:szCs w:val="24"/>
        </w:rPr>
        <w:t xml:space="preserve">“b” </w:t>
      </w:r>
      <w:r w:rsidR="00062EAB" w:rsidRPr="00BA6F37">
        <w:rPr>
          <w:rFonts w:ascii="Garamond" w:eastAsia="Times New Roman" w:hAnsi="Garamond" w:cs="Times New Roman"/>
          <w:i/>
          <w:sz w:val="24"/>
          <w:szCs w:val="24"/>
        </w:rPr>
        <w:t xml:space="preserve">e </w:t>
      </w:r>
      <w:r w:rsidR="002A61DC" w:rsidRPr="00BA6F37">
        <w:rPr>
          <w:rFonts w:ascii="Garamond" w:eastAsia="Times New Roman" w:hAnsi="Garamond" w:cs="Times New Roman"/>
          <w:i/>
          <w:sz w:val="24"/>
          <w:szCs w:val="24"/>
        </w:rPr>
        <w:t>ligjit nr. 96/2016</w:t>
      </w:r>
      <w:r w:rsidR="00F20970">
        <w:rPr>
          <w:rFonts w:ascii="Garamond" w:eastAsia="Times New Roman" w:hAnsi="Garamond" w:cs="Times New Roman"/>
          <w:i/>
          <w:sz w:val="24"/>
          <w:szCs w:val="24"/>
        </w:rPr>
        <w:t>,</w:t>
      </w:r>
      <w:r w:rsidR="002A61DC" w:rsidRPr="00BA6F37">
        <w:rPr>
          <w:rFonts w:ascii="Garamond" w:eastAsia="Times New Roman" w:hAnsi="Garamond" w:cs="Times New Roman"/>
          <w:i/>
          <w:sz w:val="24"/>
          <w:szCs w:val="24"/>
        </w:rPr>
        <w:t xml:space="preserve"> “Për statusin e gjyqtarëve dhe të prokurorëve në Republikën e Shqipërisë”, i ndryshuar</w:t>
      </w:r>
      <w:r w:rsidR="00062EAB" w:rsidRPr="00BA6F37">
        <w:rPr>
          <w:rFonts w:ascii="Garamond" w:eastAsia="Times New Roman" w:hAnsi="Garamond" w:cs="Times New Roman"/>
          <w:i/>
          <w:sz w:val="24"/>
          <w:szCs w:val="24"/>
        </w:rPr>
        <w:t>.</w:t>
      </w:r>
      <w:r w:rsidR="002A61DC" w:rsidRPr="00BA6F37">
        <w:rPr>
          <w:rFonts w:ascii="Garamond" w:eastAsia="Times New Roman" w:hAnsi="Garamond" w:cs="Times New Roman"/>
          <w:i/>
          <w:sz w:val="24"/>
          <w:szCs w:val="24"/>
        </w:rPr>
        <w:t xml:space="preserve"> Dhënien e masë</w:t>
      </w:r>
      <w:r w:rsidR="00B1310D" w:rsidRPr="00BA6F37">
        <w:rPr>
          <w:rFonts w:ascii="Garamond" w:eastAsia="Times New Roman" w:hAnsi="Garamond" w:cs="Times New Roman"/>
          <w:i/>
          <w:sz w:val="24"/>
          <w:szCs w:val="24"/>
        </w:rPr>
        <w:t>s</w:t>
      </w:r>
      <w:r w:rsidR="002A61DC" w:rsidRPr="00BA6F37">
        <w:rPr>
          <w:rFonts w:ascii="Garamond" w:eastAsia="Times New Roman" w:hAnsi="Garamond" w:cs="Times New Roman"/>
          <w:i/>
          <w:sz w:val="24"/>
          <w:szCs w:val="24"/>
        </w:rPr>
        <w:t xml:space="preserve"> disiplinore “</w:t>
      </w:r>
      <w:r w:rsidR="00062EAB" w:rsidRPr="00BA6F37">
        <w:rPr>
          <w:rFonts w:ascii="Garamond" w:eastAsia="Times New Roman" w:hAnsi="Garamond" w:cs="Times New Roman"/>
          <w:i/>
          <w:sz w:val="24"/>
          <w:szCs w:val="24"/>
        </w:rPr>
        <w:t xml:space="preserve">Shkarkim </w:t>
      </w:r>
      <w:r w:rsidR="002A61DC" w:rsidRPr="00BA6F37">
        <w:rPr>
          <w:rFonts w:ascii="Garamond" w:eastAsia="Times New Roman" w:hAnsi="Garamond" w:cs="Times New Roman"/>
          <w:i/>
          <w:sz w:val="24"/>
          <w:szCs w:val="24"/>
        </w:rPr>
        <w:t>nga detyra” për magjistraten Belina Zeneli (Kryemadhi), me detyrë prokurore në Prokurorinë pranë Gjykatës së Shkallës së Parë Dibër. [...]</w:t>
      </w:r>
    </w:p>
    <w:p w14:paraId="7C0E697D" w14:textId="4B3D5448" w:rsidR="003538BC" w:rsidRPr="00BA6F37" w:rsidRDefault="00BA6F37" w:rsidP="00BA6F37">
      <w:pPr>
        <w:pStyle w:val="ListParagraph"/>
        <w:spacing w:after="0" w:line="240" w:lineRule="auto"/>
        <w:ind w:left="0" w:firstLine="284"/>
        <w:jc w:val="both"/>
        <w:rPr>
          <w:rFonts w:ascii="Garamond" w:hAnsi="Garamond" w:cs="Times New Roman"/>
          <w:i/>
          <w:sz w:val="24"/>
          <w:szCs w:val="24"/>
        </w:rPr>
      </w:pPr>
      <w:r w:rsidRPr="00BA6F37">
        <w:rPr>
          <w:rFonts w:ascii="Garamond" w:eastAsia="Times New Roman" w:hAnsi="Garamond" w:cs="Times New Roman"/>
          <w:sz w:val="24"/>
          <w:szCs w:val="24"/>
          <w:lang w:eastAsia="sq-AL"/>
        </w:rPr>
        <w:t xml:space="preserve">4. </w:t>
      </w:r>
      <w:r w:rsidR="003538BC" w:rsidRPr="00BA6F37">
        <w:rPr>
          <w:rFonts w:ascii="Garamond" w:eastAsia="Times New Roman" w:hAnsi="Garamond" w:cs="Times New Roman"/>
          <w:sz w:val="24"/>
          <w:szCs w:val="24"/>
          <w:lang w:eastAsia="sq-AL"/>
        </w:rPr>
        <w:t xml:space="preserve">Kundër vendimit </w:t>
      </w:r>
      <w:r w:rsidR="00B1310D" w:rsidRPr="00BA6F37">
        <w:rPr>
          <w:rFonts w:ascii="Garamond" w:eastAsia="Times New Roman" w:hAnsi="Garamond" w:cs="Times New Roman"/>
          <w:sz w:val="24"/>
          <w:szCs w:val="24"/>
          <w:lang w:eastAsia="sq-AL"/>
        </w:rPr>
        <w:t xml:space="preserve">të KLP-së </w:t>
      </w:r>
      <w:r w:rsidR="003538BC" w:rsidRPr="00BA6F37">
        <w:rPr>
          <w:rFonts w:ascii="Garamond" w:eastAsia="Times New Roman" w:hAnsi="Garamond" w:cs="Times New Roman"/>
          <w:sz w:val="24"/>
          <w:szCs w:val="24"/>
          <w:lang w:eastAsia="sq-AL"/>
        </w:rPr>
        <w:t xml:space="preserve">nr. </w:t>
      </w:r>
      <w:r w:rsidR="002A61DC" w:rsidRPr="00BA6F37">
        <w:rPr>
          <w:rFonts w:ascii="Garamond" w:eastAsia="Times New Roman" w:hAnsi="Garamond" w:cs="Times New Roman"/>
          <w:sz w:val="24"/>
          <w:szCs w:val="24"/>
          <w:lang w:eastAsia="sq-AL"/>
        </w:rPr>
        <w:t>20</w:t>
      </w:r>
      <w:r w:rsidR="003538BC" w:rsidRPr="00BA6F37">
        <w:rPr>
          <w:rFonts w:ascii="Garamond" w:eastAsia="Times New Roman" w:hAnsi="Garamond" w:cs="Times New Roman"/>
          <w:sz w:val="24"/>
          <w:szCs w:val="24"/>
          <w:lang w:eastAsia="sq-AL"/>
        </w:rPr>
        <w:t>, datë 31.</w:t>
      </w:r>
      <w:r w:rsidR="002A61DC" w:rsidRPr="00BA6F37">
        <w:rPr>
          <w:rFonts w:ascii="Garamond" w:eastAsia="Times New Roman" w:hAnsi="Garamond" w:cs="Times New Roman"/>
          <w:sz w:val="24"/>
          <w:szCs w:val="24"/>
          <w:lang w:eastAsia="sq-AL"/>
        </w:rPr>
        <w:t>1</w:t>
      </w:r>
      <w:r w:rsidR="003538BC" w:rsidRPr="00BA6F37">
        <w:rPr>
          <w:rFonts w:ascii="Garamond" w:eastAsia="Times New Roman" w:hAnsi="Garamond" w:cs="Times New Roman"/>
          <w:sz w:val="24"/>
          <w:szCs w:val="24"/>
          <w:lang w:eastAsia="sq-AL"/>
        </w:rPr>
        <w:t>.202</w:t>
      </w:r>
      <w:r w:rsidR="00B1310D" w:rsidRPr="00BA6F37">
        <w:rPr>
          <w:rFonts w:ascii="Garamond" w:eastAsia="Times New Roman" w:hAnsi="Garamond" w:cs="Times New Roman"/>
          <w:sz w:val="24"/>
          <w:szCs w:val="24"/>
          <w:lang w:eastAsia="sq-AL"/>
        </w:rPr>
        <w:t>2</w:t>
      </w:r>
      <w:r w:rsidR="003538BC" w:rsidRPr="00BA6F37">
        <w:rPr>
          <w:rFonts w:ascii="Garamond" w:eastAsia="Times New Roman" w:hAnsi="Garamond" w:cs="Times New Roman"/>
          <w:sz w:val="24"/>
          <w:szCs w:val="24"/>
          <w:lang w:eastAsia="sq-AL"/>
        </w:rPr>
        <w:t>, ka ushtruar ankim magjistrat</w:t>
      </w:r>
      <w:r w:rsidR="002A61DC" w:rsidRPr="00BA6F37">
        <w:rPr>
          <w:rFonts w:ascii="Garamond" w:eastAsia="Times New Roman" w:hAnsi="Garamond" w:cs="Times New Roman"/>
          <w:sz w:val="24"/>
          <w:szCs w:val="24"/>
          <w:lang w:eastAsia="sq-AL"/>
        </w:rPr>
        <w:t>ja</w:t>
      </w:r>
      <w:r w:rsidR="003538BC" w:rsidRPr="00BA6F37">
        <w:rPr>
          <w:rFonts w:ascii="Garamond" w:eastAsia="Times New Roman" w:hAnsi="Garamond" w:cs="Times New Roman"/>
          <w:sz w:val="24"/>
          <w:szCs w:val="24"/>
          <w:lang w:eastAsia="sq-AL"/>
        </w:rPr>
        <w:t xml:space="preserve"> B</w:t>
      </w:r>
      <w:r w:rsidR="002A61DC" w:rsidRPr="00BA6F37">
        <w:rPr>
          <w:rFonts w:ascii="Garamond" w:eastAsia="Times New Roman" w:hAnsi="Garamond" w:cs="Times New Roman"/>
          <w:sz w:val="24"/>
          <w:szCs w:val="24"/>
          <w:lang w:eastAsia="sq-AL"/>
        </w:rPr>
        <w:t>elina Zeneli (Kryemadhi)</w:t>
      </w:r>
      <w:r w:rsidR="003538BC" w:rsidRPr="00BA6F37">
        <w:rPr>
          <w:rFonts w:ascii="Garamond" w:eastAsia="Times New Roman" w:hAnsi="Garamond" w:cs="Times New Roman"/>
          <w:sz w:val="24"/>
          <w:szCs w:val="24"/>
          <w:lang w:eastAsia="sq-AL"/>
        </w:rPr>
        <w:t xml:space="preserve">, duke kërkuar: </w:t>
      </w:r>
      <w:r w:rsidR="002A61DC" w:rsidRPr="00BA6F37">
        <w:rPr>
          <w:rFonts w:ascii="Garamond" w:eastAsia="Times New Roman" w:hAnsi="Garamond" w:cs="Times New Roman"/>
          <w:i/>
          <w:iCs/>
          <w:sz w:val="24"/>
          <w:szCs w:val="24"/>
          <w:lang w:eastAsia="sq-AL"/>
        </w:rPr>
        <w:t>Ndryshimin e vendimit nr. 20, dat</w:t>
      </w:r>
      <w:r w:rsidR="00A93D2E" w:rsidRPr="00BA6F37">
        <w:rPr>
          <w:rFonts w:ascii="Garamond" w:eastAsia="Times New Roman" w:hAnsi="Garamond" w:cs="Times New Roman"/>
          <w:i/>
          <w:iCs/>
          <w:sz w:val="24"/>
          <w:szCs w:val="24"/>
          <w:lang w:eastAsia="sq-AL"/>
        </w:rPr>
        <w:t>ë</w:t>
      </w:r>
      <w:r w:rsidR="002A61DC" w:rsidRPr="00BA6F37">
        <w:rPr>
          <w:rFonts w:ascii="Garamond" w:eastAsia="Times New Roman" w:hAnsi="Garamond" w:cs="Times New Roman"/>
          <w:i/>
          <w:iCs/>
          <w:sz w:val="24"/>
          <w:szCs w:val="24"/>
          <w:lang w:eastAsia="sq-AL"/>
        </w:rPr>
        <w:t xml:space="preserve"> 31.1.2022</w:t>
      </w:r>
      <w:r w:rsidR="00062EAB" w:rsidRPr="00BA6F37">
        <w:rPr>
          <w:rFonts w:ascii="Garamond" w:eastAsia="Times New Roman" w:hAnsi="Garamond" w:cs="Times New Roman"/>
          <w:i/>
          <w:iCs/>
          <w:sz w:val="24"/>
          <w:szCs w:val="24"/>
          <w:lang w:eastAsia="sq-AL"/>
        </w:rPr>
        <w:t>,</w:t>
      </w:r>
      <w:r w:rsidR="002A61DC" w:rsidRPr="00BA6F37">
        <w:rPr>
          <w:rFonts w:ascii="Garamond" w:eastAsia="Times New Roman" w:hAnsi="Garamond" w:cs="Times New Roman"/>
          <w:i/>
          <w:iCs/>
          <w:sz w:val="24"/>
          <w:szCs w:val="24"/>
          <w:lang w:eastAsia="sq-AL"/>
        </w:rPr>
        <w:t xml:space="preserve"> t</w:t>
      </w:r>
      <w:r w:rsidR="00A93D2E" w:rsidRPr="00BA6F37">
        <w:rPr>
          <w:rFonts w:ascii="Garamond" w:eastAsia="Times New Roman" w:hAnsi="Garamond" w:cs="Times New Roman"/>
          <w:i/>
          <w:iCs/>
          <w:sz w:val="24"/>
          <w:szCs w:val="24"/>
          <w:lang w:eastAsia="sq-AL"/>
        </w:rPr>
        <w:t>ë</w:t>
      </w:r>
      <w:r w:rsidR="002A61DC" w:rsidRPr="00BA6F37">
        <w:rPr>
          <w:rFonts w:ascii="Garamond" w:eastAsia="Times New Roman" w:hAnsi="Garamond" w:cs="Times New Roman"/>
          <w:i/>
          <w:iCs/>
          <w:sz w:val="24"/>
          <w:szCs w:val="24"/>
          <w:lang w:eastAsia="sq-AL"/>
        </w:rPr>
        <w:t xml:space="preserve"> K</w:t>
      </w:r>
      <w:r w:rsidR="00A93D2E" w:rsidRPr="00BA6F37">
        <w:rPr>
          <w:rFonts w:ascii="Garamond" w:eastAsia="Times New Roman" w:hAnsi="Garamond" w:cs="Times New Roman"/>
          <w:i/>
          <w:iCs/>
          <w:sz w:val="24"/>
          <w:szCs w:val="24"/>
          <w:lang w:eastAsia="sq-AL"/>
        </w:rPr>
        <w:t>ë</w:t>
      </w:r>
      <w:r w:rsidR="002A61DC" w:rsidRPr="00BA6F37">
        <w:rPr>
          <w:rFonts w:ascii="Garamond" w:eastAsia="Times New Roman" w:hAnsi="Garamond" w:cs="Times New Roman"/>
          <w:i/>
          <w:iCs/>
          <w:sz w:val="24"/>
          <w:szCs w:val="24"/>
          <w:lang w:eastAsia="sq-AL"/>
        </w:rPr>
        <w:t>shillit t</w:t>
      </w:r>
      <w:r w:rsidR="00A93D2E" w:rsidRPr="00BA6F37">
        <w:rPr>
          <w:rFonts w:ascii="Garamond" w:eastAsia="Times New Roman" w:hAnsi="Garamond" w:cs="Times New Roman"/>
          <w:i/>
          <w:iCs/>
          <w:sz w:val="24"/>
          <w:szCs w:val="24"/>
          <w:lang w:eastAsia="sq-AL"/>
        </w:rPr>
        <w:t>ë</w:t>
      </w:r>
      <w:r w:rsidR="002A61DC" w:rsidRPr="00BA6F37">
        <w:rPr>
          <w:rFonts w:ascii="Garamond" w:eastAsia="Times New Roman" w:hAnsi="Garamond" w:cs="Times New Roman"/>
          <w:i/>
          <w:iCs/>
          <w:sz w:val="24"/>
          <w:szCs w:val="24"/>
          <w:lang w:eastAsia="sq-AL"/>
        </w:rPr>
        <w:t xml:space="preserve"> </w:t>
      </w:r>
      <w:r w:rsidR="00E17C0E" w:rsidRPr="00BA6F37">
        <w:rPr>
          <w:rFonts w:ascii="Garamond" w:eastAsia="Times New Roman" w:hAnsi="Garamond" w:cs="Times New Roman"/>
          <w:i/>
          <w:iCs/>
          <w:sz w:val="24"/>
          <w:szCs w:val="24"/>
          <w:lang w:eastAsia="sq-AL"/>
        </w:rPr>
        <w:t>Lart</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t</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w:t>
      </w:r>
      <w:r w:rsidR="002A61DC" w:rsidRPr="00BA6F37">
        <w:rPr>
          <w:rFonts w:ascii="Garamond" w:eastAsia="Times New Roman" w:hAnsi="Garamond" w:cs="Times New Roman"/>
          <w:i/>
          <w:iCs/>
          <w:sz w:val="24"/>
          <w:szCs w:val="24"/>
          <w:lang w:eastAsia="sq-AL"/>
        </w:rPr>
        <w:t>Prokuroris</w:t>
      </w:r>
      <w:r w:rsidR="00A93D2E" w:rsidRPr="00BA6F37">
        <w:rPr>
          <w:rFonts w:ascii="Garamond" w:eastAsia="Times New Roman" w:hAnsi="Garamond" w:cs="Times New Roman"/>
          <w:i/>
          <w:iCs/>
          <w:sz w:val="24"/>
          <w:szCs w:val="24"/>
          <w:lang w:eastAsia="sq-AL"/>
        </w:rPr>
        <w:t>ë</w:t>
      </w:r>
      <w:r w:rsidR="00062EAB" w:rsidRPr="00BA6F37">
        <w:rPr>
          <w:rFonts w:ascii="Garamond" w:eastAsia="Times New Roman" w:hAnsi="Garamond" w:cs="Times New Roman"/>
          <w:i/>
          <w:iCs/>
          <w:sz w:val="24"/>
          <w:szCs w:val="24"/>
          <w:lang w:eastAsia="sq-AL"/>
        </w:rPr>
        <w:t>.</w:t>
      </w:r>
      <w:r w:rsidR="00E17C0E" w:rsidRPr="00BA6F37">
        <w:rPr>
          <w:rFonts w:ascii="Garamond" w:eastAsia="Times New Roman" w:hAnsi="Garamond" w:cs="Times New Roman"/>
          <w:i/>
          <w:iCs/>
          <w:sz w:val="24"/>
          <w:szCs w:val="24"/>
          <w:lang w:eastAsia="sq-AL"/>
        </w:rPr>
        <w:t xml:space="preserve"> Kthimin n</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detyr</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n e prokurores pran</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Prokuroris</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s</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Shkall</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s s</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Par</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 xml:space="preserve"> Dib</w:t>
      </w:r>
      <w:r w:rsidR="00A93D2E" w:rsidRPr="00BA6F37">
        <w:rPr>
          <w:rFonts w:ascii="Garamond" w:eastAsia="Times New Roman" w:hAnsi="Garamond" w:cs="Times New Roman"/>
          <w:i/>
          <w:iCs/>
          <w:sz w:val="24"/>
          <w:szCs w:val="24"/>
          <w:lang w:eastAsia="sq-AL"/>
        </w:rPr>
        <w:t>ë</w:t>
      </w:r>
      <w:r w:rsidR="00E17C0E" w:rsidRPr="00BA6F37">
        <w:rPr>
          <w:rFonts w:ascii="Garamond" w:eastAsia="Times New Roman" w:hAnsi="Garamond" w:cs="Times New Roman"/>
          <w:i/>
          <w:iCs/>
          <w:sz w:val="24"/>
          <w:szCs w:val="24"/>
          <w:lang w:eastAsia="sq-AL"/>
        </w:rPr>
        <w:t>r.</w:t>
      </w:r>
      <w:r w:rsidR="001327EF">
        <w:rPr>
          <w:rFonts w:ascii="Garamond" w:eastAsia="Times New Roman" w:hAnsi="Garamond" w:cs="Times New Roman"/>
          <w:sz w:val="24"/>
          <w:szCs w:val="24"/>
          <w:lang w:eastAsia="sq-AL"/>
        </w:rPr>
        <w:t xml:space="preserve"> </w:t>
      </w:r>
    </w:p>
    <w:p w14:paraId="0D203A56" w14:textId="7E0EB1CF" w:rsidR="003538BC" w:rsidRPr="00BA6F37" w:rsidRDefault="00BA6F37" w:rsidP="00BA6F37">
      <w:pPr>
        <w:pStyle w:val="ListParagraph"/>
        <w:spacing w:after="0" w:line="240" w:lineRule="auto"/>
        <w:ind w:left="0" w:firstLine="284"/>
        <w:jc w:val="both"/>
        <w:rPr>
          <w:rFonts w:ascii="Garamond" w:hAnsi="Garamond" w:cs="Times New Roman"/>
          <w:i/>
          <w:sz w:val="24"/>
          <w:szCs w:val="24"/>
        </w:rPr>
      </w:pPr>
      <w:r w:rsidRPr="00BA6F37">
        <w:rPr>
          <w:rFonts w:ascii="Garamond" w:eastAsia="MS Mincho" w:hAnsi="Garamond" w:cs="Times New Roman"/>
          <w:sz w:val="24"/>
          <w:szCs w:val="24"/>
        </w:rPr>
        <w:t xml:space="preserve">5. </w:t>
      </w:r>
      <w:r w:rsidR="003538BC" w:rsidRPr="00BA6F37">
        <w:rPr>
          <w:rFonts w:ascii="Garamond" w:eastAsia="MS Mincho" w:hAnsi="Garamond" w:cs="Times New Roman"/>
          <w:sz w:val="24"/>
          <w:szCs w:val="24"/>
        </w:rPr>
        <w:t>Kolegji për Shqyrtimin Paraprak</w:t>
      </w:r>
      <w:r w:rsidR="003538BC" w:rsidRPr="00BA6F37">
        <w:rPr>
          <w:rFonts w:ascii="Garamond" w:hAnsi="Garamond" w:cs="Times New Roman"/>
          <w:sz w:val="24"/>
          <w:szCs w:val="24"/>
        </w:rPr>
        <w:t xml:space="preserve"> për </w:t>
      </w:r>
      <w:r w:rsidR="003538BC" w:rsidRPr="00BA6F37">
        <w:rPr>
          <w:rFonts w:ascii="Garamond" w:eastAsia="MS Mincho" w:hAnsi="Garamond" w:cs="Times New Roman"/>
          <w:sz w:val="24"/>
          <w:szCs w:val="24"/>
        </w:rPr>
        <w:t xml:space="preserve">çështjen (JD) nr. </w:t>
      </w:r>
      <w:r w:rsidR="00E17C0E" w:rsidRPr="00BA6F37">
        <w:rPr>
          <w:rFonts w:ascii="Garamond" w:eastAsia="MS Mincho" w:hAnsi="Garamond" w:cs="Times New Roman"/>
          <w:sz w:val="24"/>
          <w:szCs w:val="24"/>
        </w:rPr>
        <w:t>2</w:t>
      </w:r>
      <w:r w:rsidR="003538BC" w:rsidRPr="00BA6F37">
        <w:rPr>
          <w:rFonts w:ascii="Garamond" w:eastAsia="MS Mincho" w:hAnsi="Garamond" w:cs="Times New Roman"/>
          <w:sz w:val="24"/>
          <w:szCs w:val="24"/>
        </w:rPr>
        <w:t>/202</w:t>
      </w:r>
      <w:r w:rsidR="00E17C0E" w:rsidRPr="00BA6F37">
        <w:rPr>
          <w:rFonts w:ascii="Garamond" w:eastAsia="MS Mincho" w:hAnsi="Garamond" w:cs="Times New Roman"/>
          <w:sz w:val="24"/>
          <w:szCs w:val="24"/>
        </w:rPr>
        <w:t>2</w:t>
      </w:r>
      <w:r w:rsidR="003538BC" w:rsidRPr="00BA6F37">
        <w:rPr>
          <w:rFonts w:ascii="Garamond" w:eastAsia="MS Mincho" w:hAnsi="Garamond" w:cs="Times New Roman"/>
          <w:sz w:val="24"/>
          <w:szCs w:val="24"/>
        </w:rPr>
        <w:t xml:space="preserve"> </w:t>
      </w:r>
      <w:r w:rsidR="00ED5A5E" w:rsidRPr="00BA6F37">
        <w:rPr>
          <w:rFonts w:ascii="Garamond" w:eastAsia="MS Mincho" w:hAnsi="Garamond" w:cs="Times New Roman"/>
          <w:sz w:val="24"/>
          <w:szCs w:val="24"/>
        </w:rPr>
        <w:t xml:space="preserve">të </w:t>
      </w:r>
      <w:r w:rsidR="003538BC" w:rsidRPr="00BA6F37">
        <w:rPr>
          <w:rFonts w:ascii="Garamond" w:eastAsia="MS Mincho" w:hAnsi="Garamond" w:cs="Times New Roman"/>
          <w:sz w:val="24"/>
          <w:szCs w:val="24"/>
        </w:rPr>
        <w:t>Juridiksionit Disiplinor ka vlerësuar se kërkesa e magjistrat</w:t>
      </w:r>
      <w:r w:rsidR="00E17C0E" w:rsidRPr="00BA6F37">
        <w:rPr>
          <w:rFonts w:ascii="Garamond" w:eastAsia="MS Mincho" w:hAnsi="Garamond" w:cs="Times New Roman"/>
          <w:sz w:val="24"/>
          <w:szCs w:val="24"/>
        </w:rPr>
        <w:t>es</w:t>
      </w:r>
      <w:r w:rsidR="003538BC" w:rsidRPr="00BA6F37">
        <w:rPr>
          <w:rFonts w:ascii="Garamond" w:eastAsia="MS Mincho" w:hAnsi="Garamond" w:cs="Times New Roman"/>
          <w:sz w:val="24"/>
          <w:szCs w:val="24"/>
        </w:rPr>
        <w:t xml:space="preserve"> plotëson kushtet për t’u gjykuar në</w:t>
      </w:r>
      <w:r w:rsidR="003538BC" w:rsidRPr="00BA6F37">
        <w:rPr>
          <w:rFonts w:ascii="Garamond" w:hAnsi="Garamond" w:cs="Times New Roman"/>
          <w:sz w:val="24"/>
          <w:szCs w:val="24"/>
        </w:rPr>
        <w:t xml:space="preserve"> seancë plenare,</w:t>
      </w:r>
      <w:r w:rsidR="003538BC" w:rsidRPr="00BA6F37">
        <w:rPr>
          <w:rFonts w:ascii="Garamond" w:eastAsia="MS Mincho" w:hAnsi="Garamond" w:cs="Times New Roman"/>
          <w:sz w:val="24"/>
          <w:szCs w:val="24"/>
        </w:rPr>
        <w:t xml:space="preserve"> bazuar në nenin 3</w:t>
      </w:r>
      <w:r w:rsidR="00E17C0E" w:rsidRPr="00BA6F37">
        <w:rPr>
          <w:rFonts w:ascii="Garamond" w:eastAsia="MS Mincho" w:hAnsi="Garamond" w:cs="Times New Roman"/>
          <w:sz w:val="24"/>
          <w:szCs w:val="24"/>
        </w:rPr>
        <w:t>1/1</w:t>
      </w:r>
      <w:r w:rsidR="003538BC" w:rsidRPr="00BA6F37">
        <w:rPr>
          <w:rFonts w:ascii="Garamond" w:eastAsia="MS Mincho" w:hAnsi="Garamond" w:cs="Times New Roman"/>
          <w:sz w:val="24"/>
          <w:szCs w:val="24"/>
        </w:rPr>
        <w:t xml:space="preserve">, pika </w:t>
      </w:r>
      <w:r w:rsidR="00E17C0E" w:rsidRPr="00BA6F37">
        <w:rPr>
          <w:rFonts w:ascii="Garamond" w:eastAsia="MS Mincho" w:hAnsi="Garamond" w:cs="Times New Roman"/>
          <w:sz w:val="24"/>
          <w:szCs w:val="24"/>
        </w:rPr>
        <w:t>2</w:t>
      </w:r>
      <w:r w:rsidR="00062EAB" w:rsidRPr="00BA6F37">
        <w:rPr>
          <w:rFonts w:ascii="Garamond" w:eastAsia="MS Mincho" w:hAnsi="Garamond" w:cs="Times New Roman"/>
          <w:sz w:val="24"/>
          <w:szCs w:val="24"/>
        </w:rPr>
        <w:t>,</w:t>
      </w:r>
      <w:r w:rsidR="003538BC" w:rsidRPr="00BA6F37">
        <w:rPr>
          <w:rFonts w:ascii="Garamond" w:hAnsi="Garamond" w:cs="Times New Roman"/>
          <w:sz w:val="24"/>
          <w:szCs w:val="24"/>
        </w:rPr>
        <w:t xml:space="preserve"> </w:t>
      </w:r>
      <w:r w:rsidR="00E17C0E" w:rsidRPr="00BA6F37">
        <w:rPr>
          <w:rFonts w:ascii="Garamond" w:hAnsi="Garamond" w:cs="Times New Roman"/>
          <w:sz w:val="24"/>
          <w:szCs w:val="24"/>
        </w:rPr>
        <w:t>lexuar n</w:t>
      </w:r>
      <w:r w:rsidR="00A93D2E" w:rsidRPr="00BA6F37">
        <w:rPr>
          <w:rFonts w:ascii="Garamond" w:hAnsi="Garamond" w:cs="Times New Roman"/>
          <w:sz w:val="24"/>
          <w:szCs w:val="24"/>
        </w:rPr>
        <w:t>ë</w:t>
      </w:r>
      <w:r w:rsidR="00E17C0E" w:rsidRPr="00BA6F37">
        <w:rPr>
          <w:rFonts w:ascii="Garamond" w:hAnsi="Garamond" w:cs="Times New Roman"/>
          <w:sz w:val="24"/>
          <w:szCs w:val="24"/>
        </w:rPr>
        <w:t xml:space="preserve"> harmoni me parashikimet e nenit </w:t>
      </w:r>
      <w:r w:rsidR="00E17C0E" w:rsidRPr="00BA6F37">
        <w:rPr>
          <w:rFonts w:ascii="Garamond" w:eastAsia="MS Mincho" w:hAnsi="Garamond" w:cs="Times New Roman"/>
          <w:sz w:val="24"/>
          <w:szCs w:val="24"/>
        </w:rPr>
        <w:t>71/a t</w:t>
      </w:r>
      <w:r w:rsidR="00A93D2E" w:rsidRPr="00BA6F37">
        <w:rPr>
          <w:rFonts w:ascii="Garamond" w:eastAsia="MS Mincho" w:hAnsi="Garamond" w:cs="Times New Roman"/>
          <w:sz w:val="24"/>
          <w:szCs w:val="24"/>
        </w:rPr>
        <w:t>ë</w:t>
      </w:r>
      <w:r w:rsidR="00E17C0E" w:rsidRPr="00BA6F37">
        <w:rPr>
          <w:rFonts w:ascii="Garamond" w:eastAsia="MS Mincho" w:hAnsi="Garamond" w:cs="Times New Roman"/>
          <w:sz w:val="24"/>
          <w:szCs w:val="24"/>
        </w:rPr>
        <w:t xml:space="preserve"> </w:t>
      </w:r>
      <w:r w:rsidR="003538BC" w:rsidRPr="00BA6F37">
        <w:rPr>
          <w:rFonts w:ascii="Garamond" w:hAnsi="Garamond" w:cs="Times New Roman"/>
          <w:sz w:val="24"/>
          <w:szCs w:val="24"/>
        </w:rPr>
        <w:t>ligjit nr. 8577, datë 10.2.2000, “Për organizimin dhe funksionimin e Gjykatës Kushtetuese”, i ndryshuar</w:t>
      </w:r>
      <w:r w:rsidR="00E17C0E" w:rsidRPr="00BA6F37">
        <w:rPr>
          <w:rFonts w:ascii="Garamond" w:hAnsi="Garamond" w:cs="Times New Roman"/>
          <w:sz w:val="24"/>
          <w:szCs w:val="24"/>
        </w:rPr>
        <w:t xml:space="preserve">, si dhe </w:t>
      </w:r>
      <w:r w:rsidR="003538BC" w:rsidRPr="00BA6F37">
        <w:rPr>
          <w:rFonts w:ascii="Garamond" w:hAnsi="Garamond" w:cs="Times New Roman"/>
          <w:sz w:val="24"/>
          <w:szCs w:val="24"/>
        </w:rPr>
        <w:t>në</w:t>
      </w:r>
      <w:r w:rsidR="001327EF">
        <w:rPr>
          <w:rFonts w:ascii="Garamond" w:hAnsi="Garamond" w:cs="Times New Roman"/>
          <w:sz w:val="24"/>
          <w:szCs w:val="24"/>
        </w:rPr>
        <w:t xml:space="preserve"> </w:t>
      </w:r>
      <w:r w:rsidR="003538BC" w:rsidRPr="00BA6F37">
        <w:rPr>
          <w:rFonts w:ascii="Garamond" w:hAnsi="Garamond" w:cs="Times New Roman"/>
          <w:sz w:val="24"/>
          <w:szCs w:val="24"/>
        </w:rPr>
        <w:t xml:space="preserve">referim të nenit 5, pika 3 e ligjit nr. 84/2016. </w:t>
      </w:r>
    </w:p>
    <w:p w14:paraId="217AEE20" w14:textId="26EC398E" w:rsidR="003538BC" w:rsidRPr="00BA6F37" w:rsidRDefault="003538BC" w:rsidP="00BA6F37">
      <w:pPr>
        <w:spacing w:after="0" w:line="240" w:lineRule="auto"/>
        <w:ind w:firstLine="284"/>
        <w:jc w:val="both"/>
        <w:rPr>
          <w:rFonts w:ascii="Garamond" w:hAnsi="Garamond" w:cs="Times New Roman"/>
          <w:i/>
          <w:sz w:val="24"/>
          <w:szCs w:val="24"/>
        </w:rPr>
      </w:pPr>
      <w:r w:rsidRPr="001327EF">
        <w:rPr>
          <w:rFonts w:ascii="Garamond" w:eastAsia="MS Mincho" w:hAnsi="Garamond" w:cs="Times New Roman"/>
          <w:sz w:val="24"/>
          <w:szCs w:val="24"/>
        </w:rPr>
        <w:t>5.1</w:t>
      </w:r>
      <w:r w:rsidRPr="00BA6F37">
        <w:rPr>
          <w:rFonts w:ascii="Garamond" w:eastAsia="MS Mincho" w:hAnsi="Garamond" w:cs="Times New Roman"/>
          <w:sz w:val="24"/>
          <w:szCs w:val="24"/>
        </w:rPr>
        <w:t xml:space="preserve"> Me </w:t>
      </w:r>
      <w:r w:rsidR="00ED5A5E" w:rsidRPr="00BA6F37">
        <w:rPr>
          <w:rFonts w:ascii="Garamond" w:eastAsia="MS Mincho" w:hAnsi="Garamond" w:cs="Times New Roman"/>
          <w:sz w:val="24"/>
          <w:szCs w:val="24"/>
        </w:rPr>
        <w:t xml:space="preserve">vendimin </w:t>
      </w:r>
      <w:r w:rsidRPr="00BA6F37">
        <w:rPr>
          <w:rFonts w:ascii="Garamond" w:eastAsia="MS Mincho" w:hAnsi="Garamond" w:cs="Times New Roman"/>
          <w:sz w:val="24"/>
          <w:szCs w:val="24"/>
        </w:rPr>
        <w:t xml:space="preserve">nr. </w:t>
      </w:r>
      <w:r w:rsidR="00C52E8B" w:rsidRPr="00BA6F37">
        <w:rPr>
          <w:rFonts w:ascii="Garamond" w:eastAsia="MS Mincho" w:hAnsi="Garamond" w:cs="Times New Roman"/>
          <w:sz w:val="24"/>
          <w:szCs w:val="24"/>
        </w:rPr>
        <w:t>2</w:t>
      </w:r>
      <w:r w:rsidRPr="00BA6F37">
        <w:rPr>
          <w:rFonts w:ascii="Garamond" w:eastAsia="MS Mincho" w:hAnsi="Garamond" w:cs="Times New Roman"/>
          <w:sz w:val="24"/>
          <w:szCs w:val="24"/>
        </w:rPr>
        <w:t>/1</w:t>
      </w:r>
      <w:r w:rsidR="00ED5A5E" w:rsidRPr="00BA6F37">
        <w:rPr>
          <w:rFonts w:ascii="Garamond" w:eastAsia="MS Mincho" w:hAnsi="Garamond" w:cs="Times New Roman"/>
          <w:sz w:val="24"/>
          <w:szCs w:val="24"/>
        </w:rPr>
        <w:t>,</w:t>
      </w:r>
      <w:r w:rsidRPr="00BA6F37">
        <w:rPr>
          <w:rFonts w:ascii="Garamond" w:eastAsia="MS Mincho" w:hAnsi="Garamond" w:cs="Times New Roman"/>
          <w:sz w:val="24"/>
          <w:szCs w:val="24"/>
        </w:rPr>
        <w:t xml:space="preserve"> datë 1</w:t>
      </w:r>
      <w:r w:rsidR="00C52E8B" w:rsidRPr="00BA6F37">
        <w:rPr>
          <w:rFonts w:ascii="Garamond" w:eastAsia="MS Mincho" w:hAnsi="Garamond" w:cs="Times New Roman"/>
          <w:sz w:val="24"/>
          <w:szCs w:val="24"/>
        </w:rPr>
        <w:t>5</w:t>
      </w:r>
      <w:r w:rsidRPr="00BA6F37">
        <w:rPr>
          <w:rFonts w:ascii="Garamond" w:eastAsia="MS Mincho" w:hAnsi="Garamond" w:cs="Times New Roman"/>
          <w:sz w:val="24"/>
          <w:szCs w:val="24"/>
        </w:rPr>
        <w:t>.</w:t>
      </w:r>
      <w:r w:rsidR="00C52E8B" w:rsidRPr="00BA6F37">
        <w:rPr>
          <w:rFonts w:ascii="Garamond" w:eastAsia="MS Mincho" w:hAnsi="Garamond" w:cs="Times New Roman"/>
          <w:sz w:val="24"/>
          <w:szCs w:val="24"/>
        </w:rPr>
        <w:t>9</w:t>
      </w:r>
      <w:r w:rsidRPr="00BA6F37">
        <w:rPr>
          <w:rFonts w:ascii="Garamond" w:eastAsia="MS Mincho" w:hAnsi="Garamond" w:cs="Times New Roman"/>
          <w:sz w:val="24"/>
          <w:szCs w:val="24"/>
        </w:rPr>
        <w:t>.202</w:t>
      </w:r>
      <w:r w:rsidR="00C52E8B" w:rsidRPr="00BA6F37">
        <w:rPr>
          <w:rFonts w:ascii="Garamond" w:eastAsia="MS Mincho" w:hAnsi="Garamond" w:cs="Times New Roman"/>
          <w:sz w:val="24"/>
          <w:szCs w:val="24"/>
        </w:rPr>
        <w:t>2</w:t>
      </w:r>
      <w:r w:rsidRPr="00BA6F37">
        <w:rPr>
          <w:rFonts w:ascii="Garamond" w:eastAsia="MS Mincho" w:hAnsi="Garamond" w:cs="Times New Roman"/>
          <w:sz w:val="24"/>
          <w:szCs w:val="24"/>
        </w:rPr>
        <w:t xml:space="preserve">, Kolegji i Shqyrtimit Paraprak, bazuar në nenin 21, pika 1 e ligjit nr. 8577, datë 10.2.2000, “Për organizimin dhe funksionimin e Gjykatës Kushtetuese të Republikës së Shqipërisë”, </w:t>
      </w:r>
      <w:r w:rsidR="00C52E8B" w:rsidRPr="00BA6F37">
        <w:rPr>
          <w:rFonts w:ascii="Garamond" w:eastAsia="MS Mincho" w:hAnsi="Garamond" w:cs="Times New Roman"/>
          <w:sz w:val="24"/>
          <w:szCs w:val="24"/>
        </w:rPr>
        <w:t>i</w:t>
      </w:r>
      <w:r w:rsidRPr="00BA6F37">
        <w:rPr>
          <w:rFonts w:ascii="Garamond" w:eastAsia="MS Mincho" w:hAnsi="Garamond" w:cs="Times New Roman"/>
          <w:sz w:val="24"/>
          <w:szCs w:val="24"/>
        </w:rPr>
        <w:t xml:space="preserve"> ndryshuar, ka vendosur: </w:t>
      </w:r>
      <w:r w:rsidRPr="00BA6F37">
        <w:rPr>
          <w:rFonts w:ascii="Garamond" w:eastAsia="MS Mincho" w:hAnsi="Garamond" w:cs="Times New Roman"/>
          <w:i/>
          <w:sz w:val="24"/>
          <w:szCs w:val="24"/>
        </w:rPr>
        <w:t xml:space="preserve">Kalimin </w:t>
      </w:r>
      <w:r w:rsidR="00C52E8B" w:rsidRPr="00BA6F37">
        <w:rPr>
          <w:rFonts w:ascii="Garamond" w:eastAsia="MS Mincho" w:hAnsi="Garamond" w:cs="Times New Roman"/>
          <w:i/>
          <w:sz w:val="24"/>
          <w:szCs w:val="24"/>
        </w:rPr>
        <w:t>p</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r shqyrtim n</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seanc</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plenare, mbi baz</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dokumenteve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w:t>
      </w:r>
      <w:r w:rsidR="00B1310D" w:rsidRPr="00BA6F37">
        <w:rPr>
          <w:rFonts w:ascii="Garamond" w:eastAsia="MS Mincho" w:hAnsi="Garamond" w:cs="Times New Roman"/>
          <w:i/>
          <w:sz w:val="24"/>
          <w:szCs w:val="24"/>
        </w:rPr>
        <w:t>çështjes</w:t>
      </w:r>
      <w:r w:rsidR="00C52E8B" w:rsidRPr="00BA6F37">
        <w:rPr>
          <w:rFonts w:ascii="Garamond" w:eastAsia="MS Mincho" w:hAnsi="Garamond" w:cs="Times New Roman"/>
          <w:i/>
          <w:sz w:val="24"/>
          <w:szCs w:val="24"/>
        </w:rPr>
        <w:t xml:space="preserve"> (JD) nr. 2/2022, dat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20.6.2022, q</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i p</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rket ankimit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magjistrates Belina Zeneli (Kryemadhi) ndaj vendimit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K</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shillit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Lart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Prokuroris</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nr. 20, dat</w:t>
      </w:r>
      <w:r w:rsidR="00A93D2E" w:rsidRPr="00BA6F37">
        <w:rPr>
          <w:rFonts w:ascii="Garamond" w:eastAsia="MS Mincho" w:hAnsi="Garamond" w:cs="Times New Roman"/>
          <w:i/>
          <w:sz w:val="24"/>
          <w:szCs w:val="24"/>
        </w:rPr>
        <w:t>ë</w:t>
      </w:r>
      <w:r w:rsidR="00C52E8B" w:rsidRPr="00BA6F37">
        <w:rPr>
          <w:rFonts w:ascii="Garamond" w:eastAsia="MS Mincho" w:hAnsi="Garamond" w:cs="Times New Roman"/>
          <w:i/>
          <w:sz w:val="24"/>
          <w:szCs w:val="24"/>
        </w:rPr>
        <w:t xml:space="preserve"> 31.1.2022</w:t>
      </w:r>
      <w:r w:rsidR="00497259" w:rsidRPr="00BA6F37">
        <w:rPr>
          <w:rFonts w:ascii="Garamond" w:eastAsia="MS Mincho" w:hAnsi="Garamond" w:cs="Times New Roman"/>
          <w:i/>
          <w:sz w:val="24"/>
          <w:szCs w:val="24"/>
        </w:rPr>
        <w:t>.</w:t>
      </w:r>
      <w:r w:rsidR="00ED5A5E" w:rsidRPr="00BA6F37">
        <w:rPr>
          <w:rFonts w:ascii="Garamond" w:eastAsia="MS Mincho" w:hAnsi="Garamond" w:cs="Times New Roman"/>
          <w:i/>
          <w:iCs/>
          <w:sz w:val="24"/>
          <w:szCs w:val="24"/>
          <w:shd w:val="clear" w:color="auto" w:fill="FFFFFF"/>
        </w:rPr>
        <w:t xml:space="preserve"> </w:t>
      </w:r>
      <w:r w:rsidRPr="00BA6F37">
        <w:rPr>
          <w:rFonts w:ascii="Garamond" w:eastAsia="MS Mincho" w:hAnsi="Garamond" w:cs="Times New Roman"/>
          <w:i/>
          <w:iCs/>
          <w:sz w:val="24"/>
          <w:szCs w:val="24"/>
          <w:shd w:val="clear" w:color="auto" w:fill="FFFFFF"/>
        </w:rPr>
        <w:t xml:space="preserve">Të thirret </w:t>
      </w:r>
      <w:r w:rsidR="00C52E8B" w:rsidRPr="00BA6F37">
        <w:rPr>
          <w:rFonts w:ascii="Garamond" w:eastAsia="MS Mincho" w:hAnsi="Garamond" w:cs="Times New Roman"/>
          <w:i/>
          <w:iCs/>
          <w:sz w:val="24"/>
          <w:szCs w:val="24"/>
          <w:shd w:val="clear" w:color="auto" w:fill="FFFFFF"/>
        </w:rPr>
        <w:t>n</w:t>
      </w:r>
      <w:r w:rsidR="00A93D2E" w:rsidRPr="00BA6F37">
        <w:rPr>
          <w:rFonts w:ascii="Garamond" w:eastAsia="MS Mincho" w:hAnsi="Garamond" w:cs="Times New Roman"/>
          <w:i/>
          <w:iCs/>
          <w:sz w:val="24"/>
          <w:szCs w:val="24"/>
          <w:shd w:val="clear" w:color="auto" w:fill="FFFFFF"/>
        </w:rPr>
        <w:t>ë</w:t>
      </w:r>
      <w:r w:rsidR="00C52E8B" w:rsidRPr="00BA6F37">
        <w:rPr>
          <w:rFonts w:ascii="Garamond" w:eastAsia="MS Mincho" w:hAnsi="Garamond" w:cs="Times New Roman"/>
          <w:i/>
          <w:iCs/>
          <w:sz w:val="24"/>
          <w:szCs w:val="24"/>
          <w:shd w:val="clear" w:color="auto" w:fill="FFFFFF"/>
        </w:rPr>
        <w:t xml:space="preserve"> gjykim </w:t>
      </w:r>
      <w:r w:rsidRPr="00BA6F37">
        <w:rPr>
          <w:rFonts w:ascii="Garamond" w:eastAsia="MS Mincho" w:hAnsi="Garamond" w:cs="Times New Roman"/>
          <w:i/>
          <w:iCs/>
          <w:sz w:val="24"/>
          <w:szCs w:val="24"/>
          <w:shd w:val="clear" w:color="auto" w:fill="FFFFFF"/>
        </w:rPr>
        <w:t>si person i interesuar</w:t>
      </w:r>
      <w:r w:rsidR="00497259" w:rsidRPr="00BA6F37">
        <w:rPr>
          <w:rFonts w:ascii="Garamond" w:eastAsia="MS Mincho" w:hAnsi="Garamond" w:cs="Times New Roman"/>
          <w:i/>
          <w:iCs/>
          <w:sz w:val="24"/>
          <w:szCs w:val="24"/>
          <w:shd w:val="clear" w:color="auto" w:fill="FFFFFF"/>
        </w:rPr>
        <w:t>,</w:t>
      </w:r>
      <w:r w:rsidRPr="00BA6F37">
        <w:rPr>
          <w:rFonts w:ascii="Garamond" w:eastAsia="MS Mincho" w:hAnsi="Garamond" w:cs="Times New Roman"/>
          <w:i/>
          <w:iCs/>
          <w:sz w:val="24"/>
          <w:szCs w:val="24"/>
          <w:shd w:val="clear" w:color="auto" w:fill="FFFFFF"/>
        </w:rPr>
        <w:t xml:space="preserve"> </w:t>
      </w:r>
      <w:r w:rsidR="00C52E8B" w:rsidRPr="00BA6F37">
        <w:rPr>
          <w:rFonts w:ascii="Garamond" w:eastAsia="MS Mincho" w:hAnsi="Garamond" w:cs="Times New Roman"/>
          <w:i/>
          <w:iCs/>
          <w:sz w:val="24"/>
          <w:szCs w:val="24"/>
          <w:shd w:val="clear" w:color="auto" w:fill="FFFFFF"/>
        </w:rPr>
        <w:t>Inspektori i Lart</w:t>
      </w:r>
      <w:r w:rsidR="00A93D2E" w:rsidRPr="00BA6F37">
        <w:rPr>
          <w:rFonts w:ascii="Garamond" w:eastAsia="MS Mincho" w:hAnsi="Garamond" w:cs="Times New Roman"/>
          <w:i/>
          <w:iCs/>
          <w:sz w:val="24"/>
          <w:szCs w:val="24"/>
          <w:shd w:val="clear" w:color="auto" w:fill="FFFFFF"/>
        </w:rPr>
        <w:t>ë</w:t>
      </w:r>
      <w:r w:rsidR="00C52E8B" w:rsidRPr="00BA6F37">
        <w:rPr>
          <w:rFonts w:ascii="Garamond" w:eastAsia="MS Mincho" w:hAnsi="Garamond" w:cs="Times New Roman"/>
          <w:i/>
          <w:iCs/>
          <w:sz w:val="24"/>
          <w:szCs w:val="24"/>
          <w:shd w:val="clear" w:color="auto" w:fill="FFFFFF"/>
        </w:rPr>
        <w:t xml:space="preserve"> i Drejt</w:t>
      </w:r>
      <w:r w:rsidR="00A93D2E" w:rsidRPr="00BA6F37">
        <w:rPr>
          <w:rFonts w:ascii="Garamond" w:eastAsia="MS Mincho" w:hAnsi="Garamond" w:cs="Times New Roman"/>
          <w:i/>
          <w:iCs/>
          <w:sz w:val="24"/>
          <w:szCs w:val="24"/>
          <w:shd w:val="clear" w:color="auto" w:fill="FFFFFF"/>
        </w:rPr>
        <w:t>ë</w:t>
      </w:r>
      <w:r w:rsidR="00C52E8B" w:rsidRPr="00BA6F37">
        <w:rPr>
          <w:rFonts w:ascii="Garamond" w:eastAsia="MS Mincho" w:hAnsi="Garamond" w:cs="Times New Roman"/>
          <w:i/>
          <w:iCs/>
          <w:sz w:val="24"/>
          <w:szCs w:val="24"/>
          <w:shd w:val="clear" w:color="auto" w:fill="FFFFFF"/>
        </w:rPr>
        <w:t>sis</w:t>
      </w:r>
      <w:r w:rsidR="00A93D2E" w:rsidRPr="00BA6F37">
        <w:rPr>
          <w:rFonts w:ascii="Garamond" w:eastAsia="MS Mincho" w:hAnsi="Garamond" w:cs="Times New Roman"/>
          <w:i/>
          <w:iCs/>
          <w:sz w:val="24"/>
          <w:szCs w:val="24"/>
          <w:shd w:val="clear" w:color="auto" w:fill="FFFFFF"/>
        </w:rPr>
        <w:t>ë</w:t>
      </w:r>
      <w:r w:rsidR="00C52E8B" w:rsidRPr="00BA6F37">
        <w:rPr>
          <w:rFonts w:ascii="Garamond" w:eastAsia="MS Mincho" w:hAnsi="Garamond" w:cs="Times New Roman"/>
          <w:i/>
          <w:iCs/>
          <w:sz w:val="24"/>
          <w:szCs w:val="24"/>
          <w:shd w:val="clear" w:color="auto" w:fill="FFFFFF"/>
        </w:rPr>
        <w:t>.</w:t>
      </w:r>
      <w:r w:rsidR="00497259" w:rsidRPr="00BA6F37">
        <w:rPr>
          <w:rFonts w:ascii="Garamond" w:eastAsia="MS Mincho" w:hAnsi="Garamond" w:cs="Times New Roman"/>
          <w:i/>
          <w:iCs/>
          <w:sz w:val="24"/>
          <w:szCs w:val="24"/>
          <w:shd w:val="clear" w:color="auto" w:fill="FFFFFF"/>
        </w:rPr>
        <w:t xml:space="preserve"> </w:t>
      </w:r>
      <w:r w:rsidR="00C52E8B" w:rsidRPr="00BA6F37">
        <w:rPr>
          <w:rFonts w:ascii="Garamond" w:eastAsia="MS Mincho" w:hAnsi="Garamond" w:cs="Times New Roman"/>
          <w:i/>
          <w:iCs/>
          <w:sz w:val="24"/>
          <w:szCs w:val="24"/>
          <w:shd w:val="clear" w:color="auto" w:fill="FFFFFF"/>
        </w:rPr>
        <w:t>[...]</w:t>
      </w:r>
    </w:p>
    <w:p w14:paraId="2AC7E6D8" w14:textId="1726C128" w:rsidR="003538BC" w:rsidRPr="00BA6F37" w:rsidRDefault="00BA6F37" w:rsidP="00BA6F37">
      <w:pPr>
        <w:pStyle w:val="ListParagraph"/>
        <w:spacing w:after="0" w:line="240" w:lineRule="auto"/>
        <w:ind w:left="0" w:firstLine="284"/>
        <w:jc w:val="both"/>
        <w:rPr>
          <w:rFonts w:ascii="Garamond" w:hAnsi="Garamond" w:cs="Times New Roman"/>
          <w:sz w:val="24"/>
          <w:szCs w:val="24"/>
        </w:rPr>
      </w:pPr>
      <w:r w:rsidRPr="00BA6F37">
        <w:rPr>
          <w:rFonts w:ascii="Garamond" w:eastAsia="MS Mincho" w:hAnsi="Garamond" w:cs="Times New Roman"/>
          <w:sz w:val="24"/>
          <w:szCs w:val="24"/>
        </w:rPr>
        <w:t xml:space="preserve">6. </w:t>
      </w:r>
      <w:r w:rsidR="003538BC" w:rsidRPr="00BA6F37">
        <w:rPr>
          <w:rFonts w:ascii="Garamond" w:eastAsia="MS Mincho" w:hAnsi="Garamond" w:cs="Times New Roman"/>
          <w:sz w:val="24"/>
          <w:szCs w:val="24"/>
        </w:rPr>
        <w:t>Kolegji</w:t>
      </w:r>
      <w:r w:rsidR="00ED5A5E" w:rsidRPr="00BA6F37">
        <w:rPr>
          <w:rFonts w:ascii="Garamond" w:eastAsia="MS Mincho" w:hAnsi="Garamond" w:cs="Times New Roman"/>
          <w:sz w:val="24"/>
          <w:szCs w:val="24"/>
        </w:rPr>
        <w:t>,</w:t>
      </w:r>
      <w:r w:rsidR="003538BC" w:rsidRPr="00BA6F37">
        <w:rPr>
          <w:rFonts w:ascii="Garamond" w:hAnsi="Garamond" w:cs="Times New Roman"/>
          <w:sz w:val="24"/>
          <w:szCs w:val="24"/>
        </w:rPr>
        <w:t xml:space="preserve"> në kuadër të gjykimit në seancë plenare</w:t>
      </w:r>
      <w:r w:rsidR="00C52E8B" w:rsidRPr="00BA6F37">
        <w:rPr>
          <w:rFonts w:ascii="Garamond" w:hAnsi="Garamond" w:cs="Times New Roman"/>
          <w:sz w:val="24"/>
          <w:szCs w:val="24"/>
        </w:rPr>
        <w:t>, mbi baz</w:t>
      </w:r>
      <w:r w:rsidR="00A93D2E" w:rsidRPr="00BA6F37">
        <w:rPr>
          <w:rFonts w:ascii="Garamond" w:hAnsi="Garamond" w:cs="Times New Roman"/>
          <w:sz w:val="24"/>
          <w:szCs w:val="24"/>
        </w:rPr>
        <w:t>ë</w:t>
      </w:r>
      <w:r w:rsidR="00C52E8B"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C52E8B" w:rsidRPr="00BA6F37">
        <w:rPr>
          <w:rFonts w:ascii="Garamond" w:hAnsi="Garamond" w:cs="Times New Roman"/>
          <w:sz w:val="24"/>
          <w:szCs w:val="24"/>
        </w:rPr>
        <w:t xml:space="preserve"> dokumenteve</w:t>
      </w:r>
      <w:r w:rsidR="003538BC" w:rsidRPr="00BA6F37">
        <w:rPr>
          <w:rFonts w:ascii="Garamond" w:hAnsi="Garamond" w:cs="Times New Roman"/>
          <w:sz w:val="24"/>
          <w:szCs w:val="24"/>
        </w:rPr>
        <w:t xml:space="preserve"> </w:t>
      </w:r>
      <w:r w:rsidR="00B1310D" w:rsidRPr="00BA6F37">
        <w:rPr>
          <w:rFonts w:ascii="Garamond" w:hAnsi="Garamond" w:cs="Times New Roman"/>
          <w:sz w:val="24"/>
          <w:szCs w:val="24"/>
        </w:rPr>
        <w:t xml:space="preserve">të </w:t>
      </w:r>
      <w:r w:rsidR="003538BC" w:rsidRPr="00BA6F37">
        <w:rPr>
          <w:rFonts w:ascii="Garamond" w:hAnsi="Garamond" w:cs="Times New Roman"/>
          <w:sz w:val="24"/>
          <w:szCs w:val="24"/>
        </w:rPr>
        <w:t xml:space="preserve">çështjes </w:t>
      </w:r>
      <w:r w:rsidR="00C52E8B" w:rsidRPr="00BA6F37">
        <w:rPr>
          <w:rFonts w:ascii="Garamond" w:hAnsi="Garamond" w:cs="Times New Roman"/>
          <w:sz w:val="24"/>
          <w:szCs w:val="24"/>
        </w:rPr>
        <w:t xml:space="preserve">(JD) </w:t>
      </w:r>
      <w:r w:rsidR="003538BC" w:rsidRPr="00BA6F37">
        <w:rPr>
          <w:rFonts w:ascii="Garamond" w:hAnsi="Garamond" w:cs="Times New Roman"/>
          <w:sz w:val="24"/>
          <w:szCs w:val="24"/>
        </w:rPr>
        <w:t>nr. 0</w:t>
      </w:r>
      <w:r w:rsidR="00C52E8B" w:rsidRPr="00BA6F37">
        <w:rPr>
          <w:rFonts w:ascii="Garamond" w:hAnsi="Garamond" w:cs="Times New Roman"/>
          <w:sz w:val="24"/>
          <w:szCs w:val="24"/>
        </w:rPr>
        <w:t>2</w:t>
      </w:r>
      <w:r w:rsidR="003538BC" w:rsidRPr="00BA6F37">
        <w:rPr>
          <w:rFonts w:ascii="Garamond" w:hAnsi="Garamond" w:cs="Times New Roman"/>
          <w:sz w:val="24"/>
          <w:szCs w:val="24"/>
        </w:rPr>
        <w:t>/202</w:t>
      </w:r>
      <w:r w:rsidR="00C52E8B" w:rsidRPr="00BA6F37">
        <w:rPr>
          <w:rFonts w:ascii="Garamond" w:hAnsi="Garamond" w:cs="Times New Roman"/>
          <w:sz w:val="24"/>
          <w:szCs w:val="24"/>
        </w:rPr>
        <w:t>2</w:t>
      </w:r>
      <w:r w:rsidR="003538BC" w:rsidRPr="00BA6F37">
        <w:rPr>
          <w:rFonts w:ascii="Garamond" w:hAnsi="Garamond" w:cs="Times New Roman"/>
          <w:sz w:val="24"/>
          <w:szCs w:val="24"/>
        </w:rPr>
        <w:t xml:space="preserve">, datë </w:t>
      </w:r>
      <w:r w:rsidR="00C52E8B" w:rsidRPr="00BA6F37">
        <w:rPr>
          <w:rFonts w:ascii="Garamond" w:hAnsi="Garamond" w:cs="Times New Roman"/>
          <w:sz w:val="24"/>
          <w:szCs w:val="24"/>
        </w:rPr>
        <w:t>20</w:t>
      </w:r>
      <w:r w:rsidR="003538BC" w:rsidRPr="00BA6F37">
        <w:rPr>
          <w:rFonts w:ascii="Garamond" w:hAnsi="Garamond" w:cs="Times New Roman"/>
          <w:sz w:val="24"/>
          <w:szCs w:val="24"/>
        </w:rPr>
        <w:t>.</w:t>
      </w:r>
      <w:r w:rsidR="00C52E8B" w:rsidRPr="00BA6F37">
        <w:rPr>
          <w:rFonts w:ascii="Garamond" w:hAnsi="Garamond" w:cs="Times New Roman"/>
          <w:sz w:val="24"/>
          <w:szCs w:val="24"/>
        </w:rPr>
        <w:t>6</w:t>
      </w:r>
      <w:r w:rsidR="003538BC" w:rsidRPr="00BA6F37">
        <w:rPr>
          <w:rFonts w:ascii="Garamond" w:hAnsi="Garamond" w:cs="Times New Roman"/>
          <w:sz w:val="24"/>
          <w:szCs w:val="24"/>
        </w:rPr>
        <w:t>.202</w:t>
      </w:r>
      <w:r w:rsidR="00C52E8B" w:rsidRPr="00BA6F37">
        <w:rPr>
          <w:rFonts w:ascii="Garamond" w:hAnsi="Garamond" w:cs="Times New Roman"/>
          <w:sz w:val="24"/>
          <w:szCs w:val="24"/>
        </w:rPr>
        <w:t>2</w:t>
      </w:r>
      <w:r w:rsidR="00ED5A5E" w:rsidRPr="00BA6F37">
        <w:rPr>
          <w:rFonts w:ascii="Garamond" w:hAnsi="Garamond" w:cs="Times New Roman"/>
          <w:sz w:val="24"/>
          <w:szCs w:val="24"/>
        </w:rPr>
        <w:t>,</w:t>
      </w:r>
      <w:r w:rsidR="003538BC" w:rsidRPr="00BA6F37">
        <w:rPr>
          <w:rFonts w:ascii="Garamond" w:hAnsi="Garamond" w:cs="Times New Roman"/>
          <w:sz w:val="24"/>
          <w:szCs w:val="24"/>
        </w:rPr>
        <w:t xml:space="preserve"> me </w:t>
      </w:r>
      <w:r w:rsidR="00C52E8B" w:rsidRPr="00BA6F37">
        <w:rPr>
          <w:rFonts w:ascii="Garamond" w:hAnsi="Garamond" w:cs="Times New Roman"/>
          <w:sz w:val="24"/>
          <w:szCs w:val="24"/>
        </w:rPr>
        <w:t>ankuese Belina Zeneli (Kryemadhi)</w:t>
      </w:r>
      <w:r w:rsidR="003538BC" w:rsidRPr="00BA6F37">
        <w:rPr>
          <w:rFonts w:ascii="Garamond" w:hAnsi="Garamond" w:cs="Times New Roman"/>
          <w:sz w:val="24"/>
          <w:szCs w:val="24"/>
        </w:rPr>
        <w:t xml:space="preserve">, kërkoi </w:t>
      </w:r>
      <w:r w:rsidR="00C52E8B" w:rsidRPr="00BA6F37">
        <w:rPr>
          <w:rFonts w:ascii="Garamond" w:hAnsi="Garamond" w:cs="Times New Roman"/>
          <w:sz w:val="24"/>
          <w:szCs w:val="24"/>
        </w:rPr>
        <w:t>prap</w:t>
      </w:r>
      <w:r w:rsidR="00A93D2E" w:rsidRPr="00BA6F37">
        <w:rPr>
          <w:rFonts w:ascii="Garamond" w:hAnsi="Garamond" w:cs="Times New Roman"/>
          <w:sz w:val="24"/>
          <w:szCs w:val="24"/>
        </w:rPr>
        <w:t>ë</w:t>
      </w:r>
      <w:r w:rsidR="00C52E8B" w:rsidRPr="00BA6F37">
        <w:rPr>
          <w:rFonts w:ascii="Garamond" w:hAnsi="Garamond" w:cs="Times New Roman"/>
          <w:sz w:val="24"/>
          <w:szCs w:val="24"/>
        </w:rPr>
        <w:t>simet/</w:t>
      </w:r>
      <w:r w:rsidR="003538BC" w:rsidRPr="00BA6F37">
        <w:rPr>
          <w:rFonts w:ascii="Garamond" w:hAnsi="Garamond" w:cs="Times New Roman"/>
          <w:sz w:val="24"/>
          <w:szCs w:val="24"/>
        </w:rPr>
        <w:t>parashtrimet nga subjektet e interesuara</w:t>
      </w:r>
      <w:r w:rsidR="002C53CE" w:rsidRPr="00BA6F37">
        <w:rPr>
          <w:rFonts w:ascii="Garamond" w:hAnsi="Garamond" w:cs="Times New Roman"/>
          <w:sz w:val="24"/>
          <w:szCs w:val="24"/>
        </w:rPr>
        <w:t>. N</w:t>
      </w:r>
      <w:r w:rsidR="00A93D2E" w:rsidRPr="00BA6F37">
        <w:rPr>
          <w:rFonts w:ascii="Garamond" w:hAnsi="Garamond" w:cs="Times New Roman"/>
          <w:sz w:val="24"/>
          <w:szCs w:val="24"/>
        </w:rPr>
        <w:t>ë</w:t>
      </w:r>
      <w:r w:rsidR="002C53CE"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2C53CE" w:rsidRPr="00BA6F37">
        <w:rPr>
          <w:rFonts w:ascii="Garamond" w:hAnsi="Garamond" w:cs="Times New Roman"/>
          <w:sz w:val="24"/>
          <w:szCs w:val="24"/>
        </w:rPr>
        <w:t>n 6.9.2023</w:t>
      </w:r>
      <w:r w:rsidR="00497259" w:rsidRPr="00BA6F37">
        <w:rPr>
          <w:rFonts w:ascii="Garamond" w:hAnsi="Garamond" w:cs="Times New Roman"/>
          <w:sz w:val="24"/>
          <w:szCs w:val="24"/>
        </w:rPr>
        <w:t>,</w:t>
      </w:r>
      <w:r w:rsidR="002C53CE" w:rsidRPr="00BA6F37">
        <w:rPr>
          <w:rFonts w:ascii="Garamond" w:hAnsi="Garamond" w:cs="Times New Roman"/>
          <w:sz w:val="24"/>
          <w:szCs w:val="24"/>
        </w:rPr>
        <w:t xml:space="preserve"> ILD dhe KLP kan</w:t>
      </w:r>
      <w:r w:rsidR="00A93D2E" w:rsidRPr="00BA6F37">
        <w:rPr>
          <w:rFonts w:ascii="Garamond" w:hAnsi="Garamond" w:cs="Times New Roman"/>
          <w:sz w:val="24"/>
          <w:szCs w:val="24"/>
        </w:rPr>
        <w:t>ë</w:t>
      </w:r>
      <w:r w:rsidR="002C53CE" w:rsidRPr="00BA6F37">
        <w:rPr>
          <w:rFonts w:ascii="Garamond" w:hAnsi="Garamond" w:cs="Times New Roman"/>
          <w:sz w:val="24"/>
          <w:szCs w:val="24"/>
        </w:rPr>
        <w:t xml:space="preserve"> depozituar n</w:t>
      </w:r>
      <w:r w:rsidR="00A93D2E" w:rsidRPr="00BA6F37">
        <w:rPr>
          <w:rFonts w:ascii="Garamond" w:hAnsi="Garamond" w:cs="Times New Roman"/>
          <w:sz w:val="24"/>
          <w:szCs w:val="24"/>
        </w:rPr>
        <w:t>ë</w:t>
      </w:r>
      <w:r w:rsidR="002C53CE" w:rsidRPr="00BA6F37">
        <w:rPr>
          <w:rFonts w:ascii="Garamond" w:hAnsi="Garamond" w:cs="Times New Roman"/>
          <w:sz w:val="24"/>
          <w:szCs w:val="24"/>
        </w:rPr>
        <w:t xml:space="preserve"> Kolegj pr</w:t>
      </w:r>
      <w:r w:rsidR="007A7240" w:rsidRPr="00BA6F37">
        <w:rPr>
          <w:rFonts w:ascii="Garamond" w:hAnsi="Garamond" w:cs="Times New Roman"/>
          <w:sz w:val="24"/>
          <w:szCs w:val="24"/>
        </w:rPr>
        <w:t>apë</w:t>
      </w:r>
      <w:r w:rsidR="002C53CE" w:rsidRPr="00BA6F37">
        <w:rPr>
          <w:rFonts w:ascii="Garamond" w:hAnsi="Garamond" w:cs="Times New Roman"/>
          <w:sz w:val="24"/>
          <w:szCs w:val="24"/>
        </w:rPr>
        <w:t>simet e tyre</w:t>
      </w:r>
      <w:r w:rsidR="002C53CE" w:rsidRPr="00BA6F37">
        <w:rPr>
          <w:rStyle w:val="FootnoteReference"/>
          <w:rFonts w:ascii="Garamond" w:hAnsi="Garamond" w:cs="Times New Roman"/>
          <w:sz w:val="24"/>
          <w:szCs w:val="24"/>
        </w:rPr>
        <w:footnoteReference w:id="2"/>
      </w:r>
      <w:r w:rsidR="00497259" w:rsidRPr="00BA6F37">
        <w:rPr>
          <w:rFonts w:ascii="Garamond" w:hAnsi="Garamond" w:cs="Times New Roman"/>
          <w:sz w:val="24"/>
          <w:szCs w:val="24"/>
        </w:rPr>
        <w:t>,</w:t>
      </w:r>
      <w:r w:rsidR="002C53CE" w:rsidRPr="00BA6F37">
        <w:rPr>
          <w:rFonts w:ascii="Garamond" w:hAnsi="Garamond" w:cs="Times New Roman"/>
          <w:sz w:val="24"/>
          <w:szCs w:val="24"/>
        </w:rPr>
        <w:t xml:space="preserve"> nd</w:t>
      </w:r>
      <w:r w:rsidR="00A93D2E" w:rsidRPr="00BA6F37">
        <w:rPr>
          <w:rFonts w:ascii="Garamond" w:hAnsi="Garamond" w:cs="Times New Roman"/>
          <w:sz w:val="24"/>
          <w:szCs w:val="24"/>
        </w:rPr>
        <w:t>ë</w:t>
      </w:r>
      <w:r w:rsidR="002C53CE" w:rsidRPr="00BA6F37">
        <w:rPr>
          <w:rFonts w:ascii="Garamond" w:hAnsi="Garamond" w:cs="Times New Roman"/>
          <w:sz w:val="24"/>
          <w:szCs w:val="24"/>
        </w:rPr>
        <w:t>rsa n</w:t>
      </w:r>
      <w:r w:rsidR="00A93D2E" w:rsidRPr="00BA6F37">
        <w:rPr>
          <w:rFonts w:ascii="Garamond" w:hAnsi="Garamond" w:cs="Times New Roman"/>
          <w:sz w:val="24"/>
          <w:szCs w:val="24"/>
        </w:rPr>
        <w:t>ë</w:t>
      </w:r>
      <w:r w:rsidR="002C53CE"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2C53CE" w:rsidRPr="00BA6F37">
        <w:rPr>
          <w:rFonts w:ascii="Garamond" w:hAnsi="Garamond" w:cs="Times New Roman"/>
          <w:sz w:val="24"/>
          <w:szCs w:val="24"/>
        </w:rPr>
        <w:t>n 7.9.2023 ka depozituar pa</w:t>
      </w:r>
      <w:r w:rsidR="007A7240" w:rsidRPr="00BA6F37">
        <w:rPr>
          <w:rFonts w:ascii="Garamond" w:hAnsi="Garamond" w:cs="Times New Roman"/>
          <w:sz w:val="24"/>
          <w:szCs w:val="24"/>
        </w:rPr>
        <w:t xml:space="preserve">rashtrimet e </w:t>
      </w:r>
      <w:r w:rsidR="002C53CE" w:rsidRPr="00BA6F37">
        <w:rPr>
          <w:rFonts w:ascii="Garamond" w:hAnsi="Garamond" w:cs="Times New Roman"/>
          <w:sz w:val="24"/>
          <w:szCs w:val="24"/>
        </w:rPr>
        <w:t>saj</w:t>
      </w:r>
      <w:r w:rsidR="008D4DA5" w:rsidRPr="00BA6F37">
        <w:rPr>
          <w:rFonts w:ascii="Garamond" w:hAnsi="Garamond" w:cs="Times New Roman"/>
          <w:sz w:val="24"/>
          <w:szCs w:val="24"/>
        </w:rPr>
        <w:t xml:space="preserve">, si dhe disa akte </w:t>
      </w:r>
      <w:r w:rsidR="00B1310D" w:rsidRPr="00BA6F37">
        <w:rPr>
          <w:rFonts w:ascii="Garamond" w:hAnsi="Garamond" w:cs="Times New Roman"/>
          <w:sz w:val="24"/>
          <w:szCs w:val="24"/>
        </w:rPr>
        <w:t>bashkëlidhur</w:t>
      </w:r>
      <w:r w:rsidR="008D4DA5" w:rsidRPr="00BA6F37">
        <w:rPr>
          <w:rFonts w:ascii="Garamond" w:hAnsi="Garamond" w:cs="Times New Roman"/>
          <w:sz w:val="24"/>
          <w:szCs w:val="24"/>
        </w:rPr>
        <w:t xml:space="preserve"> tyre</w:t>
      </w:r>
      <w:r w:rsidR="00497259" w:rsidRPr="00BA6F37">
        <w:rPr>
          <w:rFonts w:ascii="Garamond" w:hAnsi="Garamond" w:cs="Times New Roman"/>
          <w:sz w:val="24"/>
          <w:szCs w:val="24"/>
        </w:rPr>
        <w:t>,</w:t>
      </w:r>
      <w:r w:rsidR="008D4DA5" w:rsidRPr="00BA6F37">
        <w:rPr>
          <w:rFonts w:ascii="Garamond" w:hAnsi="Garamond" w:cs="Times New Roman"/>
          <w:sz w:val="24"/>
          <w:szCs w:val="24"/>
        </w:rPr>
        <w:t xml:space="preserve"> </w:t>
      </w:r>
      <w:r w:rsidR="002C53CE" w:rsidRPr="00BA6F37">
        <w:rPr>
          <w:rFonts w:ascii="Garamond" w:hAnsi="Garamond" w:cs="Times New Roman"/>
          <w:sz w:val="24"/>
          <w:szCs w:val="24"/>
        </w:rPr>
        <w:t>edhe ankuesja, znj. Belina Zeneli (Kryemadhi)</w:t>
      </w:r>
      <w:r w:rsidR="002C53CE" w:rsidRPr="00BA6F37">
        <w:rPr>
          <w:rStyle w:val="FootnoteReference"/>
          <w:rFonts w:ascii="Garamond" w:hAnsi="Garamond" w:cs="Times New Roman"/>
          <w:sz w:val="24"/>
          <w:szCs w:val="24"/>
        </w:rPr>
        <w:footnoteReference w:id="3"/>
      </w:r>
      <w:r w:rsidR="008D4DA5" w:rsidRPr="00BA6F37">
        <w:rPr>
          <w:rFonts w:ascii="Garamond" w:hAnsi="Garamond" w:cs="Times New Roman"/>
          <w:sz w:val="24"/>
          <w:szCs w:val="24"/>
        </w:rPr>
        <w:t>.</w:t>
      </w:r>
      <w:r w:rsidR="001327EF">
        <w:rPr>
          <w:rFonts w:ascii="Garamond" w:hAnsi="Garamond" w:cs="Times New Roman"/>
          <w:sz w:val="24"/>
          <w:szCs w:val="24"/>
        </w:rPr>
        <w:t xml:space="preserve"> </w:t>
      </w:r>
    </w:p>
    <w:p w14:paraId="0AF76684" w14:textId="7B1A1FFA" w:rsidR="003538BC" w:rsidRPr="00BA6F37" w:rsidRDefault="00BA6F37" w:rsidP="00FC5CBD">
      <w:pPr>
        <w:pStyle w:val="ListParagraph"/>
        <w:tabs>
          <w:tab w:val="left" w:pos="0"/>
          <w:tab w:val="left" w:pos="360"/>
        </w:tabs>
        <w:spacing w:after="0" w:line="240" w:lineRule="auto"/>
        <w:ind w:left="0" w:firstLine="284"/>
        <w:jc w:val="both"/>
        <w:rPr>
          <w:rFonts w:ascii="Garamond" w:eastAsia="Times New Roman" w:hAnsi="Garamond" w:cs="Times New Roman"/>
          <w:b/>
          <w:sz w:val="24"/>
          <w:szCs w:val="24"/>
        </w:rPr>
      </w:pPr>
      <w:r w:rsidRPr="00BA6F37">
        <w:rPr>
          <w:rFonts w:ascii="Garamond" w:eastAsia="Times New Roman" w:hAnsi="Garamond" w:cs="Times New Roman"/>
          <w:b/>
          <w:sz w:val="24"/>
          <w:szCs w:val="24"/>
        </w:rPr>
        <w:lastRenderedPageBreak/>
        <w:t xml:space="preserve">I. </w:t>
      </w:r>
      <w:r w:rsidR="003538BC" w:rsidRPr="00BA6F37">
        <w:rPr>
          <w:rFonts w:ascii="Garamond" w:eastAsia="Times New Roman" w:hAnsi="Garamond" w:cs="Times New Roman"/>
          <w:b/>
          <w:sz w:val="24"/>
          <w:szCs w:val="24"/>
        </w:rPr>
        <w:t>Pretendimet e magjistrat</w:t>
      </w:r>
      <w:r w:rsidR="00B30736" w:rsidRPr="00BA6F37">
        <w:rPr>
          <w:rFonts w:ascii="Garamond" w:eastAsia="Times New Roman" w:hAnsi="Garamond" w:cs="Times New Roman"/>
          <w:b/>
          <w:sz w:val="24"/>
          <w:szCs w:val="24"/>
        </w:rPr>
        <w:t>es</w:t>
      </w:r>
      <w:r w:rsidR="003538BC" w:rsidRPr="00BA6F37">
        <w:rPr>
          <w:rFonts w:ascii="Garamond" w:eastAsia="Times New Roman" w:hAnsi="Garamond" w:cs="Times New Roman"/>
          <w:b/>
          <w:sz w:val="24"/>
          <w:szCs w:val="24"/>
        </w:rPr>
        <w:t xml:space="preserve"> </w:t>
      </w:r>
      <w:r w:rsidR="00B30736" w:rsidRPr="00BA6F37">
        <w:rPr>
          <w:rFonts w:ascii="Garamond" w:eastAsia="Times New Roman" w:hAnsi="Garamond" w:cs="Times New Roman"/>
          <w:b/>
          <w:sz w:val="24"/>
          <w:szCs w:val="24"/>
        </w:rPr>
        <w:t>Belina Zeneli (Kryemadhi)</w:t>
      </w:r>
      <w:r w:rsidR="003538BC" w:rsidRPr="00BA6F37">
        <w:rPr>
          <w:rFonts w:ascii="Garamond" w:eastAsia="Times New Roman" w:hAnsi="Garamond" w:cs="Times New Roman"/>
          <w:b/>
          <w:sz w:val="24"/>
          <w:szCs w:val="24"/>
        </w:rPr>
        <w:t xml:space="preserve"> në Kolegjin e Posaçëm të Apelimit </w:t>
      </w:r>
    </w:p>
    <w:p w14:paraId="5024896E" w14:textId="2A04E943" w:rsidR="003538BC" w:rsidRPr="00BA6F37" w:rsidRDefault="00BA6F37" w:rsidP="00BA6F37">
      <w:pPr>
        <w:pStyle w:val="ListParagraph"/>
        <w:spacing w:after="0" w:line="240" w:lineRule="auto"/>
        <w:ind w:left="0" w:firstLine="284"/>
        <w:jc w:val="both"/>
        <w:rPr>
          <w:rFonts w:ascii="Garamond" w:eastAsia="Times New Roman" w:hAnsi="Garamond" w:cs="Times New Roman"/>
          <w:b/>
          <w:sz w:val="24"/>
          <w:szCs w:val="24"/>
        </w:rPr>
      </w:pPr>
      <w:r w:rsidRPr="00BA6F37">
        <w:rPr>
          <w:rFonts w:ascii="Garamond" w:eastAsia="Times New Roman" w:hAnsi="Garamond" w:cs="Times New Roman"/>
          <w:sz w:val="24"/>
          <w:szCs w:val="24"/>
          <w:lang w:eastAsia="sq-AL"/>
        </w:rPr>
        <w:t xml:space="preserve">7. </w:t>
      </w:r>
      <w:r w:rsidR="003538BC" w:rsidRPr="00BA6F37">
        <w:rPr>
          <w:rFonts w:ascii="Garamond" w:eastAsia="Times New Roman" w:hAnsi="Garamond" w:cs="Times New Roman"/>
          <w:sz w:val="24"/>
          <w:szCs w:val="24"/>
          <w:lang w:eastAsia="sq-AL"/>
        </w:rPr>
        <w:t>Magjistrat</w:t>
      </w:r>
      <w:r w:rsidR="008D4DA5" w:rsidRPr="00BA6F37">
        <w:rPr>
          <w:rFonts w:ascii="Garamond" w:eastAsia="Times New Roman" w:hAnsi="Garamond" w:cs="Times New Roman"/>
          <w:sz w:val="24"/>
          <w:szCs w:val="24"/>
          <w:lang w:eastAsia="sq-AL"/>
        </w:rPr>
        <w:t>ja</w:t>
      </w:r>
      <w:r w:rsidR="003538BC" w:rsidRPr="00BA6F37">
        <w:rPr>
          <w:rFonts w:ascii="Garamond" w:eastAsia="Times New Roman" w:hAnsi="Garamond" w:cs="Times New Roman"/>
          <w:sz w:val="24"/>
          <w:szCs w:val="24"/>
          <w:lang w:eastAsia="sq-AL"/>
        </w:rPr>
        <w:t xml:space="preserve"> </w:t>
      </w:r>
      <w:r w:rsidR="008D4DA5" w:rsidRPr="00BA6F37">
        <w:rPr>
          <w:rFonts w:ascii="Garamond" w:eastAsia="Times New Roman" w:hAnsi="Garamond" w:cs="Times New Roman"/>
          <w:sz w:val="24"/>
          <w:szCs w:val="24"/>
          <w:lang w:eastAsia="sq-AL"/>
        </w:rPr>
        <w:t>Belina Zeneli (Kryemadhi)</w:t>
      </w:r>
      <w:r w:rsidR="0056578C" w:rsidRPr="00BA6F37">
        <w:rPr>
          <w:rFonts w:ascii="Garamond" w:eastAsia="Times New Roman" w:hAnsi="Garamond" w:cs="Times New Roman"/>
          <w:sz w:val="24"/>
          <w:szCs w:val="24"/>
          <w:lang w:eastAsia="sq-AL"/>
        </w:rPr>
        <w:t>,</w:t>
      </w:r>
      <w:r w:rsidR="003538BC" w:rsidRPr="00BA6F37">
        <w:rPr>
          <w:rFonts w:ascii="Garamond" w:eastAsia="Times New Roman" w:hAnsi="Garamond" w:cs="Times New Roman"/>
          <w:sz w:val="24"/>
          <w:szCs w:val="24"/>
          <w:lang w:eastAsia="sq-AL"/>
        </w:rPr>
        <w:t xml:space="preserve"> </w:t>
      </w:r>
      <w:r w:rsidR="008D4DA5" w:rsidRPr="00BA6F37">
        <w:rPr>
          <w:rFonts w:ascii="Garamond" w:eastAsia="Times New Roman" w:hAnsi="Garamond" w:cs="Times New Roman"/>
          <w:sz w:val="24"/>
          <w:szCs w:val="24"/>
          <w:lang w:eastAsia="sq-AL"/>
        </w:rPr>
        <w:t>n</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p</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rmjet ankimit t</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 xml:space="preserve"> depozituar n</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 xml:space="preserve"> Kolegj dhe parashtrimeve t</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 xml:space="preserve"> dat</w:t>
      </w:r>
      <w:r w:rsidR="00A93D2E" w:rsidRPr="00BA6F37">
        <w:rPr>
          <w:rFonts w:ascii="Garamond" w:eastAsia="Times New Roman" w:hAnsi="Garamond" w:cs="Times New Roman"/>
          <w:sz w:val="24"/>
          <w:szCs w:val="24"/>
          <w:lang w:eastAsia="sq-AL"/>
        </w:rPr>
        <w:t>ë</w:t>
      </w:r>
      <w:r w:rsidR="008D4DA5" w:rsidRPr="00BA6F37">
        <w:rPr>
          <w:rFonts w:ascii="Garamond" w:eastAsia="Times New Roman" w:hAnsi="Garamond" w:cs="Times New Roman"/>
          <w:sz w:val="24"/>
          <w:szCs w:val="24"/>
          <w:lang w:eastAsia="sq-AL"/>
        </w:rPr>
        <w:t>s 7.9.2023</w:t>
      </w:r>
      <w:r w:rsidR="00497259" w:rsidRPr="00BA6F37">
        <w:rPr>
          <w:rFonts w:ascii="Garamond" w:eastAsia="Times New Roman" w:hAnsi="Garamond" w:cs="Times New Roman"/>
          <w:sz w:val="24"/>
          <w:szCs w:val="24"/>
          <w:lang w:eastAsia="sq-AL"/>
        </w:rPr>
        <w:t>,</w:t>
      </w:r>
      <w:r w:rsidR="008D4DA5" w:rsidRPr="00BA6F37">
        <w:rPr>
          <w:rFonts w:ascii="Garamond" w:eastAsia="Times New Roman" w:hAnsi="Garamond" w:cs="Times New Roman"/>
          <w:sz w:val="24"/>
          <w:szCs w:val="24"/>
          <w:lang w:eastAsia="sq-AL"/>
        </w:rPr>
        <w:t xml:space="preserve"> </w:t>
      </w:r>
      <w:r w:rsidR="003538BC" w:rsidRPr="00BA6F37">
        <w:rPr>
          <w:rFonts w:ascii="Garamond" w:hAnsi="Garamond" w:cs="Times New Roman"/>
          <w:sz w:val="24"/>
          <w:szCs w:val="24"/>
        </w:rPr>
        <w:t xml:space="preserve">ka paraqitur qëndrimin e </w:t>
      </w:r>
      <w:r w:rsidR="008D4DA5" w:rsidRPr="00BA6F37">
        <w:rPr>
          <w:rFonts w:ascii="Garamond" w:hAnsi="Garamond" w:cs="Times New Roman"/>
          <w:sz w:val="24"/>
          <w:szCs w:val="24"/>
        </w:rPr>
        <w:t>saj</w:t>
      </w:r>
      <w:r w:rsidR="003538BC" w:rsidRPr="00BA6F37">
        <w:rPr>
          <w:rFonts w:ascii="Garamond" w:hAnsi="Garamond" w:cs="Times New Roman"/>
          <w:sz w:val="24"/>
          <w:szCs w:val="24"/>
        </w:rPr>
        <w:t xml:space="preserve"> ndaj vendimit </w:t>
      </w:r>
      <w:r w:rsidR="008D4DA5" w:rsidRPr="00BA6F37">
        <w:rPr>
          <w:rFonts w:ascii="Garamond" w:hAnsi="Garamond" w:cs="Times New Roman"/>
          <w:sz w:val="24"/>
          <w:szCs w:val="24"/>
        </w:rPr>
        <w:t xml:space="preserve">të KLP-së </w:t>
      </w:r>
      <w:r w:rsidR="003538BC" w:rsidRPr="00BA6F37">
        <w:rPr>
          <w:rFonts w:ascii="Garamond" w:hAnsi="Garamond" w:cs="Times New Roman"/>
          <w:sz w:val="24"/>
          <w:szCs w:val="24"/>
        </w:rPr>
        <w:t xml:space="preserve">nr. </w:t>
      </w:r>
      <w:r w:rsidR="008D4DA5" w:rsidRPr="00BA6F37">
        <w:rPr>
          <w:rFonts w:ascii="Garamond" w:hAnsi="Garamond" w:cs="Times New Roman"/>
          <w:sz w:val="24"/>
          <w:szCs w:val="24"/>
        </w:rPr>
        <w:t>20</w:t>
      </w:r>
      <w:r w:rsidR="003538BC" w:rsidRPr="00BA6F37">
        <w:rPr>
          <w:rFonts w:ascii="Garamond" w:hAnsi="Garamond" w:cs="Times New Roman"/>
          <w:sz w:val="24"/>
          <w:szCs w:val="24"/>
        </w:rPr>
        <w:t>, datë 31.</w:t>
      </w:r>
      <w:r w:rsidR="008D4DA5" w:rsidRPr="00BA6F37">
        <w:rPr>
          <w:rFonts w:ascii="Garamond" w:hAnsi="Garamond" w:cs="Times New Roman"/>
          <w:sz w:val="24"/>
          <w:szCs w:val="24"/>
        </w:rPr>
        <w:t>1</w:t>
      </w:r>
      <w:r w:rsidR="003538BC" w:rsidRPr="00BA6F37">
        <w:rPr>
          <w:rFonts w:ascii="Garamond" w:hAnsi="Garamond" w:cs="Times New Roman"/>
          <w:sz w:val="24"/>
          <w:szCs w:val="24"/>
        </w:rPr>
        <w:t>.202</w:t>
      </w:r>
      <w:r w:rsidR="00B1310D" w:rsidRPr="00BA6F37">
        <w:rPr>
          <w:rFonts w:ascii="Garamond" w:hAnsi="Garamond" w:cs="Times New Roman"/>
          <w:sz w:val="24"/>
          <w:szCs w:val="24"/>
        </w:rPr>
        <w:t>2</w:t>
      </w:r>
      <w:r w:rsidR="008D4DA5" w:rsidRPr="00BA6F37">
        <w:rPr>
          <w:rFonts w:ascii="Garamond" w:hAnsi="Garamond" w:cs="Times New Roman"/>
          <w:sz w:val="24"/>
          <w:szCs w:val="24"/>
        </w:rPr>
        <w:t xml:space="preserve">, duke </w:t>
      </w:r>
      <w:r w:rsidR="003538BC" w:rsidRPr="00BA6F37">
        <w:rPr>
          <w:rFonts w:ascii="Garamond" w:eastAsia="Times New Roman" w:hAnsi="Garamond" w:cs="Times New Roman"/>
          <w:sz w:val="24"/>
          <w:szCs w:val="24"/>
          <w:lang w:eastAsia="sq-AL"/>
        </w:rPr>
        <w:t>parashtruar në mënyrë të përmbledhur si më poshtë</w:t>
      </w:r>
      <w:r w:rsidR="00497259" w:rsidRPr="00BA6F37">
        <w:rPr>
          <w:rFonts w:ascii="Garamond" w:hAnsi="Garamond" w:cs="Times New Roman"/>
          <w:sz w:val="24"/>
          <w:szCs w:val="24"/>
        </w:rPr>
        <w:t>.</w:t>
      </w:r>
    </w:p>
    <w:p w14:paraId="6B0CAA3D" w14:textId="78910963" w:rsidR="003538BC" w:rsidRPr="00BA6F37" w:rsidRDefault="003538BC" w:rsidP="00BA6F37">
      <w:pPr>
        <w:autoSpaceDE w:val="0"/>
        <w:autoSpaceDN w:val="0"/>
        <w:adjustRightInd w:val="0"/>
        <w:spacing w:after="0" w:line="240" w:lineRule="auto"/>
        <w:ind w:firstLine="284"/>
        <w:jc w:val="both"/>
        <w:rPr>
          <w:rFonts w:ascii="Garamond" w:eastAsia="Times New Roman" w:hAnsi="Garamond" w:cs="Times New Roman"/>
          <w:b/>
          <w:i/>
          <w:iCs/>
          <w:sz w:val="24"/>
          <w:szCs w:val="24"/>
          <w:lang w:eastAsia="sq-AL"/>
        </w:rPr>
      </w:pPr>
      <w:r w:rsidRPr="00BA6F37">
        <w:rPr>
          <w:rFonts w:ascii="Garamond" w:eastAsia="Times New Roman" w:hAnsi="Garamond" w:cs="Times New Roman"/>
          <w:b/>
          <w:iCs/>
          <w:sz w:val="24"/>
          <w:szCs w:val="24"/>
          <w:lang w:eastAsia="sq-AL"/>
        </w:rPr>
        <w:t>7.1.</w:t>
      </w:r>
      <w:r w:rsidR="0056578C" w:rsidRPr="00BA6F37">
        <w:rPr>
          <w:rFonts w:ascii="Garamond" w:eastAsia="Times New Roman" w:hAnsi="Garamond" w:cs="Times New Roman"/>
          <w:b/>
          <w:i/>
          <w:iCs/>
          <w:sz w:val="24"/>
          <w:szCs w:val="24"/>
          <w:lang w:eastAsia="sq-AL"/>
        </w:rPr>
        <w:t xml:space="preserve"> </w:t>
      </w:r>
      <w:r w:rsidR="00B1310D" w:rsidRPr="00BA6F37">
        <w:rPr>
          <w:rFonts w:ascii="Garamond" w:eastAsia="Times New Roman" w:hAnsi="Garamond" w:cs="Times New Roman"/>
          <w:b/>
          <w:i/>
          <w:iCs/>
          <w:sz w:val="24"/>
          <w:szCs w:val="24"/>
          <w:lang w:eastAsia="sq-AL"/>
        </w:rPr>
        <w:t xml:space="preserve">Lidhur me shkakun </w:t>
      </w:r>
      <w:r w:rsidRPr="00BA6F37">
        <w:rPr>
          <w:rFonts w:ascii="Garamond" w:eastAsia="Times New Roman" w:hAnsi="Garamond" w:cs="Times New Roman"/>
          <w:b/>
          <w:i/>
          <w:iCs/>
          <w:sz w:val="24"/>
          <w:szCs w:val="24"/>
          <w:lang w:eastAsia="sq-AL"/>
        </w:rPr>
        <w:t xml:space="preserve">e ankimit </w:t>
      </w:r>
      <w:r w:rsidR="00B1310D" w:rsidRPr="00BA6F37">
        <w:rPr>
          <w:rFonts w:ascii="Garamond" w:eastAsia="Times New Roman" w:hAnsi="Garamond" w:cs="Times New Roman"/>
          <w:b/>
          <w:i/>
          <w:iCs/>
          <w:sz w:val="24"/>
          <w:szCs w:val="24"/>
          <w:lang w:eastAsia="sq-AL"/>
        </w:rPr>
        <w:t xml:space="preserve">për </w:t>
      </w:r>
      <w:r w:rsidR="00E0642C" w:rsidRPr="00BA6F37">
        <w:rPr>
          <w:rFonts w:ascii="Garamond" w:eastAsia="Times New Roman" w:hAnsi="Garamond" w:cs="Times New Roman"/>
          <w:b/>
          <w:i/>
          <w:iCs/>
          <w:sz w:val="24"/>
          <w:szCs w:val="24"/>
        </w:rPr>
        <w:t>paligjshmërinë e vendimit të KLP-së</w:t>
      </w:r>
    </w:p>
    <w:p w14:paraId="74D6BE03" w14:textId="52EAC53F" w:rsidR="00E0642C" w:rsidRPr="00BA6F37" w:rsidRDefault="003538BC" w:rsidP="00BA6F37">
      <w:pPr>
        <w:pStyle w:val="ListParagraph"/>
        <w:tabs>
          <w:tab w:val="left" w:pos="567"/>
        </w:tabs>
        <w:spacing w:after="0" w:line="240" w:lineRule="auto"/>
        <w:ind w:left="0" w:firstLine="284"/>
        <w:jc w:val="both"/>
        <w:rPr>
          <w:rFonts w:ascii="Garamond" w:eastAsia="Times New Roman" w:hAnsi="Garamond" w:cs="Times New Roman"/>
          <w:sz w:val="24"/>
          <w:szCs w:val="24"/>
        </w:rPr>
      </w:pPr>
      <w:r w:rsidRPr="008D45C2">
        <w:rPr>
          <w:rFonts w:ascii="Garamond" w:eastAsia="Times New Roman" w:hAnsi="Garamond" w:cs="Times New Roman"/>
          <w:sz w:val="24"/>
          <w:szCs w:val="24"/>
          <w:lang w:eastAsia="sq-AL"/>
        </w:rPr>
        <w:t>7.1.1</w:t>
      </w:r>
      <w:r w:rsidR="0056578C" w:rsidRPr="008D45C2">
        <w:rPr>
          <w:rFonts w:ascii="Garamond" w:eastAsia="Times New Roman" w:hAnsi="Garamond" w:cs="Times New Roman"/>
          <w:sz w:val="24"/>
          <w:szCs w:val="24"/>
          <w:lang w:eastAsia="sq-AL"/>
        </w:rPr>
        <w:t xml:space="preserve"> </w:t>
      </w:r>
      <w:r w:rsidR="00B30736" w:rsidRPr="00BA6F37">
        <w:rPr>
          <w:rFonts w:ascii="Garamond" w:eastAsia="Times New Roman" w:hAnsi="Garamond" w:cs="Times New Roman"/>
          <w:sz w:val="24"/>
          <w:szCs w:val="24"/>
          <w:lang w:eastAsia="sq-AL"/>
        </w:rPr>
        <w:t>M</w:t>
      </w:r>
      <w:r w:rsidR="00E0642C" w:rsidRPr="00BA6F37">
        <w:rPr>
          <w:rFonts w:ascii="Garamond" w:eastAsia="Times New Roman" w:hAnsi="Garamond" w:cs="Times New Roman"/>
          <w:sz w:val="24"/>
          <w:szCs w:val="24"/>
        </w:rPr>
        <w:t xml:space="preserve">agjistratja Belina Zeneli (Kryemadhi) ka pretenduar se vendimi </w:t>
      </w:r>
      <w:r w:rsidR="00B1310D" w:rsidRPr="00BA6F37">
        <w:rPr>
          <w:rFonts w:ascii="Garamond" w:eastAsia="Times New Roman" w:hAnsi="Garamond" w:cs="Times New Roman"/>
          <w:sz w:val="24"/>
          <w:szCs w:val="24"/>
        </w:rPr>
        <w:t xml:space="preserve">i KLP-së </w:t>
      </w:r>
      <w:r w:rsidR="00E0642C" w:rsidRPr="00BA6F37">
        <w:rPr>
          <w:rFonts w:ascii="Garamond" w:eastAsia="Times New Roman" w:hAnsi="Garamond" w:cs="Times New Roman"/>
          <w:sz w:val="24"/>
          <w:szCs w:val="24"/>
        </w:rPr>
        <w:t>nr. 20, datë 31.1.2022, është i paligjshëm, për shkak se:</w:t>
      </w:r>
    </w:p>
    <w:p w14:paraId="755E75E4" w14:textId="139DDF53" w:rsidR="00E0642C" w:rsidRPr="00BA6F37" w:rsidRDefault="00BA6F37" w:rsidP="00BA6F37">
      <w:pPr>
        <w:tabs>
          <w:tab w:val="left" w:pos="4052"/>
        </w:tabs>
        <w:spacing w:after="0" w:line="240" w:lineRule="auto"/>
        <w:ind w:firstLine="284"/>
        <w:contextualSpacing/>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a) </w:t>
      </w:r>
      <w:r w:rsidR="00E0642C" w:rsidRPr="00BA6F37">
        <w:rPr>
          <w:rFonts w:ascii="Garamond" w:eastAsia="Times New Roman" w:hAnsi="Garamond" w:cs="Times New Roman"/>
          <w:sz w:val="24"/>
          <w:szCs w:val="24"/>
        </w:rPr>
        <w:t>është nënshkruar nga anëtari</w:t>
      </w:r>
      <w:r w:rsidR="00EE1BBB"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sz w:val="24"/>
          <w:szCs w:val="24"/>
        </w:rPr>
        <w:t>S</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B</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w:t>
      </w:r>
      <w:r w:rsidR="00DC7992" w:rsidRPr="00BA6F37">
        <w:rPr>
          <w:rFonts w:ascii="Garamond" w:eastAsia="Times New Roman" w:hAnsi="Garamond" w:cs="Times New Roman"/>
          <w:sz w:val="24"/>
          <w:szCs w:val="24"/>
        </w:rPr>
        <w:t xml:space="preserve">i cili </w:t>
      </w:r>
      <w:r w:rsidR="00E0642C" w:rsidRPr="00BA6F37">
        <w:rPr>
          <w:rFonts w:ascii="Garamond" w:eastAsia="Times New Roman" w:hAnsi="Garamond" w:cs="Times New Roman"/>
          <w:sz w:val="24"/>
          <w:szCs w:val="24"/>
        </w:rPr>
        <w:t xml:space="preserve">nuk </w:t>
      </w:r>
      <w:r w:rsidR="00B30736" w:rsidRPr="00BA6F37">
        <w:rPr>
          <w:rFonts w:ascii="Garamond" w:eastAsia="Times New Roman" w:hAnsi="Garamond" w:cs="Times New Roman"/>
          <w:sz w:val="24"/>
          <w:szCs w:val="24"/>
        </w:rPr>
        <w:t>ka qen</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i </w:t>
      </w:r>
      <w:r w:rsidR="00E0642C" w:rsidRPr="00BA6F37">
        <w:rPr>
          <w:rFonts w:ascii="Garamond" w:eastAsia="Times New Roman" w:hAnsi="Garamond" w:cs="Times New Roman"/>
          <w:sz w:val="24"/>
          <w:szCs w:val="24"/>
        </w:rPr>
        <w:t>pranishëm</w:t>
      </w:r>
      <w:r w:rsidR="00B30736" w:rsidRPr="00BA6F37">
        <w:rPr>
          <w:rFonts w:ascii="Garamond" w:eastAsia="Times New Roman" w:hAnsi="Garamond" w:cs="Times New Roman"/>
          <w:sz w:val="24"/>
          <w:szCs w:val="24"/>
        </w:rPr>
        <w:t xml:space="preserve"> n</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seanc</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n d</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gjimore 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w:t>
      </w:r>
      <w:r w:rsidR="00B25CDE" w:rsidRPr="00BA6F37">
        <w:rPr>
          <w:rFonts w:ascii="Garamond" w:eastAsia="Times New Roman" w:hAnsi="Garamond" w:cs="Times New Roman"/>
          <w:sz w:val="24"/>
          <w:szCs w:val="24"/>
        </w:rPr>
        <w:t>KLP-s</w:t>
      </w:r>
      <w:r w:rsidR="00EE5B17" w:rsidRPr="00BA6F37">
        <w:rPr>
          <w:rFonts w:ascii="Garamond" w:eastAsia="Times New Roman" w:hAnsi="Garamond" w:cs="Times New Roman"/>
          <w:sz w:val="24"/>
          <w:szCs w:val="24"/>
        </w:rPr>
        <w:t>ë</w:t>
      </w:r>
      <w:r w:rsidR="00B25CDE" w:rsidRPr="00BA6F37">
        <w:rPr>
          <w:rFonts w:ascii="Garamond" w:eastAsia="Times New Roman" w:hAnsi="Garamond" w:cs="Times New Roman"/>
          <w:sz w:val="24"/>
          <w:szCs w:val="24"/>
        </w:rPr>
        <w:t xml:space="preserve"> t</w:t>
      </w:r>
      <w:r w:rsidR="00EE5B17" w:rsidRPr="00BA6F37">
        <w:rPr>
          <w:rFonts w:ascii="Garamond" w:eastAsia="Times New Roman" w:hAnsi="Garamond" w:cs="Times New Roman"/>
          <w:sz w:val="24"/>
          <w:szCs w:val="24"/>
        </w:rPr>
        <w:t>ë</w:t>
      </w:r>
      <w:r w:rsidR="00B25CDE" w:rsidRPr="00BA6F37">
        <w:rPr>
          <w:rFonts w:ascii="Garamond" w:eastAsia="Times New Roman" w:hAnsi="Garamond" w:cs="Times New Roman"/>
          <w:sz w:val="24"/>
          <w:szCs w:val="24"/>
        </w:rPr>
        <w:t xml:space="preserve"> </w:t>
      </w:r>
      <w:r w:rsidR="00B30736" w:rsidRPr="00BA6F37">
        <w:rPr>
          <w:rFonts w:ascii="Garamond" w:eastAsia="Times New Roman" w:hAnsi="Garamond" w:cs="Times New Roman"/>
          <w:sz w:val="24"/>
          <w:szCs w:val="24"/>
        </w:rPr>
        <w:t>dat</w:t>
      </w:r>
      <w:r w:rsidR="00A93D2E" w:rsidRPr="00BA6F37">
        <w:rPr>
          <w:rFonts w:ascii="Garamond" w:eastAsia="Times New Roman" w:hAnsi="Garamond" w:cs="Times New Roman"/>
          <w:sz w:val="24"/>
          <w:szCs w:val="24"/>
        </w:rPr>
        <w:t>ë</w:t>
      </w:r>
      <w:r w:rsidR="00B1310D" w:rsidRPr="00BA6F37">
        <w:rPr>
          <w:rFonts w:ascii="Garamond" w:eastAsia="Times New Roman" w:hAnsi="Garamond" w:cs="Times New Roman"/>
          <w:sz w:val="24"/>
          <w:szCs w:val="24"/>
        </w:rPr>
        <w:t xml:space="preserve">s 20.1.2022, </w:t>
      </w:r>
      <w:r w:rsidR="00B30736" w:rsidRPr="00BA6F37">
        <w:rPr>
          <w:rFonts w:ascii="Garamond" w:eastAsia="Times New Roman" w:hAnsi="Garamond" w:cs="Times New Roman"/>
          <w:sz w:val="24"/>
          <w:szCs w:val="24"/>
        </w:rPr>
        <w:t>si dhe as n</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mbledhjen </w:t>
      </w:r>
      <w:r w:rsidR="00EE1BBB" w:rsidRPr="00BA6F37">
        <w:rPr>
          <w:rFonts w:ascii="Garamond" w:eastAsia="Times New Roman" w:hAnsi="Garamond" w:cs="Times New Roman"/>
          <w:sz w:val="24"/>
          <w:szCs w:val="24"/>
        </w:rPr>
        <w:t>plenare t</w:t>
      </w:r>
      <w:r w:rsidR="00EE5B17" w:rsidRPr="00BA6F37">
        <w:rPr>
          <w:rFonts w:ascii="Garamond" w:eastAsia="Times New Roman" w:hAnsi="Garamond" w:cs="Times New Roman"/>
          <w:sz w:val="24"/>
          <w:szCs w:val="24"/>
        </w:rPr>
        <w:t>ë</w:t>
      </w:r>
      <w:r w:rsidR="00EE1BBB" w:rsidRPr="00BA6F37">
        <w:rPr>
          <w:rFonts w:ascii="Garamond" w:eastAsia="Times New Roman" w:hAnsi="Garamond" w:cs="Times New Roman"/>
          <w:sz w:val="24"/>
          <w:szCs w:val="24"/>
        </w:rPr>
        <w:t xml:space="preserve"> KLP-s</w:t>
      </w:r>
      <w:r w:rsidR="00EE5B17" w:rsidRPr="00BA6F37">
        <w:rPr>
          <w:rFonts w:ascii="Garamond" w:eastAsia="Times New Roman" w:hAnsi="Garamond" w:cs="Times New Roman"/>
          <w:sz w:val="24"/>
          <w:szCs w:val="24"/>
        </w:rPr>
        <w:t>ë</w:t>
      </w:r>
      <w:r w:rsidR="00EE1BBB" w:rsidRPr="00BA6F37">
        <w:rPr>
          <w:rFonts w:ascii="Garamond" w:eastAsia="Times New Roman" w:hAnsi="Garamond" w:cs="Times New Roman"/>
          <w:sz w:val="24"/>
          <w:szCs w:val="24"/>
        </w:rPr>
        <w:t>, t</w:t>
      </w:r>
      <w:r w:rsidR="00EE5B17" w:rsidRPr="00BA6F37">
        <w:rPr>
          <w:rFonts w:ascii="Garamond" w:eastAsia="Times New Roman" w:hAnsi="Garamond" w:cs="Times New Roman"/>
          <w:sz w:val="24"/>
          <w:szCs w:val="24"/>
        </w:rPr>
        <w:t>ë</w:t>
      </w:r>
      <w:r w:rsidR="00EE1BBB" w:rsidRPr="00BA6F37">
        <w:rPr>
          <w:rFonts w:ascii="Garamond" w:eastAsia="Times New Roman" w:hAnsi="Garamond" w:cs="Times New Roman"/>
          <w:sz w:val="24"/>
          <w:szCs w:val="24"/>
        </w:rPr>
        <w:t xml:space="preserve"> </w:t>
      </w:r>
      <w:r w:rsidR="00B30736" w:rsidRPr="00BA6F37">
        <w:rPr>
          <w:rFonts w:ascii="Garamond" w:eastAsia="Times New Roman" w:hAnsi="Garamond" w:cs="Times New Roman"/>
          <w:sz w:val="24"/>
          <w:szCs w:val="24"/>
        </w:rPr>
        <w:t>dat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 31.1.2022</w:t>
      </w:r>
      <w:r w:rsidR="00497259" w:rsidRPr="00BA6F37">
        <w:rPr>
          <w:rFonts w:ascii="Garamond" w:eastAsia="Times New Roman" w:hAnsi="Garamond" w:cs="Times New Roman"/>
          <w:sz w:val="24"/>
          <w:szCs w:val="24"/>
        </w:rPr>
        <w:t>,</w:t>
      </w:r>
      <w:r w:rsidR="00B30736" w:rsidRPr="00BA6F37">
        <w:rPr>
          <w:rFonts w:ascii="Garamond" w:eastAsia="Times New Roman" w:hAnsi="Garamond" w:cs="Times New Roman"/>
          <w:sz w:val="24"/>
          <w:szCs w:val="24"/>
        </w:rPr>
        <w:t xml:space="preserve"> kur </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sht</w:t>
      </w:r>
      <w:r w:rsidR="00A93D2E" w:rsidRPr="00BA6F37">
        <w:rPr>
          <w:rFonts w:ascii="Garamond" w:eastAsia="Times New Roman" w:hAnsi="Garamond" w:cs="Times New Roman"/>
          <w:sz w:val="24"/>
          <w:szCs w:val="24"/>
        </w:rPr>
        <w:t>ë</w:t>
      </w:r>
      <w:r w:rsidR="00EE1BBB" w:rsidRPr="00BA6F37">
        <w:rPr>
          <w:rFonts w:ascii="Garamond" w:eastAsia="Times New Roman" w:hAnsi="Garamond" w:cs="Times New Roman"/>
          <w:sz w:val="24"/>
          <w:szCs w:val="24"/>
        </w:rPr>
        <w:t xml:space="preserve"> marr</w:t>
      </w:r>
      <w:r w:rsidR="00EE5B17" w:rsidRPr="00BA6F37">
        <w:rPr>
          <w:rFonts w:ascii="Garamond" w:eastAsia="Times New Roman" w:hAnsi="Garamond" w:cs="Times New Roman"/>
          <w:sz w:val="24"/>
          <w:szCs w:val="24"/>
        </w:rPr>
        <w:t>ë</w:t>
      </w:r>
      <w:r w:rsidR="00EE1BBB" w:rsidRPr="00BA6F37">
        <w:rPr>
          <w:rFonts w:ascii="Garamond" w:eastAsia="Times New Roman" w:hAnsi="Garamond" w:cs="Times New Roman"/>
          <w:sz w:val="24"/>
          <w:szCs w:val="24"/>
        </w:rPr>
        <w:t xml:space="preserve"> dhe</w:t>
      </w:r>
      <w:r w:rsidR="00B30736" w:rsidRPr="00BA6F37">
        <w:rPr>
          <w:rFonts w:ascii="Garamond" w:eastAsia="Times New Roman" w:hAnsi="Garamond" w:cs="Times New Roman"/>
          <w:sz w:val="24"/>
          <w:szCs w:val="24"/>
        </w:rPr>
        <w:t xml:space="preserve"> shpallur vendimi objekt ankimi; dhe</w:t>
      </w:r>
      <w:r w:rsidR="00E0642C" w:rsidRPr="00BA6F37">
        <w:rPr>
          <w:rFonts w:ascii="Garamond" w:eastAsia="Times New Roman" w:hAnsi="Garamond" w:cs="Times New Roman"/>
          <w:sz w:val="24"/>
          <w:szCs w:val="24"/>
        </w:rPr>
        <w:t xml:space="preserve"> </w:t>
      </w:r>
    </w:p>
    <w:p w14:paraId="43DDA909" w14:textId="2A8D3A09" w:rsidR="00E0642C" w:rsidRPr="00BA6F37" w:rsidRDefault="00BA6F37" w:rsidP="00BA6F37">
      <w:pPr>
        <w:tabs>
          <w:tab w:val="left" w:pos="4052"/>
        </w:tabs>
        <w:spacing w:after="0" w:line="240" w:lineRule="auto"/>
        <w:ind w:firstLine="284"/>
        <w:contextualSpacing/>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b) </w:t>
      </w:r>
      <w:r w:rsidR="00E0642C" w:rsidRPr="00BA6F37">
        <w:rPr>
          <w:rFonts w:ascii="Garamond" w:eastAsia="Times New Roman" w:hAnsi="Garamond" w:cs="Times New Roman"/>
          <w:sz w:val="24"/>
          <w:szCs w:val="24"/>
        </w:rPr>
        <w:t xml:space="preserve">nuk është nënshkruar nga anëtari </w:t>
      </w:r>
      <w:r w:rsidR="00B30736" w:rsidRPr="00BA6F37">
        <w:rPr>
          <w:rFonts w:ascii="Garamond" w:eastAsia="Times New Roman" w:hAnsi="Garamond" w:cs="Times New Roman"/>
          <w:sz w:val="24"/>
          <w:szCs w:val="24"/>
        </w:rPr>
        <w:t>T</w:t>
      </w:r>
      <w:r w:rsidR="00BA4B87" w:rsidRPr="00BA6F37">
        <w:rPr>
          <w:rFonts w:ascii="Garamond" w:eastAsia="Times New Roman" w:hAnsi="Garamond" w:cs="Times New Roman"/>
          <w:sz w:val="24"/>
          <w:szCs w:val="24"/>
        </w:rPr>
        <w:t>.</w:t>
      </w:r>
      <w:r w:rsidR="00B30736" w:rsidRPr="00BA6F37">
        <w:rPr>
          <w:rFonts w:ascii="Garamond" w:eastAsia="Times New Roman" w:hAnsi="Garamond" w:cs="Times New Roman"/>
          <w:sz w:val="24"/>
          <w:szCs w:val="24"/>
        </w:rPr>
        <w:t xml:space="preserve"> B</w:t>
      </w:r>
      <w:r w:rsidR="00BA4B87" w:rsidRPr="00BA6F37">
        <w:rPr>
          <w:rFonts w:ascii="Garamond" w:eastAsia="Times New Roman" w:hAnsi="Garamond" w:cs="Times New Roman"/>
          <w:sz w:val="24"/>
          <w:szCs w:val="24"/>
        </w:rPr>
        <w:t>.</w:t>
      </w:r>
      <w:r w:rsidR="00497259" w:rsidRPr="00BA6F37">
        <w:rPr>
          <w:rFonts w:ascii="Garamond" w:eastAsia="Times New Roman" w:hAnsi="Garamond" w:cs="Times New Roman"/>
          <w:sz w:val="24"/>
          <w:szCs w:val="24"/>
        </w:rPr>
        <w:t>,</w:t>
      </w:r>
      <w:r w:rsidR="00B30736"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sz w:val="24"/>
          <w:szCs w:val="24"/>
        </w:rPr>
        <w:t xml:space="preserve">i </w:t>
      </w:r>
      <w:r w:rsidR="00B30736" w:rsidRPr="00BA6F37">
        <w:rPr>
          <w:rFonts w:ascii="Garamond" w:eastAsia="Times New Roman" w:hAnsi="Garamond" w:cs="Times New Roman"/>
          <w:sz w:val="24"/>
          <w:szCs w:val="24"/>
        </w:rPr>
        <w:t>cili ka qen</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i pranish</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m gjat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seanc</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 d</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gjimore 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dat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 20.1.2022, si dhe n</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mbledhjen</w:t>
      </w:r>
      <w:r w:rsidR="00EE1BBB" w:rsidRPr="00BA6F37">
        <w:rPr>
          <w:rFonts w:ascii="Garamond" w:eastAsia="Times New Roman" w:hAnsi="Garamond" w:cs="Times New Roman"/>
          <w:sz w:val="24"/>
          <w:szCs w:val="24"/>
        </w:rPr>
        <w:t xml:space="preserve"> plenare</w:t>
      </w:r>
      <w:r w:rsidR="00B30736" w:rsidRPr="00BA6F37">
        <w:rPr>
          <w:rFonts w:ascii="Garamond" w:eastAsia="Times New Roman" w:hAnsi="Garamond" w:cs="Times New Roman"/>
          <w:sz w:val="24"/>
          <w:szCs w:val="24"/>
        </w:rPr>
        <w:t xml:space="preserve"> </w:t>
      </w:r>
      <w:r w:rsidR="00EE1BBB" w:rsidRPr="00BA6F37">
        <w:rPr>
          <w:rFonts w:ascii="Garamond" w:eastAsia="Times New Roman" w:hAnsi="Garamond" w:cs="Times New Roman"/>
          <w:sz w:val="24"/>
          <w:szCs w:val="24"/>
        </w:rPr>
        <w:t>të</w:t>
      </w:r>
      <w:r w:rsidR="00B30736" w:rsidRPr="00BA6F37">
        <w:rPr>
          <w:rFonts w:ascii="Garamond" w:eastAsia="Times New Roman" w:hAnsi="Garamond" w:cs="Times New Roman"/>
          <w:sz w:val="24"/>
          <w:szCs w:val="24"/>
        </w:rPr>
        <w:t xml:space="preserve"> dat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 31.1.2022</w:t>
      </w:r>
      <w:r w:rsidR="00EE1BBB" w:rsidRPr="00BA6F37">
        <w:rPr>
          <w:rFonts w:ascii="Garamond" w:eastAsia="Times New Roman" w:hAnsi="Garamond" w:cs="Times New Roman"/>
          <w:sz w:val="24"/>
          <w:szCs w:val="24"/>
        </w:rPr>
        <w:t>,</w:t>
      </w:r>
      <w:r w:rsidR="00B30736" w:rsidRPr="00BA6F37">
        <w:rPr>
          <w:rFonts w:ascii="Garamond" w:eastAsia="Times New Roman" w:hAnsi="Garamond" w:cs="Times New Roman"/>
          <w:sz w:val="24"/>
          <w:szCs w:val="24"/>
        </w:rPr>
        <w:t xml:space="preserve"> kur </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sht</w:t>
      </w:r>
      <w:r w:rsidR="00A93D2E" w:rsidRPr="00BA6F37">
        <w:rPr>
          <w:rFonts w:ascii="Garamond" w:eastAsia="Times New Roman" w:hAnsi="Garamond" w:cs="Times New Roman"/>
          <w:sz w:val="24"/>
          <w:szCs w:val="24"/>
        </w:rPr>
        <w:t>ë</w:t>
      </w:r>
      <w:r w:rsidR="00B30736" w:rsidRPr="00BA6F37">
        <w:rPr>
          <w:rFonts w:ascii="Garamond" w:eastAsia="Times New Roman" w:hAnsi="Garamond" w:cs="Times New Roman"/>
          <w:sz w:val="24"/>
          <w:szCs w:val="24"/>
        </w:rPr>
        <w:t xml:space="preserve"> </w:t>
      </w:r>
      <w:r w:rsidR="00EE1BBB" w:rsidRPr="00BA6F37">
        <w:rPr>
          <w:rFonts w:ascii="Garamond" w:eastAsia="Times New Roman" w:hAnsi="Garamond" w:cs="Times New Roman"/>
          <w:sz w:val="24"/>
          <w:szCs w:val="24"/>
        </w:rPr>
        <w:t xml:space="preserve">marrë dhe </w:t>
      </w:r>
      <w:r w:rsidR="00B30736" w:rsidRPr="00BA6F37">
        <w:rPr>
          <w:rFonts w:ascii="Garamond" w:eastAsia="Times New Roman" w:hAnsi="Garamond" w:cs="Times New Roman"/>
          <w:sz w:val="24"/>
          <w:szCs w:val="24"/>
        </w:rPr>
        <w:t>shpallur vendimi objekt ankimi.</w:t>
      </w:r>
    </w:p>
    <w:p w14:paraId="36E14621" w14:textId="20A81C76" w:rsidR="00621CF3" w:rsidRPr="00BA6F37" w:rsidRDefault="00BA6F37" w:rsidP="00BA6F37">
      <w:pPr>
        <w:tabs>
          <w:tab w:val="left" w:pos="4052"/>
        </w:tabs>
        <w:spacing w:after="0" w:line="240" w:lineRule="auto"/>
        <w:ind w:firstLine="284"/>
        <w:contextualSpacing/>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c) </w:t>
      </w:r>
      <w:r w:rsidR="00621CF3" w:rsidRPr="00BA6F37">
        <w:rPr>
          <w:rFonts w:ascii="Garamond" w:eastAsia="Times New Roman" w:hAnsi="Garamond" w:cs="Times New Roman"/>
          <w:sz w:val="24"/>
          <w:szCs w:val="24"/>
        </w:rPr>
        <w:t>Nga ana e ILD-s</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dhe KLP</w:t>
      </w:r>
      <w:r w:rsidR="00B1310D" w:rsidRPr="00BA6F37">
        <w:rPr>
          <w:rFonts w:ascii="Garamond" w:eastAsia="Times New Roman" w:hAnsi="Garamond" w:cs="Times New Roman"/>
          <w:sz w:val="24"/>
          <w:szCs w:val="24"/>
        </w:rPr>
        <w:t>-së</w:t>
      </w:r>
      <w:r w:rsidR="00621CF3" w:rsidRPr="00BA6F37">
        <w:rPr>
          <w:rFonts w:ascii="Garamond" w:eastAsia="Times New Roman" w:hAnsi="Garamond" w:cs="Times New Roman"/>
          <w:sz w:val="24"/>
          <w:szCs w:val="24"/>
        </w:rPr>
        <w:t xml:space="preserve"> nuk </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sht</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parashtruar asnj</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fakt p</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r ekzistenc</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n e shkeljeve sipas baz</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s ligjore t</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cituar n</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vendimin objekt ankimi, nenin 102, pika 1, germat “ç” dhe “d” t</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ligjit nr. 96/2016</w:t>
      </w:r>
      <w:r w:rsidR="001327EF">
        <w:rPr>
          <w:rFonts w:ascii="Garamond" w:eastAsia="Times New Roman" w:hAnsi="Garamond" w:cs="Times New Roman"/>
          <w:sz w:val="24"/>
          <w:szCs w:val="24"/>
        </w:rPr>
        <w:t>,</w:t>
      </w:r>
      <w:r w:rsidR="00621CF3" w:rsidRPr="00BA6F37">
        <w:rPr>
          <w:rFonts w:ascii="Garamond" w:eastAsia="Times New Roman" w:hAnsi="Garamond" w:cs="Times New Roman"/>
          <w:sz w:val="24"/>
          <w:szCs w:val="24"/>
        </w:rPr>
        <w:t xml:space="preserve"> “P</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r statusin e gjyqtar</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ve dhe prokuror</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ve n</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Republik</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n e Shqip</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ris</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w:t>
      </w:r>
      <w:r w:rsidR="00497259" w:rsidRPr="00BA6F37">
        <w:rPr>
          <w:rFonts w:ascii="Garamond" w:eastAsia="Times New Roman" w:hAnsi="Garamond" w:cs="Times New Roman"/>
          <w:sz w:val="24"/>
          <w:szCs w:val="24"/>
        </w:rPr>
        <w:t>,</w:t>
      </w:r>
      <w:r w:rsidR="00621CF3" w:rsidRPr="00BA6F37">
        <w:rPr>
          <w:rFonts w:ascii="Garamond" w:eastAsia="Times New Roman" w:hAnsi="Garamond" w:cs="Times New Roman"/>
          <w:sz w:val="24"/>
          <w:szCs w:val="24"/>
        </w:rPr>
        <w:t xml:space="preserve"> t</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cil</w:t>
      </w:r>
      <w:r w:rsidR="00497259" w:rsidRPr="00BA6F37">
        <w:rPr>
          <w:rFonts w:ascii="Garamond" w:eastAsia="Times New Roman" w:hAnsi="Garamond" w:cs="Times New Roman"/>
          <w:sz w:val="24"/>
          <w:szCs w:val="24"/>
        </w:rPr>
        <w:t>a</w:t>
      </w:r>
      <w:r w:rsidR="00621CF3" w:rsidRPr="00BA6F37">
        <w:rPr>
          <w:rFonts w:ascii="Garamond" w:eastAsia="Times New Roman" w:hAnsi="Garamond" w:cs="Times New Roman"/>
          <w:sz w:val="24"/>
          <w:szCs w:val="24"/>
        </w:rPr>
        <w:t>t p</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rcaktojn</w:t>
      </w:r>
      <w:r w:rsidR="00A93D2E" w:rsidRPr="00BA6F37">
        <w:rPr>
          <w:rFonts w:ascii="Garamond" w:eastAsia="Times New Roman" w:hAnsi="Garamond" w:cs="Times New Roman"/>
          <w:sz w:val="24"/>
          <w:szCs w:val="24"/>
        </w:rPr>
        <w:t>ë</w:t>
      </w:r>
      <w:r w:rsidR="00621CF3" w:rsidRPr="00BA6F37">
        <w:rPr>
          <w:rFonts w:ascii="Garamond" w:eastAsia="Times New Roman" w:hAnsi="Garamond" w:cs="Times New Roman"/>
          <w:sz w:val="24"/>
          <w:szCs w:val="24"/>
        </w:rPr>
        <w:t xml:space="preserve">: </w:t>
      </w:r>
      <w:r w:rsidR="00621CF3" w:rsidRPr="00BA6F37">
        <w:rPr>
          <w:rFonts w:ascii="Garamond" w:eastAsia="Times New Roman" w:hAnsi="Garamond" w:cs="Times New Roman"/>
          <w:i/>
          <w:iCs/>
          <w:sz w:val="24"/>
          <w:szCs w:val="24"/>
        </w:rPr>
        <w:t>ç) nd</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rhyrja ose </w:t>
      </w:r>
      <w:r w:rsidR="00A1436C" w:rsidRPr="00BA6F37">
        <w:rPr>
          <w:rFonts w:ascii="Garamond" w:eastAsia="Times New Roman" w:hAnsi="Garamond" w:cs="Times New Roman"/>
          <w:i/>
          <w:iCs/>
          <w:sz w:val="24"/>
          <w:szCs w:val="24"/>
        </w:rPr>
        <w:t>ç</w:t>
      </w:r>
      <w:r w:rsidR="00621CF3" w:rsidRPr="00BA6F37">
        <w:rPr>
          <w:rFonts w:ascii="Garamond" w:eastAsia="Times New Roman" w:hAnsi="Garamond" w:cs="Times New Roman"/>
          <w:i/>
          <w:iCs/>
          <w:sz w:val="24"/>
          <w:szCs w:val="24"/>
        </w:rPr>
        <w:t>do lloj tjet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 ndikimi i pap</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rshtatsh</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m n</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ushtrimin e detyr</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s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nj</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magjistrati tjet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 d) p</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rdorimi i parregullt i pun</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s s</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tjer</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ve p</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 p</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rmbushjen e detyrimeve ligjore, q</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i p</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rkasin ushtrimit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funksionit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magjistratit ose delegimi te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tret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t i aktiviteteve t</w:t>
      </w:r>
      <w:r w:rsidR="00A93D2E" w:rsidRPr="00BA6F37">
        <w:rPr>
          <w:rFonts w:ascii="Garamond" w:eastAsia="Times New Roman" w:hAnsi="Garamond" w:cs="Times New Roman"/>
          <w:i/>
          <w:iCs/>
          <w:sz w:val="24"/>
          <w:szCs w:val="24"/>
        </w:rPr>
        <w:t>ë</w:t>
      </w:r>
      <w:r w:rsidR="00621CF3" w:rsidRPr="00BA6F37">
        <w:rPr>
          <w:rFonts w:ascii="Garamond" w:eastAsia="Times New Roman" w:hAnsi="Garamond" w:cs="Times New Roman"/>
          <w:i/>
          <w:iCs/>
          <w:sz w:val="24"/>
          <w:szCs w:val="24"/>
        </w:rPr>
        <w:t xml:space="preserve"> caktuara magjistratit.</w:t>
      </w:r>
    </w:p>
    <w:p w14:paraId="78FBDF59" w14:textId="560159B3" w:rsidR="00E0642C" w:rsidRPr="00BA6F37" w:rsidRDefault="00E0642C" w:rsidP="00BA6F37">
      <w:pPr>
        <w:pStyle w:val="ListParagraph"/>
        <w:tabs>
          <w:tab w:val="left" w:pos="426"/>
        </w:tabs>
        <w:spacing w:after="0" w:line="240" w:lineRule="auto"/>
        <w:ind w:left="0" w:firstLine="284"/>
        <w:jc w:val="both"/>
        <w:rPr>
          <w:rFonts w:ascii="Garamond" w:eastAsia="Times New Roman" w:hAnsi="Garamond" w:cs="Times New Roman"/>
          <w:b/>
          <w:i/>
          <w:iCs/>
          <w:sz w:val="24"/>
          <w:szCs w:val="24"/>
        </w:rPr>
      </w:pPr>
      <w:r w:rsidRPr="00BA6F37">
        <w:rPr>
          <w:rFonts w:ascii="Garamond" w:eastAsia="Times New Roman" w:hAnsi="Garamond" w:cs="Times New Roman"/>
          <w:b/>
          <w:iCs/>
          <w:sz w:val="24"/>
          <w:szCs w:val="24"/>
          <w:lang w:eastAsia="sq-AL"/>
        </w:rPr>
        <w:t>7.2</w:t>
      </w:r>
      <w:r w:rsidRPr="00BA6F37">
        <w:rPr>
          <w:rFonts w:ascii="Garamond" w:eastAsia="Times New Roman" w:hAnsi="Garamond" w:cs="Times New Roman"/>
          <w:b/>
          <w:i/>
          <w:iCs/>
          <w:sz w:val="24"/>
          <w:szCs w:val="24"/>
        </w:rPr>
        <w:t xml:space="preserve"> </w:t>
      </w:r>
      <w:r w:rsidR="00BA1518" w:rsidRPr="00BA6F37">
        <w:rPr>
          <w:rFonts w:ascii="Garamond" w:eastAsia="Times New Roman" w:hAnsi="Garamond" w:cs="Times New Roman"/>
          <w:b/>
          <w:i/>
          <w:iCs/>
          <w:sz w:val="24"/>
          <w:szCs w:val="24"/>
        </w:rPr>
        <w:t>Lidhur me s</w:t>
      </w:r>
      <w:r w:rsidRPr="00BA6F37">
        <w:rPr>
          <w:rFonts w:ascii="Garamond" w:eastAsia="Times New Roman" w:hAnsi="Garamond" w:cs="Times New Roman"/>
          <w:b/>
          <w:i/>
          <w:iCs/>
          <w:sz w:val="24"/>
          <w:szCs w:val="24"/>
        </w:rPr>
        <w:t>hka</w:t>
      </w:r>
      <w:r w:rsidR="00BA1518" w:rsidRPr="00BA6F37">
        <w:rPr>
          <w:rFonts w:ascii="Garamond" w:eastAsia="Times New Roman" w:hAnsi="Garamond" w:cs="Times New Roman"/>
          <w:b/>
          <w:i/>
          <w:iCs/>
          <w:sz w:val="24"/>
          <w:szCs w:val="24"/>
        </w:rPr>
        <w:t>kun</w:t>
      </w:r>
      <w:r w:rsidRPr="00BA6F37">
        <w:rPr>
          <w:rFonts w:ascii="Garamond" w:eastAsia="Times New Roman" w:hAnsi="Garamond" w:cs="Times New Roman"/>
          <w:b/>
          <w:i/>
          <w:iCs/>
          <w:sz w:val="24"/>
          <w:szCs w:val="24"/>
        </w:rPr>
        <w:t xml:space="preserve"> e ankimit </w:t>
      </w:r>
      <w:r w:rsidR="00BA1518" w:rsidRPr="00BA6F37">
        <w:rPr>
          <w:rFonts w:ascii="Garamond" w:eastAsia="Times New Roman" w:hAnsi="Garamond" w:cs="Times New Roman"/>
          <w:b/>
          <w:i/>
          <w:iCs/>
          <w:sz w:val="24"/>
          <w:szCs w:val="24"/>
        </w:rPr>
        <w:t xml:space="preserve">për </w:t>
      </w:r>
      <w:r w:rsidRPr="00BA6F37">
        <w:rPr>
          <w:rFonts w:ascii="Garamond" w:eastAsia="Times New Roman" w:hAnsi="Garamond" w:cs="Times New Roman"/>
          <w:b/>
          <w:i/>
          <w:iCs/>
          <w:sz w:val="24"/>
          <w:szCs w:val="24"/>
        </w:rPr>
        <w:t>moskryerjen e një hetimi të thelluar</w:t>
      </w:r>
      <w:r w:rsidR="000908F4" w:rsidRPr="00BA6F37">
        <w:rPr>
          <w:rFonts w:ascii="Garamond" w:eastAsia="Times New Roman" w:hAnsi="Garamond" w:cs="Times New Roman"/>
          <w:b/>
          <w:i/>
          <w:iCs/>
          <w:sz w:val="24"/>
          <w:szCs w:val="24"/>
        </w:rPr>
        <w:t xml:space="preserve"> </w:t>
      </w:r>
      <w:r w:rsidR="0067620C" w:rsidRPr="00BA6F37">
        <w:rPr>
          <w:rFonts w:ascii="Garamond" w:eastAsia="Times New Roman" w:hAnsi="Garamond" w:cs="Times New Roman"/>
          <w:b/>
          <w:i/>
          <w:iCs/>
          <w:sz w:val="24"/>
          <w:szCs w:val="24"/>
        </w:rPr>
        <w:t>dhe moscaktimi</w:t>
      </w:r>
      <w:r w:rsidR="00BA1518" w:rsidRPr="00BA6F37">
        <w:rPr>
          <w:rFonts w:ascii="Garamond" w:eastAsia="Times New Roman" w:hAnsi="Garamond" w:cs="Times New Roman"/>
          <w:b/>
          <w:i/>
          <w:iCs/>
          <w:sz w:val="24"/>
          <w:szCs w:val="24"/>
        </w:rPr>
        <w:t>n</w:t>
      </w:r>
      <w:r w:rsidR="0067620C" w:rsidRPr="00BA6F37">
        <w:rPr>
          <w:rFonts w:ascii="Garamond" w:eastAsia="Times New Roman" w:hAnsi="Garamond" w:cs="Times New Roman"/>
          <w:b/>
          <w:i/>
          <w:iCs/>
          <w:sz w:val="24"/>
          <w:szCs w:val="24"/>
        </w:rPr>
        <w:t xml:space="preserve"> </w:t>
      </w:r>
      <w:r w:rsidR="00BA1518" w:rsidRPr="00BA6F37">
        <w:rPr>
          <w:rFonts w:ascii="Garamond" w:eastAsia="Times New Roman" w:hAnsi="Garamond" w:cs="Times New Roman"/>
          <w:b/>
          <w:i/>
          <w:iCs/>
          <w:sz w:val="24"/>
          <w:szCs w:val="24"/>
        </w:rPr>
        <w:t>e</w:t>
      </w:r>
      <w:r w:rsidR="0067620C" w:rsidRPr="00BA6F37">
        <w:rPr>
          <w:rFonts w:ascii="Garamond" w:eastAsia="Times New Roman" w:hAnsi="Garamond" w:cs="Times New Roman"/>
          <w:b/>
          <w:i/>
          <w:iCs/>
          <w:sz w:val="24"/>
          <w:szCs w:val="24"/>
        </w:rPr>
        <w:t xml:space="preserve"> ekspertit nga organi administrativ</w:t>
      </w:r>
    </w:p>
    <w:p w14:paraId="3B163AB7" w14:textId="0CDB0577" w:rsidR="00E0642C" w:rsidRPr="00BA6F37" w:rsidRDefault="003538BC" w:rsidP="00BA6F37">
      <w:pPr>
        <w:pStyle w:val="ListParagraph"/>
        <w:tabs>
          <w:tab w:val="left" w:pos="567"/>
        </w:tabs>
        <w:spacing w:after="0" w:line="240" w:lineRule="auto"/>
        <w:ind w:left="0" w:firstLine="284"/>
        <w:jc w:val="both"/>
        <w:rPr>
          <w:rFonts w:ascii="Garamond" w:eastAsia="Times New Roman" w:hAnsi="Garamond" w:cs="Times New Roman"/>
          <w:sz w:val="24"/>
          <w:szCs w:val="24"/>
        </w:rPr>
      </w:pPr>
      <w:r w:rsidRPr="008D45C2">
        <w:rPr>
          <w:rFonts w:ascii="Garamond" w:eastAsia="Times New Roman" w:hAnsi="Garamond" w:cs="Times New Roman"/>
          <w:sz w:val="24"/>
          <w:szCs w:val="24"/>
          <w:lang w:eastAsia="sq-AL"/>
        </w:rPr>
        <w:t>7.2.</w:t>
      </w:r>
      <w:r w:rsidR="00E0642C" w:rsidRPr="008D45C2">
        <w:rPr>
          <w:rFonts w:ascii="Garamond" w:eastAsia="Times New Roman" w:hAnsi="Garamond" w:cs="Times New Roman"/>
          <w:sz w:val="24"/>
          <w:szCs w:val="24"/>
          <w:lang w:eastAsia="sq-AL"/>
        </w:rPr>
        <w:t>1</w:t>
      </w:r>
      <w:r w:rsidRPr="00BA6F37">
        <w:rPr>
          <w:rFonts w:ascii="Garamond" w:eastAsia="Times New Roman" w:hAnsi="Garamond" w:cs="Times New Roman"/>
          <w:sz w:val="24"/>
          <w:szCs w:val="24"/>
          <w:lang w:eastAsia="sq-AL"/>
        </w:rPr>
        <w:t xml:space="preserve"> </w:t>
      </w:r>
      <w:r w:rsidR="00BA1518" w:rsidRPr="00BA6F37">
        <w:rPr>
          <w:rFonts w:ascii="Garamond" w:eastAsia="Times New Roman" w:hAnsi="Garamond" w:cs="Times New Roman"/>
          <w:sz w:val="24"/>
          <w:szCs w:val="24"/>
          <w:shd w:val="clear" w:color="auto" w:fill="FFFFFF"/>
        </w:rPr>
        <w:t>Ankuesja kundërshtoi</w:t>
      </w:r>
      <w:r w:rsidR="00E0642C" w:rsidRPr="00BA6F37">
        <w:rPr>
          <w:rFonts w:ascii="Garamond" w:eastAsia="Times New Roman" w:hAnsi="Garamond" w:cs="Times New Roman"/>
          <w:sz w:val="24"/>
          <w:szCs w:val="24"/>
          <w:shd w:val="clear" w:color="auto" w:fill="FFFFFF"/>
        </w:rPr>
        <w:t xml:space="preserve"> mos</w:t>
      </w:r>
      <w:r w:rsidR="000908F4" w:rsidRPr="00BA6F37">
        <w:rPr>
          <w:rFonts w:ascii="Garamond" w:eastAsia="Times New Roman" w:hAnsi="Garamond" w:cs="Times New Roman"/>
          <w:sz w:val="24"/>
          <w:szCs w:val="24"/>
          <w:shd w:val="clear" w:color="auto" w:fill="FFFFFF"/>
        </w:rPr>
        <w:t>p</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rfshirjen e ngarkes</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s s</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saj t</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plot</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t</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pun</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s nga ana e ILD</w:t>
      </w:r>
      <w:r w:rsidR="00BA1518" w:rsidRPr="00BA6F37">
        <w:rPr>
          <w:rFonts w:ascii="Garamond" w:eastAsia="Times New Roman" w:hAnsi="Garamond" w:cs="Times New Roman"/>
          <w:sz w:val="24"/>
          <w:szCs w:val="24"/>
          <w:shd w:val="clear" w:color="auto" w:fill="FFFFFF"/>
        </w:rPr>
        <w:t>-s</w:t>
      </w:r>
      <w:r w:rsidR="000B4455"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p</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r nj</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periudh</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 xml:space="preserve"> kohore 2014</w:t>
      </w:r>
      <w:r w:rsidR="00C261C4" w:rsidRPr="00BA6F37">
        <w:rPr>
          <w:rFonts w:ascii="Garamond" w:eastAsia="Times New Roman" w:hAnsi="Garamond" w:cs="Times New Roman"/>
          <w:sz w:val="24"/>
          <w:szCs w:val="24"/>
          <w:shd w:val="clear" w:color="auto" w:fill="FFFFFF"/>
        </w:rPr>
        <w:t xml:space="preserve"> </w:t>
      </w:r>
      <w:r w:rsidR="000908F4" w:rsidRPr="00BA6F37">
        <w:rPr>
          <w:rFonts w:ascii="Garamond" w:eastAsia="Times New Roman" w:hAnsi="Garamond" w:cs="Times New Roman"/>
          <w:sz w:val="24"/>
          <w:szCs w:val="24"/>
          <w:shd w:val="clear" w:color="auto" w:fill="FFFFFF"/>
        </w:rPr>
        <w:t>-</w:t>
      </w:r>
      <w:r w:rsidR="00C261C4" w:rsidRPr="00BA6F37">
        <w:rPr>
          <w:rFonts w:ascii="Garamond" w:eastAsia="Times New Roman" w:hAnsi="Garamond" w:cs="Times New Roman"/>
          <w:sz w:val="24"/>
          <w:szCs w:val="24"/>
          <w:shd w:val="clear" w:color="auto" w:fill="FFFFFF"/>
        </w:rPr>
        <w:t xml:space="preserve"> </w:t>
      </w:r>
      <w:r w:rsidR="000908F4" w:rsidRPr="00BA6F37">
        <w:rPr>
          <w:rFonts w:ascii="Garamond" w:eastAsia="Times New Roman" w:hAnsi="Garamond" w:cs="Times New Roman"/>
          <w:sz w:val="24"/>
          <w:szCs w:val="24"/>
          <w:shd w:val="clear" w:color="auto" w:fill="FFFFFF"/>
        </w:rPr>
        <w:t xml:space="preserve">2019, </w:t>
      </w:r>
      <w:r w:rsidR="00673612" w:rsidRPr="00BA6F37">
        <w:rPr>
          <w:rFonts w:ascii="Garamond" w:eastAsia="Times New Roman" w:hAnsi="Garamond" w:cs="Times New Roman"/>
          <w:sz w:val="24"/>
          <w:szCs w:val="24"/>
          <w:shd w:val="clear" w:color="auto" w:fill="FFFFFF"/>
        </w:rPr>
        <w:t>si dhe mosmarrjen e provave kryesisht, t</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 xml:space="preserve"> k</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rkuara ILD-s</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 xml:space="preserve"> gjat</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 xml:space="preserve"> hetimit disiplinor. N</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 xml:space="preserve"> mb</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shtetje t</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 xml:space="preserve"> k</w:t>
      </w:r>
      <w:r w:rsidR="00A93D2E" w:rsidRPr="00BA6F37">
        <w:rPr>
          <w:rFonts w:ascii="Garamond" w:eastAsia="Times New Roman" w:hAnsi="Garamond" w:cs="Times New Roman"/>
          <w:sz w:val="24"/>
          <w:szCs w:val="24"/>
          <w:shd w:val="clear" w:color="auto" w:fill="FFFFFF"/>
        </w:rPr>
        <w:t>ë</w:t>
      </w:r>
      <w:r w:rsidR="00673612" w:rsidRPr="00BA6F37">
        <w:rPr>
          <w:rFonts w:ascii="Garamond" w:eastAsia="Times New Roman" w:hAnsi="Garamond" w:cs="Times New Roman"/>
          <w:sz w:val="24"/>
          <w:szCs w:val="24"/>
          <w:shd w:val="clear" w:color="auto" w:fill="FFFFFF"/>
        </w:rPr>
        <w:t>tij pretendimi</w:t>
      </w:r>
      <w:r w:rsidR="00C261C4" w:rsidRPr="00BA6F37">
        <w:rPr>
          <w:rFonts w:ascii="Garamond" w:eastAsia="Times New Roman" w:hAnsi="Garamond" w:cs="Times New Roman"/>
          <w:sz w:val="24"/>
          <w:szCs w:val="24"/>
          <w:shd w:val="clear" w:color="auto" w:fill="FFFFFF"/>
        </w:rPr>
        <w:t>,</w:t>
      </w:r>
      <w:r w:rsidR="00673612" w:rsidRPr="00BA6F37">
        <w:rPr>
          <w:rFonts w:ascii="Garamond" w:eastAsia="Times New Roman" w:hAnsi="Garamond" w:cs="Times New Roman"/>
          <w:sz w:val="24"/>
          <w:szCs w:val="24"/>
          <w:shd w:val="clear" w:color="auto" w:fill="FFFFFF"/>
        </w:rPr>
        <w:t xml:space="preserve"> ankuesja ka depozituar </w:t>
      </w:r>
      <w:r w:rsidR="000908F4" w:rsidRPr="00BA6F37">
        <w:rPr>
          <w:rFonts w:ascii="Garamond" w:eastAsia="Times New Roman" w:hAnsi="Garamond" w:cs="Times New Roman"/>
          <w:sz w:val="24"/>
          <w:szCs w:val="24"/>
          <w:shd w:val="clear" w:color="auto" w:fill="FFFFFF"/>
        </w:rPr>
        <w:t>edhe disa akte provuese bashk</w:t>
      </w:r>
      <w:r w:rsidR="00A93D2E" w:rsidRPr="00BA6F37">
        <w:rPr>
          <w:rFonts w:ascii="Garamond" w:eastAsia="Times New Roman" w:hAnsi="Garamond" w:cs="Times New Roman"/>
          <w:sz w:val="24"/>
          <w:szCs w:val="24"/>
          <w:shd w:val="clear" w:color="auto" w:fill="FFFFFF"/>
        </w:rPr>
        <w:t>ë</w:t>
      </w:r>
      <w:r w:rsidR="000908F4" w:rsidRPr="00BA6F37">
        <w:rPr>
          <w:rFonts w:ascii="Garamond" w:eastAsia="Times New Roman" w:hAnsi="Garamond" w:cs="Times New Roman"/>
          <w:sz w:val="24"/>
          <w:szCs w:val="24"/>
          <w:shd w:val="clear" w:color="auto" w:fill="FFFFFF"/>
        </w:rPr>
        <w:t>lidhur ankimit</w:t>
      </w:r>
      <w:r w:rsidR="00C261C4" w:rsidRPr="00BA6F37">
        <w:rPr>
          <w:rFonts w:ascii="Garamond" w:eastAsia="Times New Roman" w:hAnsi="Garamond" w:cs="Times New Roman"/>
          <w:sz w:val="24"/>
          <w:szCs w:val="24"/>
          <w:shd w:val="clear" w:color="auto" w:fill="FFFFFF"/>
        </w:rPr>
        <w:t>,</w:t>
      </w:r>
      <w:r w:rsidR="000908F4" w:rsidRPr="00BA6F37">
        <w:rPr>
          <w:rFonts w:ascii="Garamond" w:eastAsia="Times New Roman" w:hAnsi="Garamond" w:cs="Times New Roman"/>
          <w:sz w:val="24"/>
          <w:szCs w:val="24"/>
          <w:shd w:val="clear" w:color="auto" w:fill="FFFFFF"/>
        </w:rPr>
        <w:t xml:space="preserve"> </w:t>
      </w:r>
      <w:r w:rsidR="00E0642C" w:rsidRPr="00BA6F37">
        <w:rPr>
          <w:rFonts w:ascii="Garamond" w:eastAsia="Times New Roman" w:hAnsi="Garamond" w:cs="Times New Roman"/>
          <w:sz w:val="24"/>
          <w:szCs w:val="24"/>
          <w:shd w:val="clear" w:color="auto" w:fill="FFFFFF"/>
        </w:rPr>
        <w:t>si më</w:t>
      </w:r>
      <w:r w:rsidR="00E0642C" w:rsidRPr="00BA6F37">
        <w:rPr>
          <w:rFonts w:ascii="Garamond" w:eastAsia="Times New Roman" w:hAnsi="Garamond" w:cs="Times New Roman"/>
          <w:sz w:val="24"/>
          <w:szCs w:val="24"/>
        </w:rPr>
        <w:t xml:space="preserve"> poshtë</w:t>
      </w:r>
      <w:r w:rsidR="00C261C4" w:rsidRPr="00BA6F37">
        <w:rPr>
          <w:rFonts w:ascii="Garamond" w:eastAsia="Times New Roman" w:hAnsi="Garamond" w:cs="Times New Roman"/>
          <w:sz w:val="24"/>
          <w:szCs w:val="24"/>
        </w:rPr>
        <w:t>:</w:t>
      </w:r>
    </w:p>
    <w:p w14:paraId="7D3ABDFE" w14:textId="4FAE099F" w:rsidR="005F0D54" w:rsidRPr="00BA6F37" w:rsidRDefault="00BA6F37" w:rsidP="00BA6F37">
      <w:pPr>
        <w:pStyle w:val="ListParagraph"/>
        <w:tabs>
          <w:tab w:val="left" w:pos="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7.2.1.1 </w:t>
      </w:r>
      <w:r w:rsidR="00D06CEE" w:rsidRPr="00BA6F37">
        <w:rPr>
          <w:rFonts w:ascii="Garamond" w:eastAsia="Times New Roman" w:hAnsi="Garamond" w:cs="Times New Roman"/>
          <w:sz w:val="24"/>
          <w:szCs w:val="24"/>
        </w:rPr>
        <w:t>U</w:t>
      </w:r>
      <w:r w:rsidR="00E0642C" w:rsidRPr="00BA6F37">
        <w:rPr>
          <w:rFonts w:ascii="Garamond" w:eastAsia="Times New Roman" w:hAnsi="Garamond" w:cs="Times New Roman"/>
          <w:sz w:val="24"/>
          <w:szCs w:val="24"/>
        </w:rPr>
        <w:t xml:space="preserve">rdhrin nr. </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prot. (E/C), datë 15.7.2013, të drejtuesit të </w:t>
      </w:r>
      <w:r w:rsidR="00BA1518" w:rsidRPr="00BA6F37">
        <w:rPr>
          <w:rFonts w:ascii="Garamond" w:eastAsia="Times New Roman" w:hAnsi="Garamond" w:cs="Times New Roman"/>
          <w:sz w:val="24"/>
          <w:szCs w:val="24"/>
        </w:rPr>
        <w:t>Prokuroris</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pran</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Gjykat</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s s</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Shkall</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s s</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Par</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Dib</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r (n</w:t>
      </w:r>
      <w:r w:rsidR="000B4455" w:rsidRPr="00BA6F37">
        <w:rPr>
          <w:rFonts w:ascii="Garamond" w:eastAsia="Times New Roman" w:hAnsi="Garamond" w:cs="Times New Roman"/>
          <w:sz w:val="24"/>
          <w:szCs w:val="24"/>
        </w:rPr>
        <w:t>ë</w:t>
      </w:r>
      <w:r w:rsidR="00BA1518" w:rsidRPr="00BA6F37">
        <w:rPr>
          <w:rFonts w:ascii="Garamond" w:eastAsia="Times New Roman" w:hAnsi="Garamond" w:cs="Times New Roman"/>
          <w:sz w:val="24"/>
          <w:szCs w:val="24"/>
        </w:rPr>
        <w:t xml:space="preserve"> vijim referuar “PGjShPD”)</w:t>
      </w:r>
      <w:r w:rsidR="00E0642C" w:rsidRPr="00BA6F37">
        <w:rPr>
          <w:rFonts w:ascii="Garamond" w:eastAsia="Times New Roman" w:hAnsi="Garamond" w:cs="Times New Roman"/>
          <w:sz w:val="24"/>
          <w:szCs w:val="24"/>
        </w:rPr>
        <w:t xml:space="preserve"> drejtuar prokurores Belina Zeneli (Kryemadhi), për të marrë masa të menjëhershme për njohjen e vendimit penal të huaj të ardhur nga P</w:t>
      </w:r>
      <w:r w:rsidR="00BA1518" w:rsidRPr="00BA6F37">
        <w:rPr>
          <w:rFonts w:ascii="Garamond" w:eastAsia="Times New Roman" w:hAnsi="Garamond" w:cs="Times New Roman"/>
          <w:sz w:val="24"/>
          <w:szCs w:val="24"/>
        </w:rPr>
        <w:t xml:space="preserve">rokuroria e </w:t>
      </w:r>
      <w:r w:rsidR="00E0642C" w:rsidRPr="00BA6F37">
        <w:rPr>
          <w:rFonts w:ascii="Garamond" w:eastAsia="Times New Roman" w:hAnsi="Garamond" w:cs="Times New Roman"/>
          <w:sz w:val="24"/>
          <w:szCs w:val="24"/>
        </w:rPr>
        <w:t>P</w:t>
      </w:r>
      <w:r w:rsidR="00BA1518" w:rsidRPr="00BA6F37">
        <w:rPr>
          <w:rFonts w:ascii="Garamond" w:eastAsia="Times New Roman" w:hAnsi="Garamond" w:cs="Times New Roman"/>
          <w:sz w:val="24"/>
          <w:szCs w:val="24"/>
        </w:rPr>
        <w:t>ërgjithshme</w:t>
      </w:r>
      <w:r w:rsidR="00E0642C" w:rsidRPr="00BA6F37">
        <w:rPr>
          <w:rFonts w:ascii="Garamond" w:eastAsia="Times New Roman" w:hAnsi="Garamond" w:cs="Times New Roman"/>
          <w:sz w:val="24"/>
          <w:szCs w:val="24"/>
        </w:rPr>
        <w:t>, me qëllim transferimin e të dënuarit M</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i/>
          <w:sz w:val="24"/>
          <w:szCs w:val="24"/>
        </w:rPr>
        <w:t>alias</w:t>
      </w:r>
      <w:r w:rsidR="00E0642C" w:rsidRPr="00BA6F37">
        <w:rPr>
          <w:rFonts w:ascii="Garamond" w:eastAsia="Times New Roman" w:hAnsi="Garamond" w:cs="Times New Roman"/>
          <w:sz w:val="24"/>
          <w:szCs w:val="24"/>
        </w:rPr>
        <w:t xml:space="preserve"> M</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B</w:t>
      </w:r>
      <w:r w:rsidR="00BA4B87" w:rsidRPr="00BA6F37">
        <w:rPr>
          <w:rFonts w:ascii="Garamond" w:eastAsia="Times New Roman" w:hAnsi="Garamond" w:cs="Times New Roman"/>
          <w:sz w:val="24"/>
          <w:szCs w:val="24"/>
        </w:rPr>
        <w:t>.</w:t>
      </w:r>
    </w:p>
    <w:p w14:paraId="02CD371D" w14:textId="44B5BF07" w:rsidR="005F0D54" w:rsidRPr="00BA6F37" w:rsidRDefault="00BA6F37" w:rsidP="00FC5CBD">
      <w:pPr>
        <w:tabs>
          <w:tab w:val="left" w:pos="0"/>
          <w:tab w:val="left" w:pos="720"/>
        </w:tabs>
        <w:spacing w:after="0" w:line="240" w:lineRule="auto"/>
        <w:ind w:firstLine="284"/>
        <w:jc w:val="both"/>
        <w:rPr>
          <w:rFonts w:ascii="Garamond" w:eastAsia="Times New Roman" w:hAnsi="Garamond" w:cs="Times New Roman"/>
          <w:i/>
          <w:sz w:val="24"/>
          <w:szCs w:val="24"/>
        </w:rPr>
      </w:pPr>
      <w:r w:rsidRPr="00BA6F37">
        <w:rPr>
          <w:rFonts w:ascii="Garamond" w:eastAsia="Times New Roman" w:hAnsi="Garamond" w:cs="Times New Roman"/>
          <w:sz w:val="24"/>
          <w:szCs w:val="24"/>
        </w:rPr>
        <w:t xml:space="preserve">7.2.1.2 </w:t>
      </w:r>
      <w:r w:rsidR="00D06CEE" w:rsidRPr="00BA6F37">
        <w:rPr>
          <w:rFonts w:ascii="Garamond" w:eastAsia="Times New Roman" w:hAnsi="Garamond" w:cs="Times New Roman"/>
          <w:bCs/>
          <w:sz w:val="24"/>
          <w:szCs w:val="24"/>
          <w:lang w:eastAsia="sq-AL"/>
        </w:rPr>
        <w:t>U</w:t>
      </w:r>
      <w:r w:rsidR="00E0642C" w:rsidRPr="00BA6F37">
        <w:rPr>
          <w:rFonts w:ascii="Garamond" w:eastAsia="Times New Roman" w:hAnsi="Garamond" w:cs="Times New Roman"/>
          <w:sz w:val="24"/>
          <w:szCs w:val="24"/>
        </w:rPr>
        <w:t xml:space="preserve">rdhrin nr. </w:t>
      </w:r>
      <w:r w:rsidR="00BA4B87" w:rsidRPr="00BA6F37">
        <w:rPr>
          <w:rFonts w:ascii="Garamond" w:eastAsia="Times New Roman" w:hAnsi="Garamond" w:cs="Times New Roman"/>
          <w:w w:val="105"/>
          <w:sz w:val="24"/>
          <w:szCs w:val="24"/>
          <w:lang w:eastAsia="sq-AL"/>
        </w:rPr>
        <w:t>{***}</w:t>
      </w:r>
      <w:r w:rsidR="00BA1518"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sz w:val="24"/>
          <w:szCs w:val="24"/>
        </w:rPr>
        <w:t>prot. (E/C), datë 15.7.2013, të drejtuesit të PGjShPD-së, drejtuar prokurores Belina Zeneli (Kryemadhi), për t</w:t>
      </w:r>
      <w:r w:rsidR="00BA1518"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u paraqitur në Gj</w:t>
      </w:r>
      <w:r w:rsidR="00BA1518" w:rsidRPr="00BA6F37">
        <w:rPr>
          <w:rFonts w:ascii="Garamond" w:eastAsia="Times New Roman" w:hAnsi="Garamond" w:cs="Times New Roman"/>
          <w:sz w:val="24"/>
          <w:szCs w:val="24"/>
        </w:rPr>
        <w:t>ykatën e Rrethit Gjyqësor Dibër në</w:t>
      </w:r>
      <w:r w:rsidR="00E0642C" w:rsidRPr="00BA6F37">
        <w:rPr>
          <w:rFonts w:ascii="Garamond" w:eastAsia="Times New Roman" w:hAnsi="Garamond" w:cs="Times New Roman"/>
          <w:sz w:val="24"/>
          <w:szCs w:val="24"/>
        </w:rPr>
        <w:t xml:space="preserve"> seancën </w:t>
      </w:r>
      <w:r w:rsidR="00BA1518" w:rsidRPr="00BA6F37">
        <w:rPr>
          <w:rFonts w:ascii="Garamond" w:eastAsia="Times New Roman" w:hAnsi="Garamond" w:cs="Times New Roman"/>
          <w:sz w:val="24"/>
          <w:szCs w:val="24"/>
        </w:rPr>
        <w:t xml:space="preserve">e </w:t>
      </w:r>
      <w:r w:rsidR="00E0642C" w:rsidRPr="00BA6F37">
        <w:rPr>
          <w:rFonts w:ascii="Garamond" w:eastAsia="Times New Roman" w:hAnsi="Garamond" w:cs="Times New Roman"/>
          <w:sz w:val="24"/>
          <w:szCs w:val="24"/>
        </w:rPr>
        <w:t>datë</w:t>
      </w:r>
      <w:r w:rsidR="00BA1518" w:rsidRPr="00BA6F37">
        <w:rPr>
          <w:rFonts w:ascii="Garamond" w:eastAsia="Times New Roman" w:hAnsi="Garamond" w:cs="Times New Roman"/>
          <w:sz w:val="24"/>
          <w:szCs w:val="24"/>
        </w:rPr>
        <w:t>s</w:t>
      </w:r>
      <w:r w:rsidR="00E0642C" w:rsidRPr="00BA6F37">
        <w:rPr>
          <w:rFonts w:ascii="Garamond" w:eastAsia="Times New Roman" w:hAnsi="Garamond" w:cs="Times New Roman"/>
          <w:sz w:val="24"/>
          <w:szCs w:val="24"/>
        </w:rPr>
        <w:t xml:space="preserve"> 23.7.2013, ora 11:00 e në vazhdim, në çështjen lidhur me njohjen e vendimit penal të huaj në ngarkim të </w:t>
      </w:r>
      <w:r w:rsidR="00EE1BBB" w:rsidRPr="00BA6F37">
        <w:rPr>
          <w:rFonts w:ascii="Garamond" w:eastAsia="Times New Roman" w:hAnsi="Garamond" w:cs="Times New Roman"/>
          <w:sz w:val="24"/>
          <w:szCs w:val="24"/>
        </w:rPr>
        <w:t xml:space="preserve">të </w:t>
      </w:r>
      <w:r w:rsidR="00E0642C" w:rsidRPr="00BA6F37">
        <w:rPr>
          <w:rFonts w:ascii="Garamond" w:eastAsia="Times New Roman" w:hAnsi="Garamond" w:cs="Times New Roman"/>
          <w:sz w:val="24"/>
          <w:szCs w:val="24"/>
        </w:rPr>
        <w:t xml:space="preserve">dënuarit Shkëlqim Skënderi, </w:t>
      </w:r>
      <w:r w:rsidR="00E0642C" w:rsidRPr="00BA6F37">
        <w:rPr>
          <w:rFonts w:ascii="Garamond" w:eastAsia="Times New Roman" w:hAnsi="Garamond" w:cs="Times New Roman"/>
          <w:i/>
          <w:sz w:val="24"/>
          <w:szCs w:val="24"/>
        </w:rPr>
        <w:t>duke mos u bërë pengesë për zvarritjen</w:t>
      </w:r>
      <w:r w:rsidR="00E0642C"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i/>
          <w:sz w:val="24"/>
          <w:szCs w:val="24"/>
        </w:rPr>
        <w:t>e shqyrtimit ose zhvillimin e gjykimit në mungesë të prokurorisë dhe për ecurinë e gjykimit</w:t>
      </w:r>
      <w:r w:rsidR="00C261C4" w:rsidRPr="00BA6F37">
        <w:rPr>
          <w:rFonts w:ascii="Garamond" w:eastAsia="Times New Roman" w:hAnsi="Garamond" w:cs="Times New Roman"/>
          <w:i/>
          <w:sz w:val="24"/>
          <w:szCs w:val="24"/>
        </w:rPr>
        <w:t>.</w:t>
      </w:r>
    </w:p>
    <w:p w14:paraId="73D1BDC5" w14:textId="7E7AB66F" w:rsidR="005F0D54" w:rsidRPr="00BA6F37" w:rsidRDefault="00BA6F37" w:rsidP="00BA6F37">
      <w:pPr>
        <w:pStyle w:val="ListParagraph"/>
        <w:tabs>
          <w:tab w:val="left" w:pos="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7.2.1.3 </w:t>
      </w:r>
      <w:r w:rsidR="005F0D54" w:rsidRPr="00BA6F37">
        <w:rPr>
          <w:rFonts w:ascii="Garamond" w:eastAsia="Times New Roman" w:hAnsi="Garamond" w:cs="Times New Roman"/>
          <w:sz w:val="24"/>
          <w:szCs w:val="24"/>
        </w:rPr>
        <w:t>U</w:t>
      </w:r>
      <w:r w:rsidR="00E0642C" w:rsidRPr="00BA6F37">
        <w:rPr>
          <w:rFonts w:ascii="Garamond" w:eastAsia="Times New Roman" w:hAnsi="Garamond" w:cs="Times New Roman"/>
          <w:sz w:val="24"/>
          <w:szCs w:val="24"/>
        </w:rPr>
        <w:t xml:space="preserve">rdhrin nr. </w:t>
      </w:r>
      <w:r w:rsidR="00BA4B87" w:rsidRPr="00BA6F37">
        <w:rPr>
          <w:rFonts w:ascii="Garamond" w:eastAsia="Times New Roman" w:hAnsi="Garamond" w:cs="Times New Roman"/>
          <w:w w:val="105"/>
          <w:sz w:val="24"/>
          <w:szCs w:val="24"/>
          <w:lang w:eastAsia="sq-AL"/>
        </w:rPr>
        <w:t>{***}</w:t>
      </w:r>
      <w:r w:rsidR="00E0642C" w:rsidRPr="00BA6F37">
        <w:rPr>
          <w:rFonts w:ascii="Garamond" w:eastAsia="Times New Roman" w:hAnsi="Garamond" w:cs="Times New Roman"/>
          <w:sz w:val="24"/>
          <w:szCs w:val="24"/>
        </w:rPr>
        <w:t xml:space="preserve"> prot. (E/C), datë 11.6.2013, të drejtuesit të PGjShPD-së, drejtuar prokurores Belina Zeneli (Kryemadhi), për t</w:t>
      </w:r>
      <w:r w:rsidR="007C1022"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u paraqitur në </w:t>
      </w:r>
      <w:r w:rsidR="007C1022" w:rsidRPr="00BA6F37">
        <w:rPr>
          <w:rFonts w:ascii="Garamond" w:eastAsia="Times New Roman" w:hAnsi="Garamond" w:cs="Times New Roman"/>
          <w:sz w:val="24"/>
          <w:szCs w:val="24"/>
        </w:rPr>
        <w:t>Gjykatën e Rrethit Gjyqësor Dibër</w:t>
      </w:r>
      <w:r w:rsidR="00E0642C" w:rsidRPr="00BA6F37">
        <w:rPr>
          <w:rFonts w:ascii="Garamond" w:eastAsia="Times New Roman" w:hAnsi="Garamond" w:cs="Times New Roman"/>
          <w:sz w:val="24"/>
          <w:szCs w:val="24"/>
        </w:rPr>
        <w:t xml:space="preserve"> në seancën </w:t>
      </w:r>
      <w:r w:rsidR="007C1022" w:rsidRPr="00BA6F37">
        <w:rPr>
          <w:rFonts w:ascii="Garamond" w:eastAsia="Times New Roman" w:hAnsi="Garamond" w:cs="Times New Roman"/>
          <w:sz w:val="24"/>
          <w:szCs w:val="24"/>
        </w:rPr>
        <w:t xml:space="preserve">e </w:t>
      </w:r>
      <w:r w:rsidR="00E0642C" w:rsidRPr="00BA6F37">
        <w:rPr>
          <w:rFonts w:ascii="Garamond" w:eastAsia="Times New Roman" w:hAnsi="Garamond" w:cs="Times New Roman"/>
          <w:sz w:val="24"/>
          <w:szCs w:val="24"/>
        </w:rPr>
        <w:t>datë</w:t>
      </w:r>
      <w:r w:rsidR="007C1022" w:rsidRPr="00BA6F37">
        <w:rPr>
          <w:rFonts w:ascii="Garamond" w:eastAsia="Times New Roman" w:hAnsi="Garamond" w:cs="Times New Roman"/>
          <w:sz w:val="24"/>
          <w:szCs w:val="24"/>
        </w:rPr>
        <w:t>s</w:t>
      </w:r>
      <w:r w:rsidR="00E0642C" w:rsidRPr="00BA6F37">
        <w:rPr>
          <w:rFonts w:ascii="Garamond" w:eastAsia="Times New Roman" w:hAnsi="Garamond" w:cs="Times New Roman"/>
          <w:sz w:val="24"/>
          <w:szCs w:val="24"/>
        </w:rPr>
        <w:t xml:space="preserve"> 18.6.2013, ora 12:00 e në vazhdim, në çështjen lidhur me shqyrtimin e padisë me të dëmtuar akuzues S</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K</w:t>
      </w:r>
      <w:r w:rsidR="00BA4B87"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i/>
          <w:sz w:val="24"/>
          <w:szCs w:val="24"/>
        </w:rPr>
        <w:t>duke mos u bërë pengesë për zvarritjen e shqyrtimit ose zhvillimin e gjykimit në mungesë të prokurorisë dhe për ecurinë e gjykimit</w:t>
      </w:r>
      <w:r w:rsidR="00C261C4" w:rsidRPr="00BA6F37">
        <w:rPr>
          <w:rFonts w:ascii="Garamond" w:eastAsia="Times New Roman" w:hAnsi="Garamond" w:cs="Times New Roman"/>
          <w:sz w:val="24"/>
          <w:szCs w:val="24"/>
        </w:rPr>
        <w:t>.</w:t>
      </w:r>
    </w:p>
    <w:p w14:paraId="0A9944E2" w14:textId="67C2C616" w:rsidR="005F0D54" w:rsidRPr="00BA6F37" w:rsidRDefault="00BA6F37" w:rsidP="00BA6F37">
      <w:pPr>
        <w:pStyle w:val="ListParagraph"/>
        <w:tabs>
          <w:tab w:val="left" w:pos="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 xml:space="preserve">7.2.1.4 </w:t>
      </w:r>
      <w:r w:rsidR="005F0D54" w:rsidRPr="00BA6F37">
        <w:rPr>
          <w:rFonts w:ascii="Garamond" w:eastAsia="Times New Roman" w:hAnsi="Garamond" w:cs="Times New Roman"/>
          <w:sz w:val="24"/>
          <w:szCs w:val="24"/>
        </w:rPr>
        <w:t>U</w:t>
      </w:r>
      <w:r w:rsidR="00E0642C" w:rsidRPr="00BA6F37">
        <w:rPr>
          <w:rFonts w:ascii="Garamond" w:eastAsia="Times New Roman" w:hAnsi="Garamond" w:cs="Times New Roman"/>
          <w:sz w:val="24"/>
          <w:szCs w:val="24"/>
        </w:rPr>
        <w:t xml:space="preserve">rdhrin nr. </w:t>
      </w:r>
      <w:r w:rsidR="00BA4B87" w:rsidRPr="00BA6F37">
        <w:rPr>
          <w:rFonts w:ascii="Garamond" w:eastAsia="Times New Roman" w:hAnsi="Garamond" w:cs="Times New Roman"/>
          <w:w w:val="105"/>
          <w:sz w:val="24"/>
          <w:szCs w:val="24"/>
          <w:lang w:eastAsia="sq-AL"/>
        </w:rPr>
        <w:t>{***}</w:t>
      </w:r>
      <w:r w:rsidR="00E0642C" w:rsidRPr="00BA6F37">
        <w:rPr>
          <w:rFonts w:ascii="Garamond" w:eastAsia="Times New Roman" w:hAnsi="Garamond" w:cs="Times New Roman"/>
          <w:sz w:val="24"/>
          <w:szCs w:val="24"/>
        </w:rPr>
        <w:t xml:space="preserve">, datë 8.9.2014, të drejtuesit të </w:t>
      </w:r>
      <w:r w:rsidR="008D45C2" w:rsidRPr="00BA6F37">
        <w:rPr>
          <w:rFonts w:ascii="Garamond" w:eastAsia="Times New Roman" w:hAnsi="Garamond" w:cs="Times New Roman"/>
          <w:sz w:val="24"/>
          <w:szCs w:val="24"/>
        </w:rPr>
        <w:t>PGJSHPD</w:t>
      </w:r>
      <w:r w:rsidR="00C261C4" w:rsidRPr="00BA6F37">
        <w:rPr>
          <w:rFonts w:ascii="Garamond" w:eastAsia="Times New Roman" w:hAnsi="Garamond" w:cs="Times New Roman"/>
          <w:sz w:val="24"/>
          <w:szCs w:val="24"/>
        </w:rPr>
        <w:t>-së</w:t>
      </w:r>
      <w:r w:rsidR="00E0642C" w:rsidRPr="00BA6F37">
        <w:rPr>
          <w:rFonts w:ascii="Garamond" w:eastAsia="Times New Roman" w:hAnsi="Garamond" w:cs="Times New Roman"/>
          <w:sz w:val="24"/>
          <w:szCs w:val="24"/>
        </w:rPr>
        <w:t xml:space="preserve">, “Për ndryshimin e urdhrit nr. </w:t>
      </w:r>
      <w:r w:rsidR="00BA4B87" w:rsidRPr="00BA6F37">
        <w:rPr>
          <w:rFonts w:ascii="Garamond" w:eastAsia="Times New Roman" w:hAnsi="Garamond" w:cs="Times New Roman"/>
          <w:w w:val="105"/>
          <w:sz w:val="24"/>
          <w:szCs w:val="24"/>
          <w:lang w:eastAsia="sq-AL"/>
        </w:rPr>
        <w:t>{***}</w:t>
      </w:r>
      <w:r w:rsidR="00E0642C" w:rsidRPr="00BA6F37">
        <w:rPr>
          <w:rFonts w:ascii="Garamond" w:eastAsia="Times New Roman" w:hAnsi="Garamond" w:cs="Times New Roman"/>
          <w:sz w:val="24"/>
          <w:szCs w:val="24"/>
        </w:rPr>
        <w:t>, datë 30.5.2013</w:t>
      </w:r>
      <w:r w:rsidR="00C261C4"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“Për mënyrën e funksionimit të zyrës së ekzekutimit të vendimeve penale dhe kontrollin e zbatimit të tyre””, sipas të cilit</w:t>
      </w:r>
      <w:r w:rsidR="00C261C4" w:rsidRPr="00BA6F37">
        <w:rPr>
          <w:rFonts w:ascii="Garamond" w:eastAsia="Times New Roman" w:hAnsi="Garamond" w:cs="Times New Roman"/>
          <w:sz w:val="24"/>
          <w:szCs w:val="24"/>
        </w:rPr>
        <w:t>:</w:t>
      </w:r>
      <w:r w:rsidR="00E0642C" w:rsidRPr="00BA6F37">
        <w:rPr>
          <w:rFonts w:ascii="Garamond" w:eastAsia="Times New Roman" w:hAnsi="Garamond" w:cs="Times New Roman"/>
          <w:sz w:val="24"/>
          <w:szCs w:val="24"/>
        </w:rPr>
        <w:t xml:space="preserve"> </w:t>
      </w:r>
      <w:r w:rsidR="00E0642C" w:rsidRPr="00BA6F37">
        <w:rPr>
          <w:rFonts w:ascii="Garamond" w:eastAsia="Times New Roman" w:hAnsi="Garamond" w:cs="Times New Roman"/>
          <w:i/>
          <w:sz w:val="24"/>
          <w:szCs w:val="24"/>
        </w:rPr>
        <w:t>ekzekutimi i vendimeve të formë</w:t>
      </w:r>
      <w:r w:rsidR="007C1022" w:rsidRPr="00BA6F37">
        <w:rPr>
          <w:rFonts w:ascii="Garamond" w:eastAsia="Times New Roman" w:hAnsi="Garamond" w:cs="Times New Roman"/>
          <w:i/>
          <w:sz w:val="24"/>
          <w:szCs w:val="24"/>
        </w:rPr>
        <w:t>s</w:t>
      </w:r>
      <w:r w:rsidR="00E0642C" w:rsidRPr="00BA6F37">
        <w:rPr>
          <w:rFonts w:ascii="Garamond" w:eastAsia="Times New Roman" w:hAnsi="Garamond" w:cs="Times New Roman"/>
          <w:i/>
          <w:sz w:val="24"/>
          <w:szCs w:val="24"/>
        </w:rPr>
        <w:t xml:space="preserve"> së prerë dhe të vendimeve penale me ekzekutim të menjëhershëm do të bëhet nga prokurore Belina Zeneli (prokurori i ekzekutimeve), i cili do të kujdeset për nxjerrjen e urdhrave të ekzekutimit brenda afateve ligjore, kontrollin e zbatimit të tyre, përfaqësimin në gjykatë për çështje që lidhen me ekzekutimin e vendimeve penale të formë</w:t>
      </w:r>
      <w:r w:rsidR="00C261C4" w:rsidRPr="00BA6F37">
        <w:rPr>
          <w:rFonts w:ascii="Garamond" w:eastAsia="Times New Roman" w:hAnsi="Garamond" w:cs="Times New Roman"/>
          <w:i/>
          <w:sz w:val="24"/>
          <w:szCs w:val="24"/>
        </w:rPr>
        <w:t>s</w:t>
      </w:r>
      <w:r w:rsidR="00E0642C" w:rsidRPr="00BA6F37">
        <w:rPr>
          <w:rFonts w:ascii="Garamond" w:eastAsia="Times New Roman" w:hAnsi="Garamond" w:cs="Times New Roman"/>
          <w:i/>
          <w:sz w:val="24"/>
          <w:szCs w:val="24"/>
        </w:rPr>
        <w:t xml:space="preserve"> së prerë dhe ekzekutimin e vendimeve penale në marrëdhëniet juridiksionale me autoritete</w:t>
      </w:r>
      <w:r w:rsidR="007C1022" w:rsidRPr="00BA6F37">
        <w:rPr>
          <w:rFonts w:ascii="Garamond" w:eastAsia="Times New Roman" w:hAnsi="Garamond" w:cs="Times New Roman"/>
          <w:i/>
          <w:sz w:val="24"/>
          <w:szCs w:val="24"/>
        </w:rPr>
        <w:t>t</w:t>
      </w:r>
      <w:r w:rsidR="00E0642C" w:rsidRPr="00BA6F37">
        <w:rPr>
          <w:rFonts w:ascii="Garamond" w:eastAsia="Times New Roman" w:hAnsi="Garamond" w:cs="Times New Roman"/>
          <w:i/>
          <w:sz w:val="24"/>
          <w:szCs w:val="24"/>
        </w:rPr>
        <w:t xml:space="preserve"> e huaja</w:t>
      </w:r>
      <w:r w:rsidR="00C261C4" w:rsidRPr="00BA6F37">
        <w:rPr>
          <w:rFonts w:ascii="Garamond" w:eastAsia="Times New Roman" w:hAnsi="Garamond" w:cs="Times New Roman"/>
          <w:sz w:val="24"/>
          <w:szCs w:val="24"/>
        </w:rPr>
        <w:t>.</w:t>
      </w:r>
    </w:p>
    <w:p w14:paraId="4AFC42A1" w14:textId="612E63BA" w:rsidR="00E0642C" w:rsidRPr="00BA6F37" w:rsidRDefault="00BA6F37" w:rsidP="00BA6F37">
      <w:pPr>
        <w:pStyle w:val="ListParagraph"/>
        <w:tabs>
          <w:tab w:val="left" w:pos="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lastRenderedPageBreak/>
        <w:t xml:space="preserve">7.2.1.5 </w:t>
      </w:r>
      <w:r w:rsidR="005F0D54" w:rsidRPr="00BA6F37">
        <w:rPr>
          <w:rFonts w:ascii="Garamond" w:eastAsia="Times New Roman" w:hAnsi="Garamond" w:cs="Times New Roman"/>
          <w:sz w:val="24"/>
          <w:szCs w:val="24"/>
        </w:rPr>
        <w:t>U</w:t>
      </w:r>
      <w:r w:rsidR="00E0642C" w:rsidRPr="00BA6F37">
        <w:rPr>
          <w:rFonts w:ascii="Garamond" w:eastAsia="Times New Roman" w:hAnsi="Garamond" w:cs="Times New Roman"/>
          <w:sz w:val="24"/>
          <w:szCs w:val="24"/>
        </w:rPr>
        <w:t xml:space="preserve">rdhrin nr. </w:t>
      </w:r>
      <w:r w:rsidR="00BA4B87" w:rsidRPr="00BA6F37">
        <w:rPr>
          <w:rFonts w:ascii="Garamond" w:eastAsia="Times New Roman" w:hAnsi="Garamond" w:cs="Times New Roman"/>
          <w:w w:val="105"/>
          <w:sz w:val="24"/>
          <w:szCs w:val="24"/>
          <w:lang w:eastAsia="sq-AL"/>
        </w:rPr>
        <w:t>{***}</w:t>
      </w:r>
      <w:r w:rsidR="00E0642C" w:rsidRPr="00BA6F37">
        <w:rPr>
          <w:rFonts w:ascii="Garamond" w:eastAsia="Times New Roman" w:hAnsi="Garamond" w:cs="Times New Roman"/>
          <w:sz w:val="24"/>
          <w:szCs w:val="24"/>
        </w:rPr>
        <w:t xml:space="preserve">, datë 9.1.2018, të drejtuesit të </w:t>
      </w:r>
      <w:r w:rsidR="008D45C2" w:rsidRPr="00BA6F37">
        <w:rPr>
          <w:rFonts w:ascii="Garamond" w:eastAsia="Times New Roman" w:hAnsi="Garamond" w:cs="Times New Roman"/>
          <w:sz w:val="24"/>
          <w:szCs w:val="24"/>
        </w:rPr>
        <w:t>PGJSHPD</w:t>
      </w:r>
      <w:r w:rsidR="00C261C4" w:rsidRPr="00BA6F37">
        <w:rPr>
          <w:rFonts w:ascii="Garamond" w:eastAsia="Times New Roman" w:hAnsi="Garamond" w:cs="Times New Roman"/>
          <w:sz w:val="24"/>
          <w:szCs w:val="24"/>
        </w:rPr>
        <w:t>-së</w:t>
      </w:r>
      <w:r w:rsidR="00E0642C" w:rsidRPr="00BA6F37">
        <w:rPr>
          <w:rFonts w:ascii="Garamond" w:eastAsia="Times New Roman" w:hAnsi="Garamond" w:cs="Times New Roman"/>
          <w:sz w:val="24"/>
          <w:szCs w:val="24"/>
        </w:rPr>
        <w:t xml:space="preserve">, “Për caktimin e prokurorit për ekzekutimin dhe mbikëqyrjen e vendimeve penale”, i cili ka urdhëruar </w:t>
      </w:r>
      <w:r w:rsidR="00E0642C" w:rsidRPr="00BA6F37">
        <w:rPr>
          <w:rFonts w:ascii="Garamond" w:eastAsia="Times New Roman" w:hAnsi="Garamond" w:cs="Times New Roman"/>
          <w:i/>
          <w:sz w:val="24"/>
          <w:szCs w:val="24"/>
        </w:rPr>
        <w:t>caktimin e prokurorit Belina Kryemadhi (Zeneli)</w:t>
      </w:r>
      <w:r w:rsidR="00BB24C2" w:rsidRPr="00BA6F37">
        <w:rPr>
          <w:rFonts w:ascii="Garamond" w:eastAsia="Times New Roman" w:hAnsi="Garamond" w:cs="Times New Roman"/>
          <w:i/>
          <w:sz w:val="24"/>
          <w:szCs w:val="24"/>
        </w:rPr>
        <w:t>,</w:t>
      </w:r>
      <w:r w:rsidR="00E0642C" w:rsidRPr="00BA6F37">
        <w:rPr>
          <w:rFonts w:ascii="Garamond" w:eastAsia="Times New Roman" w:hAnsi="Garamond" w:cs="Times New Roman"/>
          <w:i/>
          <w:sz w:val="24"/>
          <w:szCs w:val="24"/>
        </w:rPr>
        <w:t xml:space="preserve"> si prokuror për ekzekutimin e vendimeve penale, mbikëqyrjen e ekzekutimit të tyre, urdhrat e kërkimit ndërkombëtar me procedurat e ekstradimit, njohjes së vendimeve penale të huaja</w:t>
      </w:r>
      <w:r w:rsidR="00C261C4" w:rsidRPr="00BA6F37">
        <w:rPr>
          <w:rFonts w:ascii="Garamond" w:eastAsia="Times New Roman" w:hAnsi="Garamond" w:cs="Times New Roman"/>
          <w:i/>
          <w:sz w:val="24"/>
          <w:szCs w:val="24"/>
        </w:rPr>
        <w:t>,</w:t>
      </w:r>
      <w:r w:rsidR="00E0642C" w:rsidRPr="00BA6F37">
        <w:rPr>
          <w:rFonts w:ascii="Garamond" w:eastAsia="Times New Roman" w:hAnsi="Garamond" w:cs="Times New Roman"/>
          <w:i/>
          <w:sz w:val="24"/>
          <w:szCs w:val="24"/>
        </w:rPr>
        <w:t xml:space="preserve"> si dhe funksionet e tjera që kanë të bëjnë me bashkëpunimin gjyqësor me autoritetet e huaja</w:t>
      </w:r>
      <w:r w:rsidR="00E0642C" w:rsidRPr="00BA6F37">
        <w:rPr>
          <w:rFonts w:ascii="Garamond" w:eastAsia="Times New Roman" w:hAnsi="Garamond" w:cs="Times New Roman"/>
          <w:sz w:val="24"/>
          <w:szCs w:val="24"/>
        </w:rPr>
        <w:t>.</w:t>
      </w:r>
    </w:p>
    <w:p w14:paraId="75BF4887" w14:textId="181CD667" w:rsidR="00673612" w:rsidRPr="008D45C2" w:rsidRDefault="00673612" w:rsidP="00BA6F37">
      <w:pPr>
        <w:pStyle w:val="ListParagraph"/>
        <w:tabs>
          <w:tab w:val="left" w:pos="567"/>
        </w:tabs>
        <w:spacing w:after="0" w:line="240" w:lineRule="auto"/>
        <w:ind w:left="0" w:firstLine="284"/>
        <w:jc w:val="both"/>
        <w:rPr>
          <w:rFonts w:ascii="Garamond" w:eastAsia="Times New Roman" w:hAnsi="Garamond" w:cs="Times New Roman"/>
          <w:bCs/>
          <w:sz w:val="24"/>
          <w:szCs w:val="24"/>
        </w:rPr>
      </w:pPr>
      <w:r w:rsidRPr="008D45C2">
        <w:rPr>
          <w:rFonts w:ascii="Garamond" w:eastAsia="Times New Roman" w:hAnsi="Garamond" w:cs="Times New Roman"/>
          <w:sz w:val="24"/>
          <w:szCs w:val="24"/>
          <w:lang w:eastAsia="sq-AL"/>
        </w:rPr>
        <w:t>7.2.</w:t>
      </w:r>
      <w:r w:rsidR="007F5AD6" w:rsidRPr="008D45C2">
        <w:rPr>
          <w:rFonts w:ascii="Garamond" w:eastAsia="Times New Roman" w:hAnsi="Garamond" w:cs="Times New Roman"/>
          <w:sz w:val="24"/>
          <w:szCs w:val="24"/>
          <w:lang w:eastAsia="sq-AL"/>
        </w:rPr>
        <w:t>2</w:t>
      </w:r>
      <w:r w:rsidRPr="008D45C2">
        <w:rPr>
          <w:rFonts w:ascii="Garamond" w:eastAsia="Times New Roman" w:hAnsi="Garamond" w:cs="Times New Roman"/>
          <w:sz w:val="24"/>
          <w:szCs w:val="24"/>
          <w:lang w:eastAsia="sq-AL"/>
        </w:rPr>
        <w:t xml:space="preserve"> </w:t>
      </w:r>
      <w:r w:rsidRPr="008D45C2">
        <w:rPr>
          <w:rFonts w:ascii="Garamond" w:eastAsia="Times New Roman" w:hAnsi="Garamond" w:cs="Times New Roman"/>
          <w:sz w:val="24"/>
          <w:szCs w:val="24"/>
          <w:shd w:val="clear" w:color="auto" w:fill="FFFFFF"/>
        </w:rPr>
        <w:t xml:space="preserve">Sipas ankueses, çështja </w:t>
      </w:r>
      <w:r w:rsidRPr="008D45C2">
        <w:rPr>
          <w:rFonts w:ascii="Garamond" w:eastAsia="Times New Roman" w:hAnsi="Garamond" w:cs="Times New Roman"/>
          <w:sz w:val="24"/>
          <w:szCs w:val="24"/>
        </w:rPr>
        <w:t xml:space="preserve">që i përket asaj është shqyrtuar </w:t>
      </w:r>
      <w:bookmarkStart w:id="0" w:name="_Hlk151394507"/>
      <w:r w:rsidRPr="008D45C2">
        <w:rPr>
          <w:rFonts w:ascii="Garamond" w:eastAsia="Times New Roman" w:hAnsi="Garamond" w:cs="Times New Roman"/>
          <w:sz w:val="24"/>
          <w:szCs w:val="24"/>
        </w:rPr>
        <w:t>nga KLP-ja në kushtet e moskryerjes s</w:t>
      </w:r>
      <w:r w:rsidRPr="008D45C2">
        <w:rPr>
          <w:rFonts w:ascii="Garamond" w:eastAsia="Times New Roman" w:hAnsi="Garamond" w:cs="Times New Roman"/>
          <w:sz w:val="24"/>
          <w:szCs w:val="24"/>
          <w:shd w:val="clear" w:color="auto" w:fill="FFFFFF"/>
        </w:rPr>
        <w:t xml:space="preserve">ë një hetimi të thelluar, </w:t>
      </w:r>
      <w:r w:rsidRPr="008D45C2">
        <w:rPr>
          <w:rFonts w:ascii="Garamond" w:eastAsia="Times New Roman" w:hAnsi="Garamond" w:cs="Times New Roman"/>
          <w:sz w:val="24"/>
          <w:szCs w:val="24"/>
        </w:rPr>
        <w:t>të paanshëm dhe objektiv dhe mosvler</w:t>
      </w:r>
      <w:r w:rsidR="00A93D2E" w:rsidRPr="008D45C2">
        <w:rPr>
          <w:rFonts w:ascii="Garamond" w:eastAsia="Times New Roman" w:hAnsi="Garamond" w:cs="Times New Roman"/>
          <w:sz w:val="24"/>
          <w:szCs w:val="24"/>
        </w:rPr>
        <w:t>ë</w:t>
      </w:r>
      <w:r w:rsidRPr="008D45C2">
        <w:rPr>
          <w:rFonts w:ascii="Garamond" w:eastAsia="Times New Roman" w:hAnsi="Garamond" w:cs="Times New Roman"/>
          <w:sz w:val="24"/>
          <w:szCs w:val="24"/>
        </w:rPr>
        <w:t>simit t</w:t>
      </w:r>
      <w:r w:rsidR="00A93D2E" w:rsidRPr="008D45C2">
        <w:rPr>
          <w:rFonts w:ascii="Garamond" w:eastAsia="Times New Roman" w:hAnsi="Garamond" w:cs="Times New Roman"/>
          <w:sz w:val="24"/>
          <w:szCs w:val="24"/>
        </w:rPr>
        <w:t>ë</w:t>
      </w:r>
      <w:r w:rsidRPr="008D45C2">
        <w:rPr>
          <w:rFonts w:ascii="Garamond" w:eastAsia="Times New Roman" w:hAnsi="Garamond" w:cs="Times New Roman"/>
          <w:sz w:val="24"/>
          <w:szCs w:val="24"/>
        </w:rPr>
        <w:t xml:space="preserve"> volumit real t</w:t>
      </w:r>
      <w:r w:rsidR="00A93D2E" w:rsidRPr="008D45C2">
        <w:rPr>
          <w:rFonts w:ascii="Garamond" w:eastAsia="Times New Roman" w:hAnsi="Garamond" w:cs="Times New Roman"/>
          <w:sz w:val="24"/>
          <w:szCs w:val="24"/>
        </w:rPr>
        <w:t>ë</w:t>
      </w:r>
      <w:r w:rsidRPr="008D45C2">
        <w:rPr>
          <w:rFonts w:ascii="Garamond" w:eastAsia="Times New Roman" w:hAnsi="Garamond" w:cs="Times New Roman"/>
          <w:sz w:val="24"/>
          <w:szCs w:val="24"/>
        </w:rPr>
        <w:t xml:space="preserve"> punës s</w:t>
      </w:r>
      <w:r w:rsidR="00A93D2E" w:rsidRPr="008D45C2">
        <w:rPr>
          <w:rFonts w:ascii="Garamond" w:eastAsia="Times New Roman" w:hAnsi="Garamond" w:cs="Times New Roman"/>
          <w:sz w:val="24"/>
          <w:szCs w:val="24"/>
        </w:rPr>
        <w:t>ë</w:t>
      </w:r>
      <w:r w:rsidR="001327EF" w:rsidRPr="008D45C2">
        <w:rPr>
          <w:rFonts w:ascii="Garamond" w:eastAsia="Times New Roman" w:hAnsi="Garamond" w:cs="Times New Roman"/>
          <w:sz w:val="24"/>
          <w:szCs w:val="24"/>
        </w:rPr>
        <w:t xml:space="preserve"> </w:t>
      </w:r>
      <w:r w:rsidRPr="008D45C2">
        <w:rPr>
          <w:rFonts w:ascii="Garamond" w:eastAsia="Times New Roman" w:hAnsi="Garamond" w:cs="Times New Roman"/>
          <w:sz w:val="24"/>
          <w:szCs w:val="24"/>
        </w:rPr>
        <w:t>përballuar prej saj</w:t>
      </w:r>
      <w:bookmarkEnd w:id="0"/>
      <w:r w:rsidRPr="008D45C2">
        <w:rPr>
          <w:rFonts w:ascii="Garamond" w:eastAsia="Times New Roman" w:hAnsi="Garamond" w:cs="Times New Roman"/>
          <w:sz w:val="24"/>
          <w:szCs w:val="24"/>
        </w:rPr>
        <w:t>.</w:t>
      </w:r>
    </w:p>
    <w:p w14:paraId="404E0627" w14:textId="72EE149D" w:rsidR="00673612" w:rsidRPr="008D45C2" w:rsidRDefault="002D76DB"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bookmarkStart w:id="1" w:name="_Hlk150341654"/>
      <w:r w:rsidRPr="008D45C2">
        <w:rPr>
          <w:rFonts w:ascii="Garamond" w:eastAsia="Times New Roman" w:hAnsi="Garamond" w:cs="Times New Roman"/>
          <w:sz w:val="24"/>
          <w:szCs w:val="24"/>
          <w:lang w:eastAsia="sq-AL"/>
        </w:rPr>
        <w:t>7.2.</w:t>
      </w:r>
      <w:r w:rsidR="007F5AD6" w:rsidRPr="008D45C2">
        <w:rPr>
          <w:rFonts w:ascii="Garamond" w:eastAsia="Times New Roman" w:hAnsi="Garamond" w:cs="Times New Roman"/>
          <w:sz w:val="24"/>
          <w:szCs w:val="24"/>
          <w:lang w:eastAsia="sq-AL"/>
        </w:rPr>
        <w:t>2</w:t>
      </w:r>
      <w:r w:rsidRPr="008D45C2">
        <w:rPr>
          <w:rFonts w:ascii="Garamond" w:eastAsia="Times New Roman" w:hAnsi="Garamond" w:cs="Times New Roman"/>
          <w:sz w:val="24"/>
          <w:szCs w:val="24"/>
          <w:lang w:eastAsia="sq-AL"/>
        </w:rPr>
        <w:t>.1</w:t>
      </w:r>
      <w:r w:rsidRPr="008D45C2">
        <w:rPr>
          <w:rFonts w:ascii="Garamond" w:eastAsia="Times New Roman" w:hAnsi="Garamond" w:cs="Times New Roman"/>
          <w:bCs/>
          <w:sz w:val="24"/>
          <w:szCs w:val="24"/>
        </w:rPr>
        <w:t xml:space="preserve"> </w:t>
      </w:r>
      <w:bookmarkEnd w:id="1"/>
      <w:r w:rsidRPr="008D45C2">
        <w:rPr>
          <w:rFonts w:ascii="Garamond" w:eastAsia="Times New Roman" w:hAnsi="Garamond" w:cs="Times New Roman"/>
          <w:sz w:val="24"/>
          <w:szCs w:val="24"/>
        </w:rPr>
        <w:t xml:space="preserve">Ankuesja pretendon se në statistikat dhe në materialet që janë vënë në dispozicion nga ILD-ja, </w:t>
      </w:r>
      <w:r w:rsidRPr="008D45C2">
        <w:rPr>
          <w:rFonts w:ascii="Garamond" w:eastAsia="Times New Roman" w:hAnsi="Garamond" w:cs="Times New Roman"/>
          <w:sz w:val="24"/>
          <w:szCs w:val="24"/>
          <w:shd w:val="clear" w:color="auto" w:fill="FFFFFF"/>
        </w:rPr>
        <w:t>nuk</w:t>
      </w:r>
      <w:r w:rsidRPr="008D45C2">
        <w:rPr>
          <w:rFonts w:ascii="Garamond" w:eastAsia="Times New Roman" w:hAnsi="Garamond" w:cs="Times New Roman"/>
          <w:sz w:val="24"/>
          <w:szCs w:val="24"/>
        </w:rPr>
        <w:t xml:space="preserve"> janë përfshirë rrethanat</w:t>
      </w:r>
      <w:r w:rsidR="00C261C4" w:rsidRP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 si</w:t>
      </w:r>
      <w:r w:rsidR="00C261C4" w:rsidRP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 </w:t>
      </w:r>
      <w:bookmarkStart w:id="2" w:name="_Hlk151394991"/>
      <w:r w:rsidRPr="008D45C2">
        <w:rPr>
          <w:rFonts w:ascii="Garamond" w:eastAsia="Times New Roman" w:hAnsi="Garamond" w:cs="Times New Roman"/>
          <w:sz w:val="24"/>
          <w:szCs w:val="24"/>
        </w:rPr>
        <w:t>ngarkesa e punës e cila është e shtrirë në një periudhë kohore nga viti 2014</w:t>
      </w:r>
      <w:r w:rsid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2019, natyra komplekse dhe voluminoze e </w:t>
      </w:r>
      <w:r w:rsidR="007C1022" w:rsidRPr="008D45C2">
        <w:rPr>
          <w:rFonts w:ascii="Garamond" w:eastAsia="Times New Roman" w:hAnsi="Garamond" w:cs="Times New Roman"/>
          <w:sz w:val="24"/>
          <w:szCs w:val="24"/>
        </w:rPr>
        <w:t>veprave</w:t>
      </w:r>
      <w:r w:rsidRPr="008D45C2">
        <w:rPr>
          <w:rFonts w:ascii="Garamond" w:eastAsia="Times New Roman" w:hAnsi="Garamond" w:cs="Times New Roman"/>
          <w:sz w:val="24"/>
          <w:szCs w:val="24"/>
        </w:rPr>
        <w:t xml:space="preserve"> penale</w:t>
      </w:r>
      <w:r w:rsidRPr="008D45C2">
        <w:rPr>
          <w:rFonts w:ascii="Garamond" w:eastAsia="Times New Roman" w:hAnsi="Garamond" w:cs="Times New Roman"/>
          <w:sz w:val="24"/>
          <w:szCs w:val="24"/>
          <w:vertAlign w:val="superscript"/>
        </w:rPr>
        <w:footnoteReference w:id="4"/>
      </w:r>
      <w:r w:rsidRPr="008D45C2">
        <w:rPr>
          <w:rFonts w:ascii="Garamond" w:eastAsia="Times New Roman" w:hAnsi="Garamond" w:cs="Times New Roman"/>
          <w:sz w:val="24"/>
          <w:szCs w:val="24"/>
        </w:rPr>
        <w:t xml:space="preserve"> dhe numri i të pandehurve,</w:t>
      </w:r>
      <w:bookmarkEnd w:id="2"/>
      <w:r w:rsidRPr="008D45C2">
        <w:rPr>
          <w:rFonts w:ascii="Garamond" w:eastAsia="Times New Roman" w:hAnsi="Garamond" w:cs="Times New Roman"/>
          <w:sz w:val="24"/>
          <w:szCs w:val="24"/>
        </w:rPr>
        <w:t xml:space="preserve"> trajtimi i materialeve hetimore që u përkisnin prokurorëve të larguar</w:t>
      </w:r>
      <w:r w:rsidRPr="008D45C2">
        <w:rPr>
          <w:rFonts w:ascii="Garamond" w:eastAsia="Times New Roman" w:hAnsi="Garamond" w:cs="Times New Roman"/>
          <w:sz w:val="24"/>
          <w:szCs w:val="24"/>
          <w:vertAlign w:val="superscript"/>
        </w:rPr>
        <w:footnoteReference w:id="5"/>
      </w:r>
      <w:r w:rsidRPr="008D45C2">
        <w:rPr>
          <w:rFonts w:ascii="Garamond" w:eastAsia="Times New Roman" w:hAnsi="Garamond" w:cs="Times New Roman"/>
          <w:sz w:val="24"/>
          <w:szCs w:val="24"/>
        </w:rPr>
        <w:t>, numri i kufizuar i prokurorëve në P</w:t>
      </w:r>
      <w:r w:rsidR="00FB763B" w:rsidRPr="008D45C2">
        <w:rPr>
          <w:rFonts w:ascii="Garamond" w:eastAsia="Times New Roman" w:hAnsi="Garamond" w:cs="Times New Roman"/>
          <w:sz w:val="24"/>
          <w:szCs w:val="24"/>
        </w:rPr>
        <w:t>rokurorin</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 xml:space="preserve"> pran</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 xml:space="preserve"> </w:t>
      </w:r>
      <w:r w:rsidRPr="008D45C2">
        <w:rPr>
          <w:rFonts w:ascii="Garamond" w:eastAsia="Times New Roman" w:hAnsi="Garamond" w:cs="Times New Roman"/>
          <w:sz w:val="24"/>
          <w:szCs w:val="24"/>
        </w:rPr>
        <w:t>Gj</w:t>
      </w:r>
      <w:r w:rsidR="00FB763B" w:rsidRPr="008D45C2">
        <w:rPr>
          <w:rFonts w:ascii="Garamond" w:eastAsia="Times New Roman" w:hAnsi="Garamond" w:cs="Times New Roman"/>
          <w:sz w:val="24"/>
          <w:szCs w:val="24"/>
        </w:rPr>
        <w:t>ykat</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s s</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 xml:space="preserve"> </w:t>
      </w:r>
      <w:r w:rsidRPr="008D45C2">
        <w:rPr>
          <w:rFonts w:ascii="Garamond" w:eastAsia="Times New Roman" w:hAnsi="Garamond" w:cs="Times New Roman"/>
          <w:sz w:val="24"/>
          <w:szCs w:val="24"/>
        </w:rPr>
        <w:t>Sh</w:t>
      </w:r>
      <w:r w:rsidR="00FB763B" w:rsidRPr="008D45C2">
        <w:rPr>
          <w:rFonts w:ascii="Garamond" w:eastAsia="Times New Roman" w:hAnsi="Garamond" w:cs="Times New Roman"/>
          <w:sz w:val="24"/>
          <w:szCs w:val="24"/>
        </w:rPr>
        <w:t>kall</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s s</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 xml:space="preserve"> Par</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 xml:space="preserve"> Dib</w:t>
      </w:r>
      <w:r w:rsidR="00C008D4" w:rsidRPr="008D45C2">
        <w:rPr>
          <w:rFonts w:ascii="Garamond" w:eastAsia="Times New Roman" w:hAnsi="Garamond" w:cs="Times New Roman"/>
          <w:sz w:val="24"/>
          <w:szCs w:val="24"/>
        </w:rPr>
        <w:t>ë</w:t>
      </w:r>
      <w:r w:rsidR="00FB763B" w:rsidRPr="008D45C2">
        <w:rPr>
          <w:rFonts w:ascii="Garamond" w:eastAsia="Times New Roman" w:hAnsi="Garamond" w:cs="Times New Roman"/>
          <w:sz w:val="24"/>
          <w:szCs w:val="24"/>
        </w:rPr>
        <w:t>r</w:t>
      </w:r>
      <w:r w:rsidRPr="008D45C2">
        <w:rPr>
          <w:rFonts w:ascii="Garamond" w:eastAsia="Times New Roman" w:hAnsi="Garamond" w:cs="Times New Roman"/>
          <w:sz w:val="24"/>
          <w:szCs w:val="24"/>
        </w:rPr>
        <w:t>, mungesa e Oficerëve të Policisë Gjyqësore, vetëm dy të tillë, mungesa e ekspertëve me njohuri të posaçme të të gjitha profileve</w:t>
      </w:r>
      <w:r w:rsidRPr="008D45C2">
        <w:rPr>
          <w:rFonts w:ascii="Garamond" w:eastAsia="Times New Roman" w:hAnsi="Garamond" w:cs="Times New Roman"/>
          <w:sz w:val="24"/>
          <w:szCs w:val="24"/>
          <w:vertAlign w:val="superscript"/>
        </w:rPr>
        <w:footnoteReference w:id="6"/>
      </w:r>
      <w:r w:rsidRPr="008D45C2">
        <w:rPr>
          <w:rFonts w:ascii="Garamond" w:eastAsia="Times New Roman" w:hAnsi="Garamond" w:cs="Times New Roman"/>
          <w:sz w:val="24"/>
          <w:szCs w:val="24"/>
        </w:rPr>
        <w:t>, distanca e largët</w:t>
      </w:r>
      <w:r w:rsidR="00C261C4" w:rsidRP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 prej gati 2 (dy) orësh</w:t>
      </w:r>
      <w:r w:rsidR="00C261C4" w:rsidRP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 me Institucionin e Ekzekutimit dhe të Vuajtjes së Dënimeve Penale Burrel, shtrirjen e gjerë gjeografike të Qarkut Dibër, mangësitë në infrastrukturën kompjuterike dhe mungesën e sekretarisë për çështje administrative.</w:t>
      </w:r>
    </w:p>
    <w:p w14:paraId="46FA9529" w14:textId="59B909AC" w:rsidR="00673612" w:rsidRPr="008D45C2" w:rsidRDefault="002D76DB"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8D45C2">
        <w:rPr>
          <w:rFonts w:ascii="Garamond" w:eastAsia="Times New Roman" w:hAnsi="Garamond" w:cs="Times New Roman"/>
          <w:sz w:val="24"/>
          <w:szCs w:val="24"/>
          <w:lang w:eastAsia="sq-AL"/>
        </w:rPr>
        <w:t>7.2.</w:t>
      </w:r>
      <w:r w:rsidR="007F5AD6" w:rsidRPr="008D45C2">
        <w:rPr>
          <w:rFonts w:ascii="Garamond" w:eastAsia="Times New Roman" w:hAnsi="Garamond" w:cs="Times New Roman"/>
          <w:sz w:val="24"/>
          <w:szCs w:val="24"/>
          <w:lang w:eastAsia="sq-AL"/>
        </w:rPr>
        <w:t>2</w:t>
      </w:r>
      <w:r w:rsidRPr="008D45C2">
        <w:rPr>
          <w:rFonts w:ascii="Garamond" w:eastAsia="Times New Roman" w:hAnsi="Garamond" w:cs="Times New Roman"/>
          <w:sz w:val="24"/>
          <w:szCs w:val="24"/>
          <w:lang w:eastAsia="sq-AL"/>
        </w:rPr>
        <w:t>.2</w:t>
      </w:r>
      <w:r w:rsidRPr="008D45C2">
        <w:rPr>
          <w:rFonts w:ascii="Garamond" w:eastAsia="Times New Roman" w:hAnsi="Garamond" w:cs="Times New Roman"/>
          <w:bCs/>
          <w:sz w:val="24"/>
          <w:szCs w:val="24"/>
        </w:rPr>
        <w:t xml:space="preserve"> </w:t>
      </w:r>
      <w:r w:rsidRPr="008D45C2">
        <w:rPr>
          <w:rFonts w:ascii="Garamond" w:eastAsia="Times New Roman" w:hAnsi="Garamond" w:cs="Times New Roman"/>
          <w:sz w:val="24"/>
          <w:szCs w:val="24"/>
          <w:shd w:val="clear" w:color="auto" w:fill="FFFFFF"/>
        </w:rPr>
        <w:t>Ankuesja</w:t>
      </w:r>
      <w:r w:rsidRPr="008D45C2">
        <w:rPr>
          <w:rFonts w:ascii="Garamond" w:eastAsia="Times New Roman" w:hAnsi="Garamond" w:cs="Times New Roman"/>
          <w:sz w:val="24"/>
          <w:szCs w:val="24"/>
        </w:rPr>
        <w:t xml:space="preserve"> pretendon se në vitin 2019, për një periudhë disamujore është ngarkuar me hetimin e procedimit penal nr. </w:t>
      </w:r>
      <w:r w:rsidR="00BA4B87" w:rsidRPr="008D45C2">
        <w:rPr>
          <w:rFonts w:ascii="Garamond" w:eastAsia="Times New Roman" w:hAnsi="Garamond" w:cs="Times New Roman"/>
          <w:w w:val="105"/>
          <w:sz w:val="24"/>
          <w:szCs w:val="24"/>
          <w:lang w:eastAsia="sq-AL"/>
        </w:rPr>
        <w:t>{***}</w:t>
      </w:r>
      <w:r w:rsidRPr="008D45C2">
        <w:rPr>
          <w:rFonts w:ascii="Garamond" w:eastAsia="Times New Roman" w:hAnsi="Garamond" w:cs="Times New Roman"/>
          <w:sz w:val="24"/>
          <w:szCs w:val="24"/>
        </w:rPr>
        <w:t xml:space="preserve"> të vitit 2016, i cili për nga rëndësia, volumi dhe afatet kohore mori angazhimin kryesor. Për sa i përket vitit 2020, ankuesja parashtron se ka qenë i vështirë për të</w:t>
      </w:r>
      <w:r w:rsidR="007A6A4F" w:rsidRPr="008D45C2">
        <w:rPr>
          <w:rFonts w:ascii="Garamond" w:eastAsia="Times New Roman" w:hAnsi="Garamond" w:cs="Times New Roman"/>
          <w:sz w:val="24"/>
          <w:szCs w:val="24"/>
        </w:rPr>
        <w:t xml:space="preserve"> gjithë</w:t>
      </w:r>
      <w:r w:rsidR="00C261C4" w:rsidRPr="008D45C2">
        <w:rPr>
          <w:rFonts w:ascii="Garamond" w:eastAsia="Times New Roman" w:hAnsi="Garamond" w:cs="Times New Roman"/>
          <w:sz w:val="24"/>
          <w:szCs w:val="24"/>
        </w:rPr>
        <w:t>,</w:t>
      </w:r>
      <w:r w:rsidR="007A6A4F" w:rsidRPr="008D45C2">
        <w:rPr>
          <w:rFonts w:ascii="Garamond" w:eastAsia="Times New Roman" w:hAnsi="Garamond" w:cs="Times New Roman"/>
          <w:sz w:val="24"/>
          <w:szCs w:val="24"/>
        </w:rPr>
        <w:t xml:space="preserve"> për shkak të pandemisë C</w:t>
      </w:r>
      <w:r w:rsidRPr="008D45C2">
        <w:rPr>
          <w:rFonts w:ascii="Garamond" w:eastAsia="Times New Roman" w:hAnsi="Garamond" w:cs="Times New Roman"/>
          <w:sz w:val="24"/>
          <w:szCs w:val="24"/>
        </w:rPr>
        <w:t>ovid-19, pasi gjatë kohës së pezullimit të veprimtarisë gjyqësore</w:t>
      </w:r>
      <w:r w:rsidR="00C261C4" w:rsidRPr="008D45C2">
        <w:rPr>
          <w:rFonts w:ascii="Garamond" w:eastAsia="Times New Roman" w:hAnsi="Garamond" w:cs="Times New Roman"/>
          <w:sz w:val="24"/>
          <w:szCs w:val="24"/>
        </w:rPr>
        <w:t>,</w:t>
      </w:r>
      <w:r w:rsidRPr="008D45C2">
        <w:rPr>
          <w:rFonts w:ascii="Garamond" w:eastAsia="Times New Roman" w:hAnsi="Garamond" w:cs="Times New Roman"/>
          <w:sz w:val="24"/>
          <w:szCs w:val="24"/>
        </w:rPr>
        <w:t xml:space="preserve"> u grumbulluan më shumë materiale kallëzuese dhe </w:t>
      </w:r>
      <w:r w:rsidR="007A6A4F" w:rsidRPr="008D45C2">
        <w:rPr>
          <w:rFonts w:ascii="Garamond" w:eastAsia="Times New Roman" w:hAnsi="Garamond" w:cs="Times New Roman"/>
          <w:sz w:val="24"/>
          <w:szCs w:val="24"/>
        </w:rPr>
        <w:t>iu dha</w:t>
      </w:r>
      <w:r w:rsidRPr="008D45C2">
        <w:rPr>
          <w:rFonts w:ascii="Garamond" w:eastAsia="Times New Roman" w:hAnsi="Garamond" w:cs="Times New Roman"/>
          <w:sz w:val="24"/>
          <w:szCs w:val="24"/>
        </w:rPr>
        <w:t xml:space="preserve"> përparësi çështjeve me karakter urgjent</w:t>
      </w:r>
      <w:r w:rsidR="007A6A4F" w:rsidRPr="008D45C2">
        <w:rPr>
          <w:rFonts w:ascii="Garamond" w:eastAsia="Times New Roman" w:hAnsi="Garamond" w:cs="Times New Roman"/>
          <w:sz w:val="24"/>
          <w:szCs w:val="24"/>
        </w:rPr>
        <w:t>.</w:t>
      </w:r>
    </w:p>
    <w:p w14:paraId="34BBCECC" w14:textId="6616EA06" w:rsidR="002D76DB" w:rsidRPr="00BA6F37" w:rsidRDefault="002D76DB" w:rsidP="00BA6F37">
      <w:pPr>
        <w:tabs>
          <w:tab w:val="left" w:pos="567"/>
        </w:tabs>
        <w:spacing w:after="0" w:line="240" w:lineRule="auto"/>
        <w:ind w:firstLine="284"/>
        <w:contextualSpacing/>
        <w:jc w:val="both"/>
        <w:rPr>
          <w:rFonts w:ascii="Garamond" w:eastAsia="Times New Roman" w:hAnsi="Garamond" w:cs="Times New Roman"/>
          <w:sz w:val="24"/>
          <w:szCs w:val="24"/>
        </w:rPr>
      </w:pPr>
      <w:bookmarkStart w:id="3" w:name="_Hlk150341975"/>
      <w:r w:rsidRPr="008D45C2">
        <w:rPr>
          <w:rFonts w:ascii="Garamond" w:eastAsia="Times New Roman" w:hAnsi="Garamond" w:cs="Times New Roman"/>
          <w:sz w:val="24"/>
          <w:szCs w:val="24"/>
          <w:lang w:eastAsia="sq-AL"/>
        </w:rPr>
        <w:t>7.2.</w:t>
      </w:r>
      <w:r w:rsidR="007F5AD6" w:rsidRPr="008D45C2">
        <w:rPr>
          <w:rFonts w:ascii="Garamond" w:eastAsia="Times New Roman" w:hAnsi="Garamond" w:cs="Times New Roman"/>
          <w:sz w:val="24"/>
          <w:szCs w:val="24"/>
          <w:lang w:eastAsia="sq-AL"/>
        </w:rPr>
        <w:t>2.3</w:t>
      </w:r>
      <w:r w:rsidRPr="008D45C2">
        <w:rPr>
          <w:rFonts w:ascii="Garamond" w:eastAsia="Times New Roman" w:hAnsi="Garamond" w:cs="Times New Roman"/>
          <w:bCs/>
          <w:sz w:val="24"/>
          <w:szCs w:val="24"/>
        </w:rPr>
        <w:t xml:space="preserve"> </w:t>
      </w:r>
      <w:bookmarkEnd w:id="3"/>
      <w:r w:rsidR="007A6A4F" w:rsidRPr="00BA6F37">
        <w:rPr>
          <w:rFonts w:ascii="Garamond" w:eastAsia="Times New Roman" w:hAnsi="Garamond" w:cs="Times New Roman"/>
          <w:bCs/>
          <w:sz w:val="24"/>
          <w:szCs w:val="24"/>
        </w:rPr>
        <w:t xml:space="preserve">Ankuesja </w:t>
      </w:r>
      <w:r w:rsidR="00FB763B" w:rsidRPr="00BA6F37">
        <w:rPr>
          <w:rFonts w:ascii="Garamond" w:eastAsia="Times New Roman" w:hAnsi="Garamond" w:cs="Times New Roman"/>
          <w:bCs/>
          <w:sz w:val="24"/>
          <w:szCs w:val="24"/>
        </w:rPr>
        <w:t>n</w:t>
      </w:r>
      <w:r w:rsidR="00C008D4" w:rsidRPr="00BA6F37">
        <w:rPr>
          <w:rFonts w:ascii="Garamond" w:eastAsia="Times New Roman" w:hAnsi="Garamond" w:cs="Times New Roman"/>
          <w:bCs/>
          <w:sz w:val="24"/>
          <w:szCs w:val="24"/>
        </w:rPr>
        <w:t>ë</w:t>
      </w:r>
      <w:r w:rsidR="00FB763B" w:rsidRPr="00BA6F37">
        <w:rPr>
          <w:rFonts w:ascii="Garamond" w:eastAsia="Times New Roman" w:hAnsi="Garamond" w:cs="Times New Roman"/>
          <w:bCs/>
          <w:sz w:val="24"/>
          <w:szCs w:val="24"/>
        </w:rPr>
        <w:t xml:space="preserve"> parash</w:t>
      </w:r>
      <w:r w:rsidR="00C261C4" w:rsidRPr="00BA6F37">
        <w:rPr>
          <w:rFonts w:ascii="Garamond" w:eastAsia="Times New Roman" w:hAnsi="Garamond" w:cs="Times New Roman"/>
          <w:bCs/>
          <w:sz w:val="24"/>
          <w:szCs w:val="24"/>
        </w:rPr>
        <w:t>t</w:t>
      </w:r>
      <w:r w:rsidR="00FB763B" w:rsidRPr="00BA6F37">
        <w:rPr>
          <w:rFonts w:ascii="Garamond" w:eastAsia="Times New Roman" w:hAnsi="Garamond" w:cs="Times New Roman"/>
          <w:bCs/>
          <w:sz w:val="24"/>
          <w:szCs w:val="24"/>
        </w:rPr>
        <w:t>rimet e saj p</w:t>
      </w:r>
      <w:r w:rsidR="00C008D4" w:rsidRPr="00BA6F37">
        <w:rPr>
          <w:rFonts w:ascii="Garamond" w:eastAsia="Times New Roman" w:hAnsi="Garamond" w:cs="Times New Roman"/>
          <w:bCs/>
          <w:sz w:val="24"/>
          <w:szCs w:val="24"/>
        </w:rPr>
        <w:t>ë</w:t>
      </w:r>
      <w:r w:rsidR="00FB763B" w:rsidRPr="00BA6F37">
        <w:rPr>
          <w:rFonts w:ascii="Garamond" w:eastAsia="Times New Roman" w:hAnsi="Garamond" w:cs="Times New Roman"/>
          <w:bCs/>
          <w:sz w:val="24"/>
          <w:szCs w:val="24"/>
        </w:rPr>
        <w:t xml:space="preserve">rpara Kolegjit ka </w:t>
      </w:r>
      <w:r w:rsidR="007A6A4F" w:rsidRPr="00BA6F37">
        <w:rPr>
          <w:rFonts w:ascii="Garamond" w:eastAsia="Times New Roman" w:hAnsi="Garamond" w:cs="Times New Roman"/>
          <w:bCs/>
          <w:sz w:val="24"/>
          <w:szCs w:val="24"/>
        </w:rPr>
        <w:t>pretend</w:t>
      </w:r>
      <w:r w:rsidR="00FB763B" w:rsidRPr="00BA6F37">
        <w:rPr>
          <w:rFonts w:ascii="Garamond" w:eastAsia="Times New Roman" w:hAnsi="Garamond" w:cs="Times New Roman"/>
          <w:bCs/>
          <w:sz w:val="24"/>
          <w:szCs w:val="24"/>
        </w:rPr>
        <w:t>uar</w:t>
      </w:r>
      <w:r w:rsidR="007A6A4F" w:rsidRPr="00BA6F37">
        <w:rPr>
          <w:rFonts w:ascii="Garamond" w:eastAsia="Times New Roman" w:hAnsi="Garamond" w:cs="Times New Roman"/>
          <w:bCs/>
          <w:sz w:val="24"/>
          <w:szCs w:val="24"/>
        </w:rPr>
        <w:t xml:space="preserve"> se m</w:t>
      </w:r>
      <w:r w:rsidRPr="00BA6F37">
        <w:rPr>
          <w:rFonts w:ascii="Garamond" w:eastAsia="Times New Roman" w:hAnsi="Garamond" w:cs="Times New Roman"/>
          <w:sz w:val="24"/>
          <w:szCs w:val="24"/>
        </w:rPr>
        <w:t xml:space="preserve">e shkresën </w:t>
      </w:r>
      <w:r w:rsidR="00FB763B" w:rsidRPr="00BA6F37">
        <w:rPr>
          <w:rFonts w:ascii="Garamond" w:eastAsia="Times New Roman" w:hAnsi="Garamond" w:cs="Times New Roman"/>
          <w:iCs/>
          <w:sz w:val="24"/>
          <w:szCs w:val="24"/>
        </w:rPr>
        <w:t xml:space="preserve">nr. </w:t>
      </w:r>
      <w:r w:rsidR="00BA4B87" w:rsidRPr="00BA6F37">
        <w:rPr>
          <w:rFonts w:ascii="Garamond" w:eastAsia="Times New Roman" w:hAnsi="Garamond" w:cs="Times New Roman"/>
          <w:w w:val="105"/>
          <w:sz w:val="24"/>
          <w:szCs w:val="24"/>
          <w:lang w:eastAsia="sq-AL"/>
        </w:rPr>
        <w:t>{***}</w:t>
      </w:r>
      <w:r w:rsidR="00FB763B" w:rsidRPr="00BA6F37">
        <w:rPr>
          <w:rFonts w:ascii="Garamond" w:eastAsia="Times New Roman" w:hAnsi="Garamond" w:cs="Times New Roman"/>
          <w:iCs/>
          <w:sz w:val="24"/>
          <w:szCs w:val="24"/>
        </w:rPr>
        <w:t xml:space="preserve"> prot., datë 10.2.2022</w:t>
      </w:r>
      <w:r w:rsidR="00C261C4" w:rsidRPr="00BA6F37">
        <w:rPr>
          <w:rFonts w:ascii="Garamond" w:eastAsia="Times New Roman" w:hAnsi="Garamond" w:cs="Times New Roman"/>
          <w:iCs/>
          <w:sz w:val="24"/>
          <w:szCs w:val="24"/>
        </w:rPr>
        <w:t>,</w:t>
      </w:r>
      <w:r w:rsidR="007A6A4F"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i është drejtuar P</w:t>
      </w:r>
      <w:r w:rsidR="00FB763B" w:rsidRPr="00BA6F37">
        <w:rPr>
          <w:rFonts w:ascii="Garamond" w:eastAsia="Times New Roman" w:hAnsi="Garamond" w:cs="Times New Roman"/>
          <w:sz w:val="24"/>
          <w:szCs w:val="24"/>
        </w:rPr>
        <w:t>rokuroris</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 xml:space="preserve"> pran</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 xml:space="preserve"> Gjykat</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s s</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Sh</w:t>
      </w:r>
      <w:r w:rsidR="00FB763B" w:rsidRPr="00BA6F37">
        <w:rPr>
          <w:rFonts w:ascii="Garamond" w:eastAsia="Times New Roman" w:hAnsi="Garamond" w:cs="Times New Roman"/>
          <w:sz w:val="24"/>
          <w:szCs w:val="24"/>
        </w:rPr>
        <w:t>kall</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s s</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 xml:space="preserve"> Par</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D</w:t>
      </w:r>
      <w:r w:rsidR="00FB763B" w:rsidRPr="00BA6F37">
        <w:rPr>
          <w:rFonts w:ascii="Garamond" w:eastAsia="Times New Roman" w:hAnsi="Garamond" w:cs="Times New Roman"/>
          <w:sz w:val="24"/>
          <w:szCs w:val="24"/>
        </w:rPr>
        <w:t>ib</w:t>
      </w:r>
      <w:r w:rsidR="00C008D4" w:rsidRPr="00BA6F37">
        <w:rPr>
          <w:rFonts w:ascii="Garamond" w:eastAsia="Times New Roman" w:hAnsi="Garamond" w:cs="Times New Roman"/>
          <w:sz w:val="24"/>
          <w:szCs w:val="24"/>
        </w:rPr>
        <w:t>ë</w:t>
      </w:r>
      <w:r w:rsidR="00FB763B" w:rsidRPr="00BA6F37">
        <w:rPr>
          <w:rFonts w:ascii="Garamond" w:eastAsia="Times New Roman" w:hAnsi="Garamond" w:cs="Times New Roman"/>
          <w:sz w:val="24"/>
          <w:szCs w:val="24"/>
        </w:rPr>
        <w:t>r</w:t>
      </w:r>
      <w:r w:rsidRPr="00BA6F37">
        <w:rPr>
          <w:rFonts w:ascii="Garamond" w:eastAsia="Times New Roman" w:hAnsi="Garamond" w:cs="Times New Roman"/>
          <w:sz w:val="24"/>
          <w:szCs w:val="24"/>
        </w:rPr>
        <w:t xml:space="preserve"> për t</w:t>
      </w:r>
      <w:r w:rsidR="00FB763B"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i vënë në </w:t>
      </w:r>
      <w:r w:rsidRPr="00BA6F37">
        <w:rPr>
          <w:rFonts w:ascii="Garamond" w:eastAsia="Times New Roman" w:hAnsi="Garamond" w:cs="Times New Roman"/>
          <w:sz w:val="24"/>
          <w:szCs w:val="24"/>
          <w:shd w:val="clear" w:color="auto" w:fill="FFFFFF"/>
        </w:rPr>
        <w:t>dispozicion</w:t>
      </w:r>
      <w:r w:rsidRPr="00BA6F37">
        <w:rPr>
          <w:rFonts w:ascii="Garamond" w:eastAsia="Times New Roman" w:hAnsi="Garamond" w:cs="Times New Roman"/>
          <w:sz w:val="24"/>
          <w:szCs w:val="24"/>
        </w:rPr>
        <w:t xml:space="preserve"> të dhënat statistikore nga regjistri i veprave penale</w:t>
      </w:r>
      <w:r w:rsidR="00FB763B"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si dhe çdo të dhënë tjetër të dokumentuar lidhur me materialet hetimore të trajtuara për periudhën kohore shtator 2008 </w:t>
      </w:r>
      <w:r w:rsidR="008D45C2">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dhjetor</w:t>
      </w:r>
      <w:r w:rsidR="008D45C2">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2021</w:t>
      </w:r>
      <w:r w:rsidR="007A6A4F" w:rsidRPr="00BA6F37">
        <w:rPr>
          <w:rFonts w:ascii="Garamond" w:eastAsia="Times New Roman" w:hAnsi="Garamond" w:cs="Times New Roman"/>
          <w:sz w:val="24"/>
          <w:szCs w:val="24"/>
        </w:rPr>
        <w:t>, por nuk ka marrë ende përgjigje</w:t>
      </w:r>
      <w:r w:rsidRPr="00BA6F37">
        <w:rPr>
          <w:rFonts w:ascii="Garamond" w:eastAsia="Times New Roman" w:hAnsi="Garamond" w:cs="Times New Roman"/>
          <w:sz w:val="24"/>
          <w:szCs w:val="24"/>
        </w:rPr>
        <w:t>.</w:t>
      </w:r>
    </w:p>
    <w:p w14:paraId="681457E6" w14:textId="7ACDC9D9" w:rsidR="002D76DB" w:rsidRPr="00BA6F37" w:rsidRDefault="003538BC" w:rsidP="00BA6F37">
      <w:pPr>
        <w:autoSpaceDE w:val="0"/>
        <w:autoSpaceDN w:val="0"/>
        <w:adjustRightInd w:val="0"/>
        <w:spacing w:after="0" w:line="240" w:lineRule="auto"/>
        <w:ind w:firstLine="284"/>
        <w:jc w:val="both"/>
        <w:rPr>
          <w:rFonts w:ascii="Garamond" w:eastAsia="Times New Roman" w:hAnsi="Garamond" w:cs="Times New Roman"/>
          <w:sz w:val="24"/>
          <w:szCs w:val="24"/>
        </w:rPr>
      </w:pPr>
      <w:r w:rsidRPr="008D45C2">
        <w:rPr>
          <w:rFonts w:ascii="Garamond" w:eastAsia="Times New Roman" w:hAnsi="Garamond" w:cs="Times New Roman"/>
          <w:sz w:val="24"/>
          <w:szCs w:val="24"/>
          <w:lang w:eastAsia="sq-AL"/>
        </w:rPr>
        <w:t>7.</w:t>
      </w:r>
      <w:r w:rsidR="00395909" w:rsidRPr="008D45C2">
        <w:rPr>
          <w:rFonts w:ascii="Garamond" w:eastAsia="Times New Roman" w:hAnsi="Garamond" w:cs="Times New Roman"/>
          <w:sz w:val="24"/>
          <w:szCs w:val="24"/>
          <w:lang w:eastAsia="sq-AL"/>
        </w:rPr>
        <w:t>2.2</w:t>
      </w:r>
      <w:r w:rsidRPr="008D45C2">
        <w:rPr>
          <w:rFonts w:ascii="Garamond" w:eastAsia="Times New Roman" w:hAnsi="Garamond" w:cs="Times New Roman"/>
          <w:sz w:val="24"/>
          <w:szCs w:val="24"/>
          <w:lang w:eastAsia="sq-AL"/>
        </w:rPr>
        <w:t>.</w:t>
      </w:r>
      <w:r w:rsidR="007F5AD6" w:rsidRPr="008D45C2">
        <w:rPr>
          <w:rFonts w:ascii="Garamond" w:eastAsia="Times New Roman" w:hAnsi="Garamond" w:cs="Times New Roman"/>
          <w:sz w:val="24"/>
          <w:szCs w:val="24"/>
          <w:lang w:eastAsia="sq-AL"/>
        </w:rPr>
        <w:t>4</w:t>
      </w:r>
      <w:r w:rsidRPr="00BA6F37">
        <w:rPr>
          <w:rFonts w:ascii="Garamond" w:eastAsia="Times New Roman" w:hAnsi="Garamond" w:cs="Times New Roman"/>
          <w:sz w:val="24"/>
          <w:szCs w:val="24"/>
          <w:lang w:eastAsia="sq-AL"/>
        </w:rPr>
        <w:t xml:space="preserve"> </w:t>
      </w:r>
      <w:r w:rsidR="002D76DB" w:rsidRPr="00BA6F37">
        <w:rPr>
          <w:rFonts w:ascii="Garamond" w:eastAsia="Times New Roman" w:hAnsi="Garamond" w:cs="Times New Roman"/>
          <w:sz w:val="24"/>
          <w:szCs w:val="24"/>
        </w:rPr>
        <w:t>A</w:t>
      </w:r>
      <w:r w:rsidR="002D76DB" w:rsidRPr="00BA6F37">
        <w:rPr>
          <w:rFonts w:ascii="Garamond" w:eastAsia="Times New Roman" w:hAnsi="Garamond" w:cs="Times New Roman"/>
          <w:sz w:val="24"/>
          <w:szCs w:val="24"/>
          <w:shd w:val="clear" w:color="auto" w:fill="FFFFFF"/>
        </w:rPr>
        <w:t>nkuesja</w:t>
      </w:r>
      <w:r w:rsidR="002D76DB" w:rsidRPr="00BA6F37">
        <w:rPr>
          <w:rFonts w:ascii="Garamond" w:eastAsia="Times New Roman" w:hAnsi="Garamond" w:cs="Times New Roman"/>
          <w:sz w:val="24"/>
          <w:szCs w:val="24"/>
        </w:rPr>
        <w:t xml:space="preserve"> parashtron se e ka bërë me dije ILD-n</w:t>
      </w:r>
      <w:r w:rsidR="00A93D2E" w:rsidRPr="00BA6F37">
        <w:rPr>
          <w:rFonts w:ascii="Garamond" w:eastAsia="Times New Roman" w:hAnsi="Garamond" w:cs="Times New Roman"/>
          <w:sz w:val="24"/>
          <w:szCs w:val="24"/>
        </w:rPr>
        <w:t>ë</w:t>
      </w:r>
      <w:r w:rsidR="002D76DB" w:rsidRPr="00BA6F37">
        <w:rPr>
          <w:rFonts w:ascii="Garamond" w:eastAsia="Times New Roman" w:hAnsi="Garamond" w:cs="Times New Roman"/>
          <w:sz w:val="24"/>
          <w:szCs w:val="24"/>
        </w:rPr>
        <w:t xml:space="preserve"> për gjendjen shëndetësore të të atit, i cili vuante </w:t>
      </w:r>
      <w:r w:rsidR="00C008D4" w:rsidRPr="00BA6F37">
        <w:rPr>
          <w:rFonts w:ascii="Garamond" w:eastAsia="Times New Roman" w:hAnsi="Garamond" w:cs="Times New Roman"/>
          <w:sz w:val="24"/>
          <w:szCs w:val="24"/>
        </w:rPr>
        <w:t xml:space="preserve">nga </w:t>
      </w:r>
      <w:r w:rsidR="002D76DB" w:rsidRPr="00BA6F37">
        <w:rPr>
          <w:rFonts w:ascii="Garamond" w:eastAsia="Times New Roman" w:hAnsi="Garamond" w:cs="Times New Roman"/>
          <w:sz w:val="24"/>
          <w:szCs w:val="24"/>
        </w:rPr>
        <w:t>probleme shëndetësore duke nisur nga viti 2010</w:t>
      </w:r>
      <w:r w:rsidR="00C261C4" w:rsidRPr="00BA6F37">
        <w:rPr>
          <w:rFonts w:ascii="Garamond" w:eastAsia="Times New Roman" w:hAnsi="Garamond" w:cs="Times New Roman"/>
          <w:sz w:val="24"/>
          <w:szCs w:val="24"/>
        </w:rPr>
        <w:t>, si</w:t>
      </w:r>
      <w:r w:rsidR="002D76DB" w:rsidRPr="00BA6F37">
        <w:rPr>
          <w:rFonts w:ascii="Garamond" w:eastAsia="Times New Roman" w:hAnsi="Garamond" w:cs="Times New Roman"/>
          <w:sz w:val="24"/>
          <w:szCs w:val="24"/>
        </w:rPr>
        <w:t xml:space="preserve"> dhe të nënës</w:t>
      </w:r>
      <w:r w:rsidR="00C261C4" w:rsidRPr="00BA6F37">
        <w:rPr>
          <w:rFonts w:ascii="Garamond" w:eastAsia="Times New Roman" w:hAnsi="Garamond" w:cs="Times New Roman"/>
          <w:sz w:val="24"/>
          <w:szCs w:val="24"/>
        </w:rPr>
        <w:t>,</w:t>
      </w:r>
      <w:r w:rsidR="002D76DB" w:rsidRPr="00BA6F37">
        <w:rPr>
          <w:rFonts w:ascii="Garamond" w:eastAsia="Times New Roman" w:hAnsi="Garamond" w:cs="Times New Roman"/>
          <w:sz w:val="24"/>
          <w:szCs w:val="24"/>
        </w:rPr>
        <w:t xml:space="preserve"> e cila vuante </w:t>
      </w:r>
      <w:r w:rsidR="00C008D4" w:rsidRPr="00BA6F37">
        <w:rPr>
          <w:rFonts w:ascii="Garamond" w:eastAsia="Times New Roman" w:hAnsi="Garamond" w:cs="Times New Roman"/>
          <w:sz w:val="24"/>
          <w:szCs w:val="24"/>
        </w:rPr>
        <w:t xml:space="preserve">nga </w:t>
      </w:r>
      <w:r w:rsidR="002D76DB" w:rsidRPr="00BA6F37">
        <w:rPr>
          <w:rFonts w:ascii="Garamond" w:eastAsia="Times New Roman" w:hAnsi="Garamond" w:cs="Times New Roman"/>
          <w:sz w:val="24"/>
          <w:szCs w:val="24"/>
        </w:rPr>
        <w:t>probleme shëndetësore duke nisur nga viti 2015. Për sa i përket gjendjes shëndetësore të</w:t>
      </w:r>
      <w:r w:rsidR="00E427D4" w:rsidRPr="00BA6F37">
        <w:rPr>
          <w:rFonts w:ascii="Garamond" w:eastAsia="Times New Roman" w:hAnsi="Garamond" w:cs="Times New Roman"/>
          <w:sz w:val="24"/>
          <w:szCs w:val="24"/>
        </w:rPr>
        <w:t xml:space="preserve"> prindërve, ankuesja</w:t>
      </w:r>
      <w:r w:rsidR="002D76DB" w:rsidRPr="00BA6F37">
        <w:rPr>
          <w:rFonts w:ascii="Garamond" w:eastAsia="Times New Roman" w:hAnsi="Garamond" w:cs="Times New Roman"/>
          <w:sz w:val="24"/>
          <w:szCs w:val="24"/>
        </w:rPr>
        <w:t xml:space="preserve"> ka paraqitur </w:t>
      </w:r>
      <w:r w:rsidR="00E427D4" w:rsidRPr="00BA6F37">
        <w:rPr>
          <w:rFonts w:ascii="Garamond" w:eastAsia="Times New Roman" w:hAnsi="Garamond" w:cs="Times New Roman"/>
          <w:sz w:val="24"/>
          <w:szCs w:val="24"/>
        </w:rPr>
        <w:t xml:space="preserve">bashkëlidhur ankimit të saj </w:t>
      </w:r>
      <w:r w:rsidR="002D76DB" w:rsidRPr="00BA6F37">
        <w:rPr>
          <w:rFonts w:ascii="Garamond" w:eastAsia="Times New Roman" w:hAnsi="Garamond" w:cs="Times New Roman"/>
          <w:sz w:val="24"/>
          <w:szCs w:val="24"/>
        </w:rPr>
        <w:t>kopje të vërtetuar me origjinalin të kartelës klinike të z. R</w:t>
      </w:r>
      <w:r w:rsidR="00BA4B87" w:rsidRPr="00BA6F37">
        <w:rPr>
          <w:rFonts w:ascii="Garamond" w:eastAsia="Times New Roman" w:hAnsi="Garamond" w:cs="Times New Roman"/>
          <w:sz w:val="24"/>
          <w:szCs w:val="24"/>
        </w:rPr>
        <w:t>.</w:t>
      </w:r>
      <w:r w:rsidR="002D76DB" w:rsidRPr="00BA6F37">
        <w:rPr>
          <w:rFonts w:ascii="Garamond" w:eastAsia="Times New Roman" w:hAnsi="Garamond" w:cs="Times New Roman"/>
          <w:sz w:val="24"/>
          <w:szCs w:val="24"/>
        </w:rPr>
        <w:t xml:space="preserve"> Z</w:t>
      </w:r>
      <w:r w:rsidR="00BA4B87" w:rsidRPr="00BA6F37">
        <w:rPr>
          <w:rFonts w:ascii="Garamond" w:eastAsia="Times New Roman" w:hAnsi="Garamond" w:cs="Times New Roman"/>
          <w:sz w:val="24"/>
          <w:szCs w:val="24"/>
        </w:rPr>
        <w:t>.</w:t>
      </w:r>
      <w:r w:rsidR="002D76DB" w:rsidRPr="00BA6F37">
        <w:rPr>
          <w:rFonts w:ascii="Garamond" w:eastAsia="Times New Roman" w:hAnsi="Garamond" w:cs="Times New Roman"/>
          <w:sz w:val="24"/>
          <w:szCs w:val="24"/>
        </w:rPr>
        <w:t xml:space="preserve">, shtruar në Shërbimin e Patologjisë së Spitalit Rajonal Dibër me nr. </w:t>
      </w:r>
      <w:r w:rsidR="00BA4B87" w:rsidRPr="00BA6F37">
        <w:rPr>
          <w:rFonts w:ascii="Garamond" w:eastAsia="Times New Roman" w:hAnsi="Garamond" w:cs="Times New Roman"/>
          <w:w w:val="105"/>
          <w:sz w:val="24"/>
          <w:szCs w:val="24"/>
          <w:lang w:eastAsia="sq-AL"/>
        </w:rPr>
        <w:t>{***}</w:t>
      </w:r>
      <w:r w:rsidR="002D76DB" w:rsidRPr="00BA6F37">
        <w:rPr>
          <w:rFonts w:ascii="Garamond" w:eastAsia="Times New Roman" w:hAnsi="Garamond" w:cs="Times New Roman"/>
          <w:sz w:val="24"/>
          <w:szCs w:val="24"/>
        </w:rPr>
        <w:t xml:space="preserve"> kartele, datë 29.9.2010, si dhe të kartelës klinike të znj. B</w:t>
      </w:r>
      <w:r w:rsidR="00BA4B87" w:rsidRPr="00BA6F37">
        <w:rPr>
          <w:rFonts w:ascii="Garamond" w:eastAsia="Times New Roman" w:hAnsi="Garamond" w:cs="Times New Roman"/>
          <w:sz w:val="24"/>
          <w:szCs w:val="24"/>
        </w:rPr>
        <w:t>.</w:t>
      </w:r>
      <w:r w:rsidR="002D76DB" w:rsidRPr="00BA6F37">
        <w:rPr>
          <w:rFonts w:ascii="Garamond" w:eastAsia="Times New Roman" w:hAnsi="Garamond" w:cs="Times New Roman"/>
          <w:sz w:val="24"/>
          <w:szCs w:val="24"/>
        </w:rPr>
        <w:t xml:space="preserve"> Z</w:t>
      </w:r>
      <w:r w:rsidR="00BA4B87" w:rsidRPr="00BA6F37">
        <w:rPr>
          <w:rFonts w:ascii="Garamond" w:eastAsia="Times New Roman" w:hAnsi="Garamond" w:cs="Times New Roman"/>
          <w:sz w:val="24"/>
          <w:szCs w:val="24"/>
        </w:rPr>
        <w:t>.</w:t>
      </w:r>
      <w:r w:rsidR="002D76DB" w:rsidRPr="00BA6F37">
        <w:rPr>
          <w:rFonts w:ascii="Garamond" w:eastAsia="Times New Roman" w:hAnsi="Garamond" w:cs="Times New Roman"/>
          <w:sz w:val="24"/>
          <w:szCs w:val="24"/>
        </w:rPr>
        <w:t>, shtruar në Pavi</w:t>
      </w:r>
      <w:r w:rsidR="0037160B" w:rsidRPr="00BA6F37">
        <w:rPr>
          <w:rFonts w:ascii="Garamond" w:eastAsia="Times New Roman" w:hAnsi="Garamond" w:cs="Times New Roman"/>
          <w:sz w:val="24"/>
          <w:szCs w:val="24"/>
        </w:rPr>
        <w:t>j</w:t>
      </w:r>
      <w:r w:rsidR="002D76DB" w:rsidRPr="00BA6F37">
        <w:rPr>
          <w:rFonts w:ascii="Garamond" w:eastAsia="Times New Roman" w:hAnsi="Garamond" w:cs="Times New Roman"/>
          <w:sz w:val="24"/>
          <w:szCs w:val="24"/>
        </w:rPr>
        <w:t xml:space="preserve">onin e Neurologjisë së Spitalit Rajonal Dibër me nr. </w:t>
      </w:r>
      <w:r w:rsidR="00BA4B87" w:rsidRPr="00BA6F37">
        <w:rPr>
          <w:rFonts w:ascii="Garamond" w:eastAsia="Times New Roman" w:hAnsi="Garamond" w:cs="Times New Roman"/>
          <w:w w:val="105"/>
          <w:sz w:val="24"/>
          <w:szCs w:val="24"/>
          <w:lang w:eastAsia="sq-AL"/>
        </w:rPr>
        <w:t>{***}</w:t>
      </w:r>
      <w:r w:rsidR="002D76DB" w:rsidRPr="00BA6F37">
        <w:rPr>
          <w:rFonts w:ascii="Garamond" w:eastAsia="Times New Roman" w:hAnsi="Garamond" w:cs="Times New Roman"/>
          <w:sz w:val="24"/>
          <w:szCs w:val="24"/>
        </w:rPr>
        <w:t xml:space="preserve"> kartele, datë 27.6.2015, të shoqëruara me të dhënat përkatëse.</w:t>
      </w:r>
    </w:p>
    <w:p w14:paraId="1EC4D663" w14:textId="5693600A" w:rsidR="003538BC" w:rsidRPr="00BA6F37" w:rsidRDefault="002D76DB"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8D45C2">
        <w:rPr>
          <w:rFonts w:ascii="Garamond" w:eastAsia="Times New Roman" w:hAnsi="Garamond" w:cs="Times New Roman"/>
          <w:bCs/>
          <w:sz w:val="24"/>
          <w:szCs w:val="24"/>
          <w:lang w:eastAsia="sq-AL"/>
        </w:rPr>
        <w:t>7.2.2</w:t>
      </w:r>
      <w:r w:rsidR="007F5AD6" w:rsidRPr="008D45C2">
        <w:rPr>
          <w:rFonts w:ascii="Garamond" w:eastAsia="Times New Roman" w:hAnsi="Garamond" w:cs="Times New Roman"/>
          <w:bCs/>
          <w:sz w:val="24"/>
          <w:szCs w:val="24"/>
          <w:lang w:eastAsia="sq-AL"/>
        </w:rPr>
        <w:t>.5</w:t>
      </w:r>
      <w:r w:rsidRPr="00BA6F37">
        <w:rPr>
          <w:rFonts w:ascii="Garamond" w:eastAsia="Times New Roman" w:hAnsi="Garamond" w:cs="Times New Roman"/>
          <w:sz w:val="24"/>
          <w:szCs w:val="24"/>
          <w:lang w:eastAsia="sq-AL"/>
        </w:rPr>
        <w:t xml:space="preserve"> Ankuesja kund</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rshton </w:t>
      </w:r>
      <w:r w:rsidR="00C008D4" w:rsidRPr="00BA6F37">
        <w:rPr>
          <w:rFonts w:ascii="Garamond" w:eastAsia="Times New Roman" w:hAnsi="Garamond" w:cs="Times New Roman"/>
          <w:sz w:val="24"/>
          <w:szCs w:val="24"/>
          <w:lang w:eastAsia="sq-AL"/>
        </w:rPr>
        <w:t>konstatimin</w:t>
      </w:r>
      <w:r w:rsidRPr="00BA6F37">
        <w:rPr>
          <w:rFonts w:ascii="Garamond" w:eastAsia="Times New Roman" w:hAnsi="Garamond" w:cs="Times New Roman"/>
          <w:sz w:val="24"/>
          <w:szCs w:val="24"/>
          <w:lang w:eastAsia="sq-AL"/>
        </w:rPr>
        <w:t xml:space="preserve"> lidhur me faktin se ajo nuk ka qen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bashk</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punuese m</w:t>
      </w:r>
      <w:r w:rsidR="00395909" w:rsidRPr="00BA6F37">
        <w:rPr>
          <w:rFonts w:ascii="Garamond" w:eastAsia="Times New Roman" w:hAnsi="Garamond" w:cs="Times New Roman"/>
          <w:sz w:val="24"/>
          <w:szCs w:val="24"/>
        </w:rPr>
        <w:t>e ILD-në gjatë fazës së hetimit</w:t>
      </w:r>
      <w:r w:rsidRPr="00BA6F37">
        <w:rPr>
          <w:rFonts w:ascii="Garamond" w:eastAsia="Times New Roman" w:hAnsi="Garamond" w:cs="Times New Roman"/>
          <w:sz w:val="24"/>
          <w:szCs w:val="24"/>
        </w:rPr>
        <w:t xml:space="preserve">. Ajo parashtron se </w:t>
      </w:r>
      <w:r w:rsidR="00395909" w:rsidRPr="00BA6F37">
        <w:rPr>
          <w:rFonts w:ascii="Garamond" w:eastAsia="Times New Roman" w:hAnsi="Garamond" w:cs="Times New Roman"/>
          <w:sz w:val="24"/>
          <w:szCs w:val="24"/>
        </w:rPr>
        <w:t>në vitin 2021</w:t>
      </w:r>
      <w:r w:rsidR="0037160B" w:rsidRPr="00BA6F37">
        <w:rPr>
          <w:rFonts w:ascii="Garamond" w:eastAsia="Times New Roman" w:hAnsi="Garamond" w:cs="Times New Roman"/>
          <w:sz w:val="24"/>
          <w:szCs w:val="24"/>
        </w:rPr>
        <w:t>,</w:t>
      </w:r>
      <w:r w:rsidR="00395909"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ka p</w:t>
      </w:r>
      <w:r w:rsidR="00A93D2E"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rballuar nj</w:t>
      </w:r>
      <w:r w:rsidR="00A93D2E"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situat</w:t>
      </w:r>
      <w:r w:rsidR="00A93D2E"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serioze sh</w:t>
      </w:r>
      <w:r w:rsidR="00A93D2E"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ndet</w:t>
      </w:r>
      <w:r w:rsidR="00A93D2E"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sore </w:t>
      </w:r>
      <w:r w:rsidR="00395909" w:rsidRPr="00BA6F37">
        <w:rPr>
          <w:rFonts w:ascii="Garamond" w:eastAsia="Times New Roman" w:hAnsi="Garamond" w:cs="Times New Roman"/>
          <w:sz w:val="24"/>
          <w:szCs w:val="24"/>
        </w:rPr>
        <w:t>dhe që është në luftë për jetën. Për sa i përket gjendjes së saj shëndetësore, ankuesja ka paraqitur kopje të vërtetuar me origjinalin të shkresës</w:t>
      </w:r>
      <w:r w:rsidR="0037160B" w:rsidRPr="00BA6F37">
        <w:rPr>
          <w:rFonts w:ascii="Garamond" w:eastAsia="Times New Roman" w:hAnsi="Garamond" w:cs="Times New Roman"/>
          <w:sz w:val="24"/>
          <w:szCs w:val="24"/>
        </w:rPr>
        <w:t>,</w:t>
      </w:r>
      <w:r w:rsidR="00395909" w:rsidRPr="00BA6F37">
        <w:rPr>
          <w:rFonts w:ascii="Garamond" w:eastAsia="Times New Roman" w:hAnsi="Garamond" w:cs="Times New Roman"/>
          <w:sz w:val="24"/>
          <w:szCs w:val="24"/>
        </w:rPr>
        <w:t xml:space="preserve"> datë 18.9.2021</w:t>
      </w:r>
      <w:r w:rsidR="0037160B" w:rsidRPr="00BA6F37">
        <w:rPr>
          <w:rFonts w:ascii="Garamond" w:eastAsia="Times New Roman" w:hAnsi="Garamond" w:cs="Times New Roman"/>
          <w:sz w:val="24"/>
          <w:szCs w:val="24"/>
        </w:rPr>
        <w:t>,</w:t>
      </w:r>
      <w:r w:rsidR="00395909" w:rsidRPr="00BA6F37">
        <w:rPr>
          <w:rFonts w:ascii="Garamond" w:eastAsia="Times New Roman" w:hAnsi="Garamond" w:cs="Times New Roman"/>
          <w:sz w:val="24"/>
          <w:szCs w:val="24"/>
        </w:rPr>
        <w:t xml:space="preserve"> të Spitalit Rajonal Durrës</w:t>
      </w:r>
      <w:r w:rsidR="00395909" w:rsidRPr="00BA6F37">
        <w:rPr>
          <w:rFonts w:ascii="Garamond" w:eastAsia="Times New Roman" w:hAnsi="Garamond" w:cs="Times New Roman"/>
          <w:sz w:val="24"/>
          <w:szCs w:val="24"/>
          <w:vertAlign w:val="superscript"/>
        </w:rPr>
        <w:footnoteReference w:id="7"/>
      </w:r>
      <w:r w:rsidR="00395909" w:rsidRPr="00BA6F37">
        <w:rPr>
          <w:rFonts w:ascii="Garamond" w:eastAsia="Times New Roman" w:hAnsi="Garamond" w:cs="Times New Roman"/>
          <w:sz w:val="24"/>
          <w:szCs w:val="24"/>
        </w:rPr>
        <w:t xml:space="preserve">, shprehimisht: “Echo glangula mamme bilaterale </w:t>
      </w:r>
      <w:r w:rsidR="00A1436C" w:rsidRPr="00BA6F37">
        <w:rPr>
          <w:rFonts w:ascii="Garamond" w:eastAsia="Times New Roman" w:hAnsi="Garamond" w:cs="Times New Roman"/>
          <w:sz w:val="24"/>
          <w:szCs w:val="24"/>
        </w:rPr>
        <w:t>[...]</w:t>
      </w:r>
      <w:r w:rsidR="00395909" w:rsidRPr="00BA6F37">
        <w:rPr>
          <w:rFonts w:ascii="Garamond" w:eastAsia="Times New Roman" w:hAnsi="Garamond" w:cs="Times New Roman"/>
          <w:sz w:val="24"/>
          <w:szCs w:val="24"/>
        </w:rPr>
        <w:t xml:space="preserve">”, të shoqëruar me fletën e analizës laboratorike </w:t>
      </w:r>
      <w:r w:rsidR="00395909" w:rsidRPr="00BA6F37">
        <w:rPr>
          <w:rFonts w:ascii="Garamond" w:eastAsia="Times New Roman" w:hAnsi="Garamond" w:cs="Times New Roman"/>
          <w:sz w:val="24"/>
          <w:szCs w:val="24"/>
        </w:rPr>
        <w:lastRenderedPageBreak/>
        <w:t>të Spitalit Rajonal Dibër</w:t>
      </w:r>
      <w:r w:rsidR="00395909" w:rsidRPr="00BA6F37">
        <w:rPr>
          <w:rFonts w:ascii="Garamond" w:eastAsia="Times New Roman" w:hAnsi="Garamond" w:cs="Times New Roman"/>
          <w:sz w:val="24"/>
          <w:szCs w:val="24"/>
          <w:vertAlign w:val="superscript"/>
        </w:rPr>
        <w:footnoteReference w:id="8"/>
      </w:r>
      <w:r w:rsidR="00395909" w:rsidRPr="00BA6F37">
        <w:rPr>
          <w:rFonts w:ascii="Garamond" w:eastAsia="Times New Roman" w:hAnsi="Garamond" w:cs="Times New Roman"/>
          <w:sz w:val="24"/>
          <w:szCs w:val="24"/>
        </w:rPr>
        <w:t xml:space="preserve">, me </w:t>
      </w:r>
      <w:r w:rsidR="00395909" w:rsidRPr="00BA6F37">
        <w:rPr>
          <w:rFonts w:ascii="Garamond" w:eastAsia="Times New Roman" w:hAnsi="Garamond" w:cs="Times New Roman"/>
          <w:i/>
          <w:sz w:val="24"/>
          <w:szCs w:val="24"/>
        </w:rPr>
        <w:t>hematology analyse</w:t>
      </w:r>
      <w:r w:rsidR="0037160B" w:rsidRPr="00BA6F37">
        <w:rPr>
          <w:rFonts w:ascii="Garamond" w:eastAsia="Times New Roman" w:hAnsi="Garamond" w:cs="Times New Roman"/>
          <w:i/>
          <w:sz w:val="24"/>
          <w:szCs w:val="24"/>
        </w:rPr>
        <w:t>,</w:t>
      </w:r>
      <w:r w:rsidR="00395909" w:rsidRPr="00BA6F37">
        <w:rPr>
          <w:rFonts w:ascii="Garamond" w:eastAsia="Times New Roman" w:hAnsi="Garamond" w:cs="Times New Roman"/>
          <w:sz w:val="24"/>
          <w:szCs w:val="24"/>
        </w:rPr>
        <w:t xml:space="preserve"> datë 6.6.2013</w:t>
      </w:r>
      <w:r w:rsidR="00395909" w:rsidRPr="00BA6F37">
        <w:rPr>
          <w:rFonts w:ascii="Garamond" w:eastAsia="Times New Roman" w:hAnsi="Garamond" w:cs="Times New Roman"/>
          <w:sz w:val="24"/>
          <w:szCs w:val="24"/>
          <w:vertAlign w:val="superscript"/>
        </w:rPr>
        <w:footnoteReference w:id="9"/>
      </w:r>
      <w:r w:rsidR="00395909" w:rsidRPr="00BA6F37">
        <w:rPr>
          <w:rFonts w:ascii="Garamond" w:eastAsia="Times New Roman" w:hAnsi="Garamond" w:cs="Times New Roman"/>
          <w:sz w:val="24"/>
          <w:szCs w:val="24"/>
        </w:rPr>
        <w:t xml:space="preserve">, me </w:t>
      </w:r>
      <w:r w:rsidR="00395909" w:rsidRPr="00BA6F37">
        <w:rPr>
          <w:rFonts w:ascii="Garamond" w:eastAsia="Times New Roman" w:hAnsi="Garamond" w:cs="Times New Roman"/>
          <w:i/>
          <w:sz w:val="24"/>
          <w:szCs w:val="24"/>
        </w:rPr>
        <w:t>echo</w:t>
      </w:r>
      <w:r w:rsidR="00395909" w:rsidRPr="00BA6F37">
        <w:rPr>
          <w:rFonts w:ascii="Garamond" w:eastAsia="Times New Roman" w:hAnsi="Garamond" w:cs="Times New Roman"/>
          <w:sz w:val="24"/>
          <w:szCs w:val="24"/>
        </w:rPr>
        <w:t xml:space="preserve"> të datave 6.9.2021, 29.7.2021, 30.7.2021 dhe 11.9.2021</w:t>
      </w:r>
      <w:r w:rsidR="0037160B" w:rsidRPr="00BA6F37">
        <w:rPr>
          <w:rFonts w:ascii="Garamond" w:eastAsia="Times New Roman" w:hAnsi="Garamond" w:cs="Times New Roman"/>
          <w:sz w:val="24"/>
          <w:szCs w:val="24"/>
        </w:rPr>
        <w:t>, si</w:t>
      </w:r>
      <w:r w:rsidR="00395909" w:rsidRPr="00BA6F37">
        <w:rPr>
          <w:rFonts w:ascii="Garamond" w:eastAsia="Times New Roman" w:hAnsi="Garamond" w:cs="Times New Roman"/>
          <w:sz w:val="24"/>
          <w:szCs w:val="24"/>
        </w:rPr>
        <w:t xml:space="preserve"> dhe diagram</w:t>
      </w:r>
      <w:r w:rsidR="00DC7992" w:rsidRPr="00BA6F37">
        <w:rPr>
          <w:rFonts w:ascii="Garamond" w:eastAsia="Times New Roman" w:hAnsi="Garamond" w:cs="Times New Roman"/>
          <w:sz w:val="24"/>
          <w:szCs w:val="24"/>
        </w:rPr>
        <w:t>e</w:t>
      </w:r>
      <w:r w:rsidR="00395909" w:rsidRPr="00BA6F37">
        <w:rPr>
          <w:rFonts w:ascii="Garamond" w:eastAsia="Times New Roman" w:hAnsi="Garamond" w:cs="Times New Roman"/>
          <w:sz w:val="24"/>
          <w:szCs w:val="24"/>
          <w:vertAlign w:val="superscript"/>
        </w:rPr>
        <w:footnoteReference w:id="10"/>
      </w:r>
      <w:r w:rsidR="00395909" w:rsidRPr="00BA6F37">
        <w:rPr>
          <w:rFonts w:ascii="Garamond" w:eastAsia="Times New Roman" w:hAnsi="Garamond" w:cs="Times New Roman"/>
          <w:sz w:val="24"/>
          <w:szCs w:val="24"/>
        </w:rPr>
        <w:t>.</w:t>
      </w:r>
    </w:p>
    <w:p w14:paraId="6EBE525D" w14:textId="217A298B" w:rsidR="00F26116" w:rsidRPr="00BA6F37" w:rsidRDefault="003F058B" w:rsidP="00BA6F37">
      <w:pPr>
        <w:tabs>
          <w:tab w:val="left" w:pos="360"/>
        </w:tabs>
        <w:spacing w:after="0" w:line="240" w:lineRule="auto"/>
        <w:ind w:firstLine="284"/>
        <w:contextualSpacing/>
        <w:jc w:val="both"/>
        <w:rPr>
          <w:rFonts w:ascii="Garamond" w:eastAsia="Times New Roman" w:hAnsi="Garamond" w:cs="Times New Roman"/>
          <w:bCs/>
          <w:sz w:val="24"/>
          <w:szCs w:val="24"/>
        </w:rPr>
      </w:pPr>
      <w:r w:rsidRPr="001327EF">
        <w:rPr>
          <w:rFonts w:ascii="Garamond" w:eastAsia="Times New Roman" w:hAnsi="Garamond" w:cs="Times New Roman"/>
          <w:sz w:val="24"/>
          <w:szCs w:val="24"/>
        </w:rPr>
        <w:t>7.2.</w:t>
      </w:r>
      <w:r w:rsidR="007F5AD6" w:rsidRPr="001327EF">
        <w:rPr>
          <w:rFonts w:ascii="Garamond" w:eastAsia="Times New Roman" w:hAnsi="Garamond" w:cs="Times New Roman"/>
          <w:sz w:val="24"/>
          <w:szCs w:val="24"/>
        </w:rPr>
        <w:t>3</w:t>
      </w:r>
      <w:r w:rsidR="001327EF">
        <w:rPr>
          <w:rFonts w:ascii="Garamond" w:eastAsia="Times New Roman" w:hAnsi="Garamond" w:cs="Times New Roman"/>
          <w:b/>
          <w:sz w:val="24"/>
          <w:szCs w:val="24"/>
        </w:rPr>
        <w:t xml:space="preserve"> </w:t>
      </w:r>
      <w:r w:rsidRPr="00BA6F37">
        <w:rPr>
          <w:rFonts w:ascii="Garamond" w:eastAsia="Times New Roman" w:hAnsi="Garamond" w:cs="Times New Roman"/>
          <w:bCs/>
          <w:sz w:val="24"/>
          <w:szCs w:val="24"/>
        </w:rPr>
        <w:t>Sipas ankueses</w:t>
      </w:r>
      <w:r w:rsidR="0037160B" w:rsidRPr="00BA6F37">
        <w:rPr>
          <w:rFonts w:ascii="Garamond" w:eastAsia="Times New Roman" w:hAnsi="Garamond" w:cs="Times New Roman"/>
          <w:bCs/>
          <w:sz w:val="24"/>
          <w:szCs w:val="24"/>
        </w:rPr>
        <w:t>,</w:t>
      </w:r>
      <w:r w:rsidRPr="00BA6F37">
        <w:rPr>
          <w:rFonts w:ascii="Garamond" w:eastAsia="Times New Roman" w:hAnsi="Garamond" w:cs="Times New Roman"/>
          <w:bCs/>
          <w:sz w:val="24"/>
          <w:szCs w:val="24"/>
        </w:rPr>
        <w:t xml:space="preserve"> Prokurori i P</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rgjithsh</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m </w:t>
      </w:r>
      <w:r w:rsidR="00F26116" w:rsidRPr="00BA6F37">
        <w:rPr>
          <w:rFonts w:ascii="Garamond" w:eastAsia="Times New Roman" w:hAnsi="Garamond" w:cs="Times New Roman"/>
          <w:bCs/>
          <w:sz w:val="24"/>
          <w:szCs w:val="24"/>
        </w:rPr>
        <w:t>ka cenuar nj</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nga parimet themelore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procesit disiplinor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garantuar nga neni 100/1, pika “g”</w:t>
      </w:r>
      <w:r w:rsidR="001327EF">
        <w:rPr>
          <w:rFonts w:ascii="Garamond" w:eastAsia="Times New Roman" w:hAnsi="Garamond" w:cs="Times New Roman"/>
          <w:bCs/>
          <w:sz w:val="24"/>
          <w:szCs w:val="24"/>
        </w:rPr>
        <w:t>,</w:t>
      </w:r>
      <w:r w:rsidR="00F26116" w:rsidRPr="00BA6F37">
        <w:rPr>
          <w:rFonts w:ascii="Garamond" w:eastAsia="Times New Roman" w:hAnsi="Garamond" w:cs="Times New Roman"/>
          <w:bCs/>
          <w:sz w:val="24"/>
          <w:szCs w:val="24"/>
        </w:rPr>
        <w:t xml:space="preserve"> e ligjit nr. 96/2016</w:t>
      </w:r>
      <w:r w:rsidR="001327EF">
        <w:rPr>
          <w:rFonts w:ascii="Garamond" w:eastAsia="Times New Roman" w:hAnsi="Garamond" w:cs="Times New Roman"/>
          <w:bCs/>
          <w:sz w:val="24"/>
          <w:szCs w:val="24"/>
        </w:rPr>
        <w:t>,</w:t>
      </w:r>
      <w:r w:rsidR="00F26116" w:rsidRPr="00BA6F37">
        <w:rPr>
          <w:rFonts w:ascii="Garamond" w:eastAsia="Times New Roman" w:hAnsi="Garamond" w:cs="Times New Roman"/>
          <w:bCs/>
          <w:sz w:val="24"/>
          <w:szCs w:val="24"/>
        </w:rPr>
        <w:t xml:space="preserve"> “P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 statusin e gjyqtar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ve dhe prokuror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ve n</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Republik</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n e Shqip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ris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i ndryshuar dhe konkretisht parimin e konfidencialitetit,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drejt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s 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 jet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private dhe mbrojtjen 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dh</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nave personale, </w:t>
      </w:r>
      <w:r w:rsidRPr="00BA6F37">
        <w:rPr>
          <w:rFonts w:ascii="Garamond" w:eastAsia="Times New Roman" w:hAnsi="Garamond" w:cs="Times New Roman"/>
          <w:bCs/>
          <w:sz w:val="24"/>
          <w:szCs w:val="24"/>
        </w:rPr>
        <w:t>n</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p</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rmjet publikimit n</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dat</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n 21.5.2021</w:t>
      </w:r>
      <w:r w:rsidR="0037160B" w:rsidRPr="00BA6F37">
        <w:rPr>
          <w:rFonts w:ascii="Garamond" w:eastAsia="Times New Roman" w:hAnsi="Garamond" w:cs="Times New Roman"/>
          <w:bCs/>
          <w:sz w:val="24"/>
          <w:szCs w:val="24"/>
        </w:rPr>
        <w:t>,</w:t>
      </w:r>
      <w:r w:rsidRPr="00BA6F37">
        <w:rPr>
          <w:rFonts w:ascii="Garamond" w:eastAsia="Times New Roman" w:hAnsi="Garamond" w:cs="Times New Roman"/>
          <w:bCs/>
          <w:sz w:val="24"/>
          <w:szCs w:val="24"/>
        </w:rPr>
        <w:t xml:space="preserve"> n</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faqen zyrtare </w:t>
      </w:r>
      <w:r w:rsidR="0037160B" w:rsidRPr="00BA6F37">
        <w:rPr>
          <w:rFonts w:ascii="Garamond" w:eastAsia="Times New Roman" w:hAnsi="Garamond" w:cs="Times New Roman"/>
          <w:bCs/>
          <w:sz w:val="24"/>
          <w:szCs w:val="24"/>
        </w:rPr>
        <w:t xml:space="preserve">në internet </w:t>
      </w:r>
      <w:r w:rsidRPr="00BA6F37">
        <w:rPr>
          <w:rFonts w:ascii="Garamond" w:eastAsia="Times New Roman" w:hAnsi="Garamond" w:cs="Times New Roman"/>
          <w:bCs/>
          <w:sz w:val="24"/>
          <w:szCs w:val="24"/>
        </w:rPr>
        <w:t>t</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Prokuroris</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s</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P</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rgjithshme</w:t>
      </w:r>
      <w:r w:rsidR="0037160B" w:rsidRPr="00BA6F37">
        <w:rPr>
          <w:rFonts w:ascii="Garamond" w:eastAsia="Times New Roman" w:hAnsi="Garamond" w:cs="Times New Roman"/>
          <w:bCs/>
          <w:sz w:val="24"/>
          <w:szCs w:val="24"/>
        </w:rPr>
        <w:t>,</w:t>
      </w:r>
      <w:r w:rsidRPr="00BA6F37">
        <w:rPr>
          <w:rFonts w:ascii="Garamond" w:eastAsia="Times New Roman" w:hAnsi="Garamond" w:cs="Times New Roman"/>
          <w:bCs/>
          <w:sz w:val="24"/>
          <w:szCs w:val="24"/>
        </w:rPr>
        <w:t xml:space="preserve"> t</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njoftimit n</w:t>
      </w:r>
      <w:r w:rsidR="00A93D2E" w:rsidRPr="00BA6F37">
        <w:rPr>
          <w:rFonts w:ascii="Garamond" w:eastAsia="Times New Roman" w:hAnsi="Garamond" w:cs="Times New Roman"/>
          <w:bCs/>
          <w:sz w:val="24"/>
          <w:szCs w:val="24"/>
        </w:rPr>
        <w:t>ë</w:t>
      </w:r>
      <w:r w:rsidRPr="00BA6F37">
        <w:rPr>
          <w:rFonts w:ascii="Garamond" w:eastAsia="Times New Roman" w:hAnsi="Garamond" w:cs="Times New Roman"/>
          <w:bCs/>
          <w:sz w:val="24"/>
          <w:szCs w:val="24"/>
        </w:rPr>
        <w:t xml:space="preserve"> lidhje </w:t>
      </w:r>
      <w:r w:rsidR="00F26116" w:rsidRPr="00BA6F37">
        <w:rPr>
          <w:rFonts w:ascii="Garamond" w:eastAsia="Times New Roman" w:hAnsi="Garamond" w:cs="Times New Roman"/>
          <w:bCs/>
          <w:sz w:val="24"/>
          <w:szCs w:val="24"/>
        </w:rPr>
        <w:t>me k</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rkes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n drejtuar Inspektorit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Lart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Drejt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sis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 nisjen e procedur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s 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inspektimit ndaj </w:t>
      </w:r>
      <w:r w:rsidR="00E427D4" w:rsidRPr="00BA6F37">
        <w:rPr>
          <w:rFonts w:ascii="Garamond" w:eastAsia="Times New Roman" w:hAnsi="Garamond" w:cs="Times New Roman"/>
          <w:bCs/>
          <w:sz w:val="24"/>
          <w:szCs w:val="24"/>
        </w:rPr>
        <w:t>saj</w:t>
      </w:r>
      <w:r w:rsidR="00F26116" w:rsidRPr="00BA6F37">
        <w:rPr>
          <w:rFonts w:ascii="Garamond" w:eastAsia="Times New Roman" w:hAnsi="Garamond" w:cs="Times New Roman"/>
          <w:bCs/>
          <w:sz w:val="24"/>
          <w:szCs w:val="24"/>
        </w:rPr>
        <w:t xml:space="preserve">, </w:t>
      </w:r>
      <w:r w:rsidR="00E427D4" w:rsidRPr="00BA6F37">
        <w:rPr>
          <w:rFonts w:ascii="Garamond" w:eastAsia="Times New Roman" w:hAnsi="Garamond" w:cs="Times New Roman"/>
          <w:bCs/>
          <w:sz w:val="24"/>
          <w:szCs w:val="24"/>
        </w:rPr>
        <w:t>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 hetimin e shkeljeve individuale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kryera n</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ushtrimin e detyr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s, pasi ishin konstatuar veprime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cilat mund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rb</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nin zvarritje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nd</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veprimtaris</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procedurale, si dhe shkelje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dispozitave urdh</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ruese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Kodit t</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 Procedur</w:t>
      </w:r>
      <w:r w:rsidR="00A93D2E" w:rsidRPr="00BA6F37">
        <w:rPr>
          <w:rFonts w:ascii="Garamond" w:eastAsia="Times New Roman" w:hAnsi="Garamond" w:cs="Times New Roman"/>
          <w:bCs/>
          <w:sz w:val="24"/>
          <w:szCs w:val="24"/>
        </w:rPr>
        <w:t>ë</w:t>
      </w:r>
      <w:r w:rsidR="00F26116" w:rsidRPr="00BA6F37">
        <w:rPr>
          <w:rFonts w:ascii="Garamond" w:eastAsia="Times New Roman" w:hAnsi="Garamond" w:cs="Times New Roman"/>
          <w:bCs/>
          <w:sz w:val="24"/>
          <w:szCs w:val="24"/>
        </w:rPr>
        <w:t xml:space="preserve">s </w:t>
      </w:r>
      <w:r w:rsidR="00E427D4" w:rsidRPr="00BA6F37">
        <w:rPr>
          <w:rFonts w:ascii="Garamond" w:eastAsia="Times New Roman" w:hAnsi="Garamond" w:cs="Times New Roman"/>
          <w:bCs/>
          <w:sz w:val="24"/>
          <w:szCs w:val="24"/>
        </w:rPr>
        <w:t>P</w:t>
      </w:r>
      <w:r w:rsidR="00F26116" w:rsidRPr="00BA6F37">
        <w:rPr>
          <w:rFonts w:ascii="Garamond" w:eastAsia="Times New Roman" w:hAnsi="Garamond" w:cs="Times New Roman"/>
          <w:bCs/>
          <w:sz w:val="24"/>
          <w:szCs w:val="24"/>
        </w:rPr>
        <w:t xml:space="preserve">enale. </w:t>
      </w:r>
    </w:p>
    <w:p w14:paraId="649D37C4" w14:textId="07ECC81D" w:rsidR="002D76DB" w:rsidRPr="00BA6F37" w:rsidRDefault="002D76DB" w:rsidP="00BA6F37">
      <w:pPr>
        <w:tabs>
          <w:tab w:val="left" w:pos="360"/>
        </w:tabs>
        <w:spacing w:after="0" w:line="240" w:lineRule="auto"/>
        <w:ind w:firstLine="284"/>
        <w:contextualSpacing/>
        <w:jc w:val="both"/>
        <w:rPr>
          <w:rFonts w:ascii="Garamond" w:eastAsia="Times New Roman" w:hAnsi="Garamond" w:cs="Times New Roman"/>
          <w:bCs/>
          <w:sz w:val="24"/>
          <w:szCs w:val="24"/>
        </w:rPr>
      </w:pPr>
      <w:r w:rsidRPr="008D45C2">
        <w:rPr>
          <w:rFonts w:ascii="Garamond" w:eastAsia="Times New Roman" w:hAnsi="Garamond" w:cs="Times New Roman"/>
          <w:sz w:val="24"/>
          <w:szCs w:val="24"/>
        </w:rPr>
        <w:t>7.2.</w:t>
      </w:r>
      <w:r w:rsidR="007F5AD6" w:rsidRPr="008D45C2">
        <w:rPr>
          <w:rFonts w:ascii="Garamond" w:eastAsia="Times New Roman" w:hAnsi="Garamond" w:cs="Times New Roman"/>
          <w:sz w:val="24"/>
          <w:szCs w:val="24"/>
        </w:rPr>
        <w:t>4</w:t>
      </w:r>
      <w:r w:rsidRPr="00BA6F37">
        <w:rPr>
          <w:rFonts w:ascii="Garamond" w:eastAsia="Times New Roman" w:hAnsi="Garamond" w:cs="Times New Roman"/>
          <w:b/>
          <w:bCs/>
          <w:sz w:val="24"/>
          <w:szCs w:val="24"/>
        </w:rPr>
        <w:t xml:space="preserve"> </w:t>
      </w:r>
      <w:r w:rsidRPr="00BA6F37">
        <w:rPr>
          <w:rFonts w:ascii="Garamond" w:eastAsia="Times New Roman" w:hAnsi="Garamond" w:cs="Times New Roman"/>
          <w:sz w:val="24"/>
          <w:szCs w:val="24"/>
        </w:rPr>
        <w:t xml:space="preserve">Sipas ankueses, nga ILD-ja </w:t>
      </w:r>
      <w:r w:rsidR="0067620C" w:rsidRPr="00BA6F37">
        <w:rPr>
          <w:rFonts w:ascii="Garamond" w:eastAsia="Times New Roman" w:hAnsi="Garamond" w:cs="Times New Roman"/>
          <w:bCs/>
          <w:sz w:val="24"/>
          <w:szCs w:val="24"/>
        </w:rPr>
        <w:t>ka një devijim nga objekti i hetimit</w:t>
      </w:r>
      <w:r w:rsidR="0037160B" w:rsidRPr="00BA6F37">
        <w:rPr>
          <w:rFonts w:ascii="Garamond" w:eastAsia="Times New Roman" w:hAnsi="Garamond" w:cs="Times New Roman"/>
          <w:bCs/>
          <w:sz w:val="24"/>
          <w:szCs w:val="24"/>
        </w:rPr>
        <w:t>,</w:t>
      </w:r>
      <w:r w:rsidR="0067620C" w:rsidRPr="00BA6F37">
        <w:rPr>
          <w:rFonts w:ascii="Garamond" w:eastAsia="Times New Roman" w:hAnsi="Garamond" w:cs="Times New Roman"/>
          <w:bCs/>
          <w:sz w:val="24"/>
          <w:szCs w:val="24"/>
        </w:rPr>
        <w:t xml:space="preserve"> duke përmendur fakte të cilat nga ana procedurale janë parashkruar ose për të cilat ka një vendim gjykate dhe se kjo është bërë qëllimisht për të ulur figurën dhe personalitetin e ankueses. M</w:t>
      </w:r>
      <w:r w:rsidR="00A93D2E" w:rsidRPr="00BA6F37">
        <w:rPr>
          <w:rFonts w:ascii="Garamond" w:eastAsia="Times New Roman" w:hAnsi="Garamond" w:cs="Times New Roman"/>
          <w:bCs/>
          <w:sz w:val="24"/>
          <w:szCs w:val="24"/>
        </w:rPr>
        <w:t>ë</w:t>
      </w:r>
      <w:r w:rsidR="0067620C" w:rsidRPr="00BA6F37">
        <w:rPr>
          <w:rFonts w:ascii="Garamond" w:eastAsia="Times New Roman" w:hAnsi="Garamond" w:cs="Times New Roman"/>
          <w:bCs/>
          <w:sz w:val="24"/>
          <w:szCs w:val="24"/>
        </w:rPr>
        <w:t xml:space="preserve"> konkretisht:</w:t>
      </w:r>
    </w:p>
    <w:p w14:paraId="59E11CC5" w14:textId="24DBDB56" w:rsidR="005F0D54" w:rsidRPr="00BA6F37" w:rsidRDefault="00BA6F37" w:rsidP="00BA6F37">
      <w:pPr>
        <w:pStyle w:val="ListParagraph"/>
        <w:tabs>
          <w:tab w:val="left" w:pos="360"/>
          <w:tab w:val="left" w:pos="450"/>
          <w:tab w:val="left" w:pos="540"/>
          <w:tab w:val="left" w:pos="630"/>
        </w:tabs>
        <w:spacing w:after="0" w:line="240" w:lineRule="auto"/>
        <w:ind w:left="0" w:firstLine="284"/>
        <w:jc w:val="both"/>
        <w:rPr>
          <w:rFonts w:ascii="Garamond" w:eastAsia="Times New Roman" w:hAnsi="Garamond" w:cs="Times New Roman"/>
          <w:sz w:val="24"/>
          <w:szCs w:val="24"/>
        </w:rPr>
      </w:pPr>
      <w:r w:rsidRPr="008D45C2">
        <w:rPr>
          <w:rFonts w:ascii="Garamond" w:eastAsia="Times New Roman" w:hAnsi="Garamond" w:cs="Times New Roman"/>
          <w:bCs/>
          <w:sz w:val="24"/>
          <w:szCs w:val="24"/>
        </w:rPr>
        <w:t>7.2.4.1</w:t>
      </w:r>
      <w:r w:rsidR="008D45C2">
        <w:rPr>
          <w:rFonts w:ascii="Garamond" w:eastAsia="Times New Roman" w:hAnsi="Garamond" w:cs="Times New Roman"/>
          <w:b/>
          <w:bCs/>
          <w:sz w:val="24"/>
          <w:szCs w:val="24"/>
        </w:rPr>
        <w:t xml:space="preserve"> </w:t>
      </w:r>
      <w:r w:rsidR="0067620C" w:rsidRPr="00BA6F37">
        <w:rPr>
          <w:rFonts w:ascii="Garamond" w:eastAsia="Times New Roman" w:hAnsi="Garamond" w:cs="Times New Roman"/>
          <w:bCs/>
          <w:sz w:val="24"/>
          <w:szCs w:val="24"/>
        </w:rPr>
        <w:t xml:space="preserve">Ankuesja kundërshton evidentimin nga ana e ILD-së në raportin e të dhënave lidhur me çështje të mëparshme disiplinore dhe konkretisht të masës së largimit nga detyra të </w:t>
      </w:r>
      <w:r w:rsidR="00C008D4" w:rsidRPr="00BA6F37">
        <w:rPr>
          <w:rFonts w:ascii="Garamond" w:eastAsia="Times New Roman" w:hAnsi="Garamond" w:cs="Times New Roman"/>
          <w:bCs/>
          <w:sz w:val="24"/>
          <w:szCs w:val="24"/>
        </w:rPr>
        <w:t>ankueses</w:t>
      </w:r>
      <w:r w:rsidR="0067620C" w:rsidRPr="00BA6F37">
        <w:rPr>
          <w:rFonts w:ascii="Garamond" w:eastAsia="Times New Roman" w:hAnsi="Garamond" w:cs="Times New Roman"/>
          <w:bCs/>
          <w:sz w:val="24"/>
          <w:szCs w:val="24"/>
        </w:rPr>
        <w:t xml:space="preserve"> në vitin 2001, pasi qëllimisht nuk është përmendur në kontekstin e kësaj mase disiplinore të dhënë në vitin 2001, vendimi i gjykatës që ka shqyrtuar </w:t>
      </w:r>
      <w:r w:rsidR="0067620C" w:rsidRPr="00BA6F37">
        <w:rPr>
          <w:rFonts w:ascii="Garamond" w:eastAsia="Times New Roman" w:hAnsi="Garamond" w:cs="Times New Roman"/>
          <w:bCs/>
          <w:iCs/>
          <w:sz w:val="24"/>
          <w:szCs w:val="24"/>
        </w:rPr>
        <w:t>këtë vendimmarrje të Prokurorit të Përgjithshëm</w:t>
      </w:r>
      <w:r w:rsidR="0067620C" w:rsidRPr="00BA6F37">
        <w:rPr>
          <w:rFonts w:ascii="Garamond" w:eastAsia="Times New Roman" w:hAnsi="Garamond" w:cs="Times New Roman"/>
          <w:bCs/>
          <w:sz w:val="24"/>
          <w:szCs w:val="24"/>
        </w:rPr>
        <w:t>. Në mbështetje të këtij pretendimi</w:t>
      </w:r>
      <w:r w:rsidR="00BB24C2" w:rsidRPr="00BA6F37">
        <w:rPr>
          <w:rFonts w:ascii="Garamond" w:eastAsia="Times New Roman" w:hAnsi="Garamond" w:cs="Times New Roman"/>
          <w:bCs/>
          <w:sz w:val="24"/>
          <w:szCs w:val="24"/>
        </w:rPr>
        <w:t>,</w:t>
      </w:r>
      <w:r w:rsidR="0067620C" w:rsidRPr="00BA6F37">
        <w:rPr>
          <w:rFonts w:ascii="Garamond" w:eastAsia="Times New Roman" w:hAnsi="Garamond" w:cs="Times New Roman"/>
          <w:bCs/>
          <w:sz w:val="24"/>
          <w:szCs w:val="24"/>
        </w:rPr>
        <w:t xml:space="preserve"> ankuesja ka depozituar bashkëlidhur parashtresave aktet: (i) </w:t>
      </w:r>
      <w:r w:rsidR="00BB24C2" w:rsidRPr="00BA6F37">
        <w:rPr>
          <w:rFonts w:ascii="Garamond" w:eastAsia="Times New Roman" w:hAnsi="Garamond" w:cs="Times New Roman"/>
          <w:bCs/>
          <w:sz w:val="24"/>
          <w:szCs w:val="24"/>
        </w:rPr>
        <w:t xml:space="preserve">kërkesë </w:t>
      </w:r>
      <w:r w:rsidR="0067620C" w:rsidRPr="00BA6F37">
        <w:rPr>
          <w:rFonts w:ascii="Garamond" w:eastAsia="Times New Roman" w:hAnsi="Garamond" w:cs="Times New Roman"/>
          <w:bCs/>
          <w:sz w:val="24"/>
          <w:szCs w:val="24"/>
        </w:rPr>
        <w:t xml:space="preserve">për përjashtim gjyqtari nr. </w:t>
      </w:r>
      <w:r w:rsidR="00905658" w:rsidRPr="00BA6F37">
        <w:rPr>
          <w:rFonts w:ascii="Garamond" w:eastAsia="Times New Roman" w:hAnsi="Garamond" w:cs="Times New Roman"/>
          <w:w w:val="105"/>
          <w:sz w:val="24"/>
          <w:szCs w:val="24"/>
          <w:lang w:eastAsia="sq-AL"/>
        </w:rPr>
        <w:t>{***}</w:t>
      </w:r>
      <w:r w:rsidR="0067620C" w:rsidRPr="00BA6F37">
        <w:rPr>
          <w:rFonts w:ascii="Garamond" w:eastAsia="Times New Roman" w:hAnsi="Garamond" w:cs="Times New Roman"/>
          <w:bCs/>
          <w:sz w:val="24"/>
          <w:szCs w:val="24"/>
        </w:rPr>
        <w:t xml:space="preserve"> prot</w:t>
      </w:r>
      <w:r w:rsidR="00BB24C2" w:rsidRPr="00BA6F37">
        <w:rPr>
          <w:rFonts w:ascii="Garamond" w:eastAsia="Times New Roman" w:hAnsi="Garamond" w:cs="Times New Roman"/>
          <w:bCs/>
          <w:sz w:val="24"/>
          <w:szCs w:val="24"/>
        </w:rPr>
        <w:t>.</w:t>
      </w:r>
      <w:r w:rsidR="0067620C" w:rsidRPr="00BA6F37">
        <w:rPr>
          <w:rFonts w:ascii="Garamond" w:eastAsia="Times New Roman" w:hAnsi="Garamond" w:cs="Times New Roman"/>
          <w:bCs/>
          <w:sz w:val="24"/>
          <w:szCs w:val="24"/>
        </w:rPr>
        <w:t xml:space="preserve">, datë 20.11.2000; (ii) </w:t>
      </w:r>
      <w:r w:rsidR="00BB24C2" w:rsidRPr="00BA6F37">
        <w:rPr>
          <w:rFonts w:ascii="Garamond" w:eastAsia="Times New Roman" w:hAnsi="Garamond" w:cs="Times New Roman"/>
          <w:bCs/>
          <w:sz w:val="24"/>
          <w:szCs w:val="24"/>
        </w:rPr>
        <w:t xml:space="preserve">shkresë </w:t>
      </w:r>
      <w:r w:rsidR="0067620C" w:rsidRPr="00BA6F37">
        <w:rPr>
          <w:rFonts w:ascii="Garamond" w:eastAsia="Times New Roman" w:hAnsi="Garamond" w:cs="Times New Roman"/>
          <w:bCs/>
          <w:sz w:val="24"/>
          <w:szCs w:val="24"/>
        </w:rPr>
        <w:t xml:space="preserve">e Gjykatës së Rrethit Dibër nr. </w:t>
      </w:r>
      <w:r w:rsidR="00905658" w:rsidRPr="00BA6F37">
        <w:rPr>
          <w:rFonts w:ascii="Garamond" w:eastAsia="Times New Roman" w:hAnsi="Garamond" w:cs="Times New Roman"/>
          <w:w w:val="105"/>
          <w:sz w:val="24"/>
          <w:szCs w:val="24"/>
          <w:lang w:eastAsia="sq-AL"/>
        </w:rPr>
        <w:t>{***}</w:t>
      </w:r>
      <w:r w:rsidR="0067620C" w:rsidRPr="00BA6F37">
        <w:rPr>
          <w:rFonts w:ascii="Garamond" w:eastAsia="Times New Roman" w:hAnsi="Garamond" w:cs="Times New Roman"/>
          <w:bCs/>
          <w:sz w:val="24"/>
          <w:szCs w:val="24"/>
        </w:rPr>
        <w:t xml:space="preserve"> prot., datë 21.11.2000; (iii) </w:t>
      </w:r>
      <w:r w:rsidR="00BB24C2" w:rsidRPr="00BA6F37">
        <w:rPr>
          <w:rFonts w:ascii="Garamond" w:eastAsia="Times New Roman" w:hAnsi="Garamond" w:cs="Times New Roman"/>
          <w:bCs/>
          <w:sz w:val="24"/>
          <w:szCs w:val="24"/>
        </w:rPr>
        <w:t xml:space="preserve">urdhër </w:t>
      </w:r>
      <w:r w:rsidR="0067620C" w:rsidRPr="00BA6F37">
        <w:rPr>
          <w:rFonts w:ascii="Garamond" w:eastAsia="Times New Roman" w:hAnsi="Garamond" w:cs="Times New Roman"/>
          <w:bCs/>
          <w:sz w:val="24"/>
          <w:szCs w:val="24"/>
        </w:rPr>
        <w:t xml:space="preserve">i Prokurorit të Rrethit Dibër nr. </w:t>
      </w:r>
      <w:r w:rsidR="00905658" w:rsidRPr="00BA6F37">
        <w:rPr>
          <w:rFonts w:ascii="Garamond" w:eastAsia="Times New Roman" w:hAnsi="Garamond" w:cs="Times New Roman"/>
          <w:w w:val="105"/>
          <w:sz w:val="24"/>
          <w:szCs w:val="24"/>
          <w:lang w:eastAsia="sq-AL"/>
        </w:rPr>
        <w:t>{***}</w:t>
      </w:r>
      <w:r w:rsidR="0067620C" w:rsidRPr="00BA6F37">
        <w:rPr>
          <w:rFonts w:ascii="Garamond" w:eastAsia="Times New Roman" w:hAnsi="Garamond" w:cs="Times New Roman"/>
          <w:bCs/>
          <w:sz w:val="24"/>
          <w:szCs w:val="24"/>
        </w:rPr>
        <w:t xml:space="preserve"> prot., datë 3.12.2000; (iv) </w:t>
      </w:r>
      <w:r w:rsidR="00BB24C2" w:rsidRPr="00BA6F37">
        <w:rPr>
          <w:rFonts w:ascii="Garamond" w:eastAsia="Times New Roman" w:hAnsi="Garamond" w:cs="Times New Roman"/>
          <w:bCs/>
          <w:sz w:val="24"/>
          <w:szCs w:val="24"/>
        </w:rPr>
        <w:t xml:space="preserve">vërtetim </w:t>
      </w:r>
      <w:r w:rsidR="0067620C" w:rsidRPr="00BA6F37">
        <w:rPr>
          <w:rFonts w:ascii="Garamond" w:eastAsia="Times New Roman" w:hAnsi="Garamond" w:cs="Times New Roman"/>
          <w:bCs/>
          <w:sz w:val="24"/>
          <w:szCs w:val="24"/>
        </w:rPr>
        <w:t>i Prokurorisë së Rrethit Dibër</w:t>
      </w:r>
      <w:r w:rsidR="00BB24C2" w:rsidRPr="00BA6F37">
        <w:rPr>
          <w:rFonts w:ascii="Garamond" w:eastAsia="Times New Roman" w:hAnsi="Garamond" w:cs="Times New Roman"/>
          <w:bCs/>
          <w:sz w:val="24"/>
          <w:szCs w:val="24"/>
        </w:rPr>
        <w:t>,</w:t>
      </w:r>
      <w:r w:rsidR="0067620C" w:rsidRPr="00BA6F37">
        <w:rPr>
          <w:rFonts w:ascii="Garamond" w:eastAsia="Times New Roman" w:hAnsi="Garamond" w:cs="Times New Roman"/>
          <w:bCs/>
          <w:sz w:val="24"/>
          <w:szCs w:val="24"/>
        </w:rPr>
        <w:t xml:space="preserve"> datë 3.9.2002; (v) </w:t>
      </w:r>
      <w:r w:rsidR="00BB24C2" w:rsidRPr="00BA6F37">
        <w:rPr>
          <w:rFonts w:ascii="Garamond" w:eastAsia="Times New Roman" w:hAnsi="Garamond" w:cs="Times New Roman"/>
          <w:bCs/>
          <w:sz w:val="24"/>
          <w:szCs w:val="24"/>
        </w:rPr>
        <w:t xml:space="preserve">vërtetim </w:t>
      </w:r>
      <w:r w:rsidR="0067620C" w:rsidRPr="00BA6F37">
        <w:rPr>
          <w:rFonts w:ascii="Garamond" w:eastAsia="Times New Roman" w:hAnsi="Garamond" w:cs="Times New Roman"/>
          <w:bCs/>
          <w:sz w:val="24"/>
          <w:szCs w:val="24"/>
        </w:rPr>
        <w:t xml:space="preserve">i Gjykatës së Rrethit Bulqizë nr. </w:t>
      </w:r>
      <w:r w:rsidR="00905658" w:rsidRPr="00BA6F37">
        <w:rPr>
          <w:rFonts w:ascii="Garamond" w:eastAsia="Times New Roman" w:hAnsi="Garamond" w:cs="Times New Roman"/>
          <w:w w:val="105"/>
          <w:sz w:val="24"/>
          <w:szCs w:val="24"/>
          <w:lang w:eastAsia="sq-AL"/>
        </w:rPr>
        <w:t>{***}</w:t>
      </w:r>
      <w:r w:rsidR="0067620C" w:rsidRPr="00BA6F37">
        <w:rPr>
          <w:rFonts w:ascii="Garamond" w:eastAsia="Times New Roman" w:hAnsi="Garamond" w:cs="Times New Roman"/>
          <w:bCs/>
          <w:sz w:val="24"/>
          <w:szCs w:val="24"/>
        </w:rPr>
        <w:t xml:space="preserve"> prot., datë 17.5.2001; (vi) shkresë e Prokurorisë së Përgjithshme nr. </w:t>
      </w:r>
      <w:r w:rsidR="00905658" w:rsidRPr="00BA6F37">
        <w:rPr>
          <w:rFonts w:ascii="Garamond" w:eastAsia="Times New Roman" w:hAnsi="Garamond" w:cs="Times New Roman"/>
          <w:w w:val="105"/>
          <w:sz w:val="24"/>
          <w:szCs w:val="24"/>
          <w:lang w:eastAsia="sq-AL"/>
        </w:rPr>
        <w:t>{***}</w:t>
      </w:r>
      <w:r w:rsidR="0067620C" w:rsidRPr="00BA6F37">
        <w:rPr>
          <w:rFonts w:ascii="Garamond" w:eastAsia="Times New Roman" w:hAnsi="Garamond" w:cs="Times New Roman"/>
          <w:bCs/>
          <w:sz w:val="24"/>
          <w:szCs w:val="24"/>
        </w:rPr>
        <w:t xml:space="preserve"> prot., datë 15.2.2001</w:t>
      </w:r>
      <w:r w:rsidR="00BB24C2" w:rsidRPr="00BA6F37">
        <w:rPr>
          <w:rFonts w:ascii="Garamond" w:eastAsia="Times New Roman" w:hAnsi="Garamond" w:cs="Times New Roman"/>
          <w:sz w:val="24"/>
          <w:szCs w:val="24"/>
        </w:rPr>
        <w:t>.</w:t>
      </w:r>
    </w:p>
    <w:p w14:paraId="792CC4F3" w14:textId="06C4E457" w:rsidR="005F0D54" w:rsidRPr="00BA6F37" w:rsidRDefault="00BA6F37" w:rsidP="00BA6F37">
      <w:pPr>
        <w:pStyle w:val="ListParagraph"/>
        <w:tabs>
          <w:tab w:val="left" w:pos="360"/>
          <w:tab w:val="left" w:pos="450"/>
          <w:tab w:val="left" w:pos="540"/>
          <w:tab w:val="left" w:pos="63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bCs/>
          <w:sz w:val="24"/>
          <w:szCs w:val="24"/>
        </w:rPr>
        <w:t xml:space="preserve">7.2.4.2. </w:t>
      </w:r>
      <w:r w:rsidR="007F5AD6" w:rsidRPr="00BA6F37">
        <w:rPr>
          <w:rFonts w:ascii="Garamond" w:eastAsia="Times New Roman" w:hAnsi="Garamond" w:cs="Times New Roman"/>
          <w:bCs/>
          <w:sz w:val="24"/>
          <w:szCs w:val="24"/>
        </w:rPr>
        <w:t>Gjithashtu</w:t>
      </w:r>
      <w:r w:rsidR="00BB24C2"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sipas ankueses</w:t>
      </w:r>
      <w:r w:rsidR="00BB24C2"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masa disiplinore </w:t>
      </w:r>
      <w:r w:rsidR="00C008D4" w:rsidRPr="00BA6F37">
        <w:rPr>
          <w:rFonts w:ascii="Garamond" w:eastAsia="Times New Roman" w:hAnsi="Garamond" w:cs="Times New Roman"/>
          <w:bCs/>
          <w:sz w:val="24"/>
          <w:szCs w:val="24"/>
        </w:rPr>
        <w:t>“</w:t>
      </w:r>
      <w:r w:rsidR="00BB24C2" w:rsidRPr="00BA6F37">
        <w:rPr>
          <w:rFonts w:ascii="Garamond" w:eastAsia="Times New Roman" w:hAnsi="Garamond" w:cs="Times New Roman"/>
          <w:bCs/>
          <w:sz w:val="24"/>
          <w:szCs w:val="24"/>
        </w:rPr>
        <w:t xml:space="preserve">Vërejtje </w:t>
      </w:r>
      <w:r w:rsidR="00277F40" w:rsidRPr="00BA6F37">
        <w:rPr>
          <w:rFonts w:ascii="Garamond" w:eastAsia="Times New Roman" w:hAnsi="Garamond" w:cs="Times New Roman"/>
          <w:bCs/>
          <w:sz w:val="24"/>
          <w:szCs w:val="24"/>
        </w:rPr>
        <w:t>me paralajmërim për shkarkim nga detyra</w:t>
      </w:r>
      <w:r w:rsidR="00C008D4" w:rsidRPr="00BA6F37">
        <w:rPr>
          <w:rFonts w:ascii="Garamond" w:eastAsia="Times New Roman" w:hAnsi="Garamond" w:cs="Times New Roman"/>
          <w:bCs/>
          <w:sz w:val="24"/>
          <w:szCs w:val="24"/>
        </w:rPr>
        <w:t>”</w:t>
      </w:r>
      <w:r w:rsidR="00BB24C2" w:rsidRPr="00BA6F37">
        <w:rPr>
          <w:rFonts w:ascii="Garamond" w:eastAsia="Times New Roman" w:hAnsi="Garamond" w:cs="Times New Roman"/>
          <w:bCs/>
          <w:sz w:val="24"/>
          <w:szCs w:val="24"/>
        </w:rPr>
        <w:t>,</w:t>
      </w:r>
      <w:r w:rsidR="00C008D4" w:rsidRPr="00BA6F37">
        <w:rPr>
          <w:rFonts w:ascii="Garamond" w:eastAsia="Times New Roman" w:hAnsi="Garamond" w:cs="Times New Roman"/>
          <w:bCs/>
          <w:sz w:val="24"/>
          <w:szCs w:val="24"/>
        </w:rPr>
        <w:t xml:space="preserve"> </w:t>
      </w:r>
      <w:r w:rsidR="007F5AD6" w:rsidRPr="00BA6F37">
        <w:rPr>
          <w:rFonts w:ascii="Garamond" w:eastAsia="Times New Roman" w:hAnsi="Garamond" w:cs="Times New Roman"/>
          <w:bCs/>
          <w:sz w:val="24"/>
          <w:szCs w:val="24"/>
        </w:rPr>
        <w:t xml:space="preserve">e dhënë </w:t>
      </w:r>
      <w:r w:rsidR="00C008D4" w:rsidRPr="00BA6F37">
        <w:rPr>
          <w:rFonts w:ascii="Garamond" w:eastAsia="Times New Roman" w:hAnsi="Garamond" w:cs="Times New Roman"/>
          <w:bCs/>
          <w:sz w:val="24"/>
          <w:szCs w:val="24"/>
        </w:rPr>
        <w:t>nga Prokurori i P</w:t>
      </w:r>
      <w:r w:rsidR="00277F40" w:rsidRPr="00BA6F37">
        <w:rPr>
          <w:rFonts w:ascii="Garamond" w:eastAsia="Times New Roman" w:hAnsi="Garamond" w:cs="Times New Roman"/>
          <w:bCs/>
          <w:sz w:val="24"/>
          <w:szCs w:val="24"/>
        </w:rPr>
        <w:t>ë</w:t>
      </w:r>
      <w:r w:rsidR="00C008D4" w:rsidRPr="00BA6F37">
        <w:rPr>
          <w:rFonts w:ascii="Garamond" w:eastAsia="Times New Roman" w:hAnsi="Garamond" w:cs="Times New Roman"/>
          <w:bCs/>
          <w:sz w:val="24"/>
          <w:szCs w:val="24"/>
        </w:rPr>
        <w:t>rgjithsh</w:t>
      </w:r>
      <w:r w:rsidR="00277F40" w:rsidRPr="00BA6F37">
        <w:rPr>
          <w:rFonts w:ascii="Garamond" w:eastAsia="Times New Roman" w:hAnsi="Garamond" w:cs="Times New Roman"/>
          <w:bCs/>
          <w:sz w:val="24"/>
          <w:szCs w:val="24"/>
        </w:rPr>
        <w:t>ë</w:t>
      </w:r>
      <w:r w:rsidR="00C008D4" w:rsidRPr="00BA6F37">
        <w:rPr>
          <w:rFonts w:ascii="Garamond" w:eastAsia="Times New Roman" w:hAnsi="Garamond" w:cs="Times New Roman"/>
          <w:bCs/>
          <w:sz w:val="24"/>
          <w:szCs w:val="24"/>
        </w:rPr>
        <w:t xml:space="preserve">m </w:t>
      </w:r>
      <w:r w:rsidR="007F5AD6" w:rsidRPr="00BA6F37">
        <w:rPr>
          <w:rFonts w:ascii="Garamond" w:eastAsia="Times New Roman" w:hAnsi="Garamond" w:cs="Times New Roman"/>
          <w:bCs/>
          <w:sz w:val="24"/>
          <w:szCs w:val="24"/>
        </w:rPr>
        <w:t>në vitin 2014</w:t>
      </w:r>
      <w:r w:rsidR="00BB24C2"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ka rezultuar pas një hetimi të kryer nga </w:t>
      </w:r>
      <w:r w:rsidR="00BB24C2" w:rsidRPr="00BA6F37">
        <w:rPr>
          <w:rFonts w:ascii="Garamond" w:eastAsia="Times New Roman" w:hAnsi="Garamond" w:cs="Times New Roman"/>
          <w:bCs/>
          <w:sz w:val="24"/>
          <w:szCs w:val="24"/>
        </w:rPr>
        <w:t xml:space="preserve">Drejtoria </w:t>
      </w:r>
      <w:r w:rsidR="007F5AD6" w:rsidRPr="00BA6F37">
        <w:rPr>
          <w:rFonts w:ascii="Garamond" w:eastAsia="Times New Roman" w:hAnsi="Garamond" w:cs="Times New Roman"/>
          <w:bCs/>
          <w:sz w:val="24"/>
          <w:szCs w:val="24"/>
        </w:rPr>
        <w:t xml:space="preserve">e </w:t>
      </w:r>
      <w:r w:rsidR="00BB24C2" w:rsidRPr="00BA6F37">
        <w:rPr>
          <w:rFonts w:ascii="Garamond" w:eastAsia="Times New Roman" w:hAnsi="Garamond" w:cs="Times New Roman"/>
          <w:bCs/>
          <w:sz w:val="24"/>
          <w:szCs w:val="24"/>
        </w:rPr>
        <w:t>Hetim-</w:t>
      </w:r>
      <w:r w:rsidR="007F5AD6" w:rsidRPr="00BA6F37">
        <w:rPr>
          <w:rFonts w:ascii="Garamond" w:eastAsia="Times New Roman" w:hAnsi="Garamond" w:cs="Times New Roman"/>
          <w:bCs/>
          <w:sz w:val="24"/>
          <w:szCs w:val="24"/>
        </w:rPr>
        <w:t>Inspektimit në Prokurorinë e Përgjithshme</w:t>
      </w:r>
      <w:r w:rsidR="00BB24C2"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duke lënë edhe detyra pas studimit të procedimeve penale objekt hetimi. Ankuesja argumenton se për njërin prej këtyre procedimeve penale</w:t>
      </w:r>
      <w:r w:rsidR="00BB24C2"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konkretisht atë nr. 80 të vitit 2012, për të cilin grupi i inspektimit vendosi “Prishjen e vendimit të pushimit dhe dërgimin për gjykim”, pas gjykimit, ky procedim penal është pushuar nga Gjykata e Apelit Tiranë duke vendosur sipas vendimit të prokurores (vendim i prishur nga grupi i inspektimit). Në mbështetje të këtij pretendimi</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ankuesja ka depozituar bashkëlidhur parashtresave</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aktet: (i)</w:t>
      </w:r>
      <w:r w:rsidR="001B0F20" w:rsidRPr="00BA6F37">
        <w:rPr>
          <w:rFonts w:ascii="Garamond" w:eastAsia="Times New Roman" w:hAnsi="Garamond" w:cs="Times New Roman"/>
          <w:bCs/>
          <w:sz w:val="24"/>
          <w:szCs w:val="24"/>
        </w:rPr>
        <w:t xml:space="preserve"> u</w:t>
      </w:r>
      <w:r w:rsidR="007F5AD6" w:rsidRPr="00BA6F37">
        <w:rPr>
          <w:rFonts w:ascii="Garamond" w:eastAsia="Times New Roman" w:hAnsi="Garamond" w:cs="Times New Roman"/>
          <w:bCs/>
          <w:sz w:val="24"/>
          <w:szCs w:val="24"/>
        </w:rPr>
        <w:t xml:space="preserve">rdhër i </w:t>
      </w:r>
      <w:r w:rsidR="001B0F20" w:rsidRPr="00BA6F37">
        <w:rPr>
          <w:rFonts w:ascii="Garamond" w:eastAsia="Times New Roman" w:hAnsi="Garamond" w:cs="Times New Roman"/>
          <w:bCs/>
          <w:sz w:val="24"/>
          <w:szCs w:val="24"/>
        </w:rPr>
        <w:t>p</w:t>
      </w:r>
      <w:r w:rsidR="007F5AD6" w:rsidRPr="00BA6F37">
        <w:rPr>
          <w:rFonts w:ascii="Garamond" w:eastAsia="Times New Roman" w:hAnsi="Garamond" w:cs="Times New Roman"/>
          <w:bCs/>
          <w:sz w:val="24"/>
          <w:szCs w:val="24"/>
        </w:rPr>
        <w:t>rokurorit</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datë 26.3.2012</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regjistrimin e procedimit penal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w:t>
      </w:r>
      <w:r w:rsidR="00277F40" w:rsidRPr="00BA6F37">
        <w:rPr>
          <w:rFonts w:ascii="Garamond" w:eastAsia="Times New Roman" w:hAnsi="Garamond" w:cs="Times New Roman"/>
          <w:bCs/>
          <w:sz w:val="24"/>
          <w:szCs w:val="24"/>
        </w:rPr>
        <w:t>të vitit 2012</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veprën penale “Prodhim dhe shitje e narkotikëve”</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parashikuar nga neni 283/1 i Kodit Penal, në ngarkim të </w:t>
      </w:r>
      <w:r w:rsidR="001B0F20" w:rsidRPr="00BA6F37">
        <w:rPr>
          <w:rFonts w:ascii="Garamond" w:eastAsia="Times New Roman" w:hAnsi="Garamond" w:cs="Times New Roman"/>
          <w:bCs/>
          <w:sz w:val="24"/>
          <w:szCs w:val="24"/>
        </w:rPr>
        <w:t xml:space="preserve">shtetasit </w:t>
      </w:r>
      <w:r w:rsidR="007F5AD6" w:rsidRPr="00BA6F37">
        <w:rPr>
          <w:rFonts w:ascii="Garamond" w:eastAsia="Times New Roman" w:hAnsi="Garamond" w:cs="Times New Roman"/>
          <w:bCs/>
          <w:sz w:val="24"/>
          <w:szCs w:val="24"/>
        </w:rPr>
        <w:t>B</w:t>
      </w:r>
      <w:r w:rsidR="0036460C"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w:t>
      </w:r>
      <w:r w:rsidR="001B0F20" w:rsidRPr="00BA6F37">
        <w:rPr>
          <w:rFonts w:ascii="Garamond" w:eastAsia="Times New Roman" w:hAnsi="Garamond" w:cs="Times New Roman"/>
          <w:bCs/>
          <w:sz w:val="24"/>
          <w:szCs w:val="24"/>
        </w:rPr>
        <w:t>Gj</w:t>
      </w:r>
      <w:r w:rsidR="0036460C"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(ii) </w:t>
      </w:r>
      <w:r w:rsidR="001B0F20" w:rsidRPr="00BA6F37">
        <w:rPr>
          <w:rFonts w:ascii="Garamond" w:eastAsia="Times New Roman" w:hAnsi="Garamond" w:cs="Times New Roman"/>
          <w:bCs/>
          <w:sz w:val="24"/>
          <w:szCs w:val="24"/>
        </w:rPr>
        <w:t xml:space="preserve">vendim </w:t>
      </w:r>
      <w:r w:rsidR="007F5AD6" w:rsidRPr="00BA6F37">
        <w:rPr>
          <w:rFonts w:ascii="Garamond" w:eastAsia="Times New Roman" w:hAnsi="Garamond" w:cs="Times New Roman"/>
          <w:bCs/>
          <w:sz w:val="24"/>
          <w:szCs w:val="24"/>
        </w:rPr>
        <w:t>i prokurorit</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datë 15.6.2012</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pu</w:t>
      </w:r>
      <w:r w:rsidR="00277F40" w:rsidRPr="00BA6F37">
        <w:rPr>
          <w:rFonts w:ascii="Garamond" w:eastAsia="Times New Roman" w:hAnsi="Garamond" w:cs="Times New Roman"/>
          <w:bCs/>
          <w:sz w:val="24"/>
          <w:szCs w:val="24"/>
        </w:rPr>
        <w:t xml:space="preserve">shimin e çështjes penale nr. </w:t>
      </w:r>
      <w:r w:rsidR="0036460C" w:rsidRPr="00BA6F37">
        <w:rPr>
          <w:rFonts w:ascii="Garamond" w:eastAsia="Times New Roman" w:hAnsi="Garamond" w:cs="Times New Roman"/>
          <w:w w:val="105"/>
          <w:sz w:val="24"/>
          <w:szCs w:val="24"/>
          <w:lang w:eastAsia="sq-AL"/>
        </w:rPr>
        <w:t>{***}</w:t>
      </w:r>
      <w:r w:rsidR="00277F40" w:rsidRPr="00BA6F37">
        <w:rPr>
          <w:rFonts w:ascii="Garamond" w:eastAsia="Times New Roman" w:hAnsi="Garamond" w:cs="Times New Roman"/>
          <w:bCs/>
          <w:sz w:val="24"/>
          <w:szCs w:val="24"/>
        </w:rPr>
        <w:t xml:space="preserve"> të vitit 2012,</w:t>
      </w:r>
      <w:r w:rsidR="007F5AD6" w:rsidRPr="00BA6F37">
        <w:rPr>
          <w:rFonts w:ascii="Garamond" w:eastAsia="Times New Roman" w:hAnsi="Garamond" w:cs="Times New Roman"/>
          <w:bCs/>
          <w:sz w:val="24"/>
          <w:szCs w:val="24"/>
        </w:rPr>
        <w:t xml:space="preserve"> për veprën penale [...]; (iii) </w:t>
      </w:r>
      <w:r w:rsidR="001B0F20" w:rsidRPr="00BA6F37">
        <w:rPr>
          <w:rFonts w:ascii="Garamond" w:eastAsia="Times New Roman" w:hAnsi="Garamond" w:cs="Times New Roman"/>
          <w:bCs/>
          <w:sz w:val="24"/>
          <w:szCs w:val="24"/>
        </w:rPr>
        <w:t>v</w:t>
      </w:r>
      <w:r w:rsidR="007F5AD6" w:rsidRPr="00BA6F37">
        <w:rPr>
          <w:rFonts w:ascii="Garamond" w:eastAsia="Times New Roman" w:hAnsi="Garamond" w:cs="Times New Roman"/>
          <w:bCs/>
          <w:sz w:val="24"/>
          <w:szCs w:val="24"/>
        </w:rPr>
        <w:t>endim i Drejtorisë së Inspektimit dhe Burimeve Nj</w:t>
      </w:r>
      <w:r w:rsidR="001B0F20" w:rsidRPr="00BA6F37">
        <w:rPr>
          <w:rFonts w:ascii="Garamond" w:eastAsia="Times New Roman" w:hAnsi="Garamond" w:cs="Times New Roman"/>
          <w:bCs/>
          <w:sz w:val="24"/>
          <w:szCs w:val="24"/>
        </w:rPr>
        <w:t>e</w:t>
      </w:r>
      <w:r w:rsidR="007F5AD6" w:rsidRPr="00BA6F37">
        <w:rPr>
          <w:rFonts w:ascii="Garamond" w:eastAsia="Times New Roman" w:hAnsi="Garamond" w:cs="Times New Roman"/>
          <w:bCs/>
          <w:sz w:val="24"/>
          <w:szCs w:val="24"/>
        </w:rPr>
        <w:t>rëzore</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datë (s’ka).11.2013</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shfuqizimin e vendimit të pushimit të procedimit penal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të vitit 2012; (iv) </w:t>
      </w:r>
      <w:r w:rsidR="001B0F20" w:rsidRPr="00BA6F37">
        <w:rPr>
          <w:rFonts w:ascii="Garamond" w:eastAsia="Times New Roman" w:hAnsi="Garamond" w:cs="Times New Roman"/>
          <w:bCs/>
          <w:sz w:val="24"/>
          <w:szCs w:val="24"/>
        </w:rPr>
        <w:t>k</w:t>
      </w:r>
      <w:r w:rsidR="007F5AD6" w:rsidRPr="00BA6F37">
        <w:rPr>
          <w:rFonts w:ascii="Garamond" w:eastAsia="Times New Roman" w:hAnsi="Garamond" w:cs="Times New Roman"/>
          <w:bCs/>
          <w:sz w:val="24"/>
          <w:szCs w:val="24"/>
        </w:rPr>
        <w:t xml:space="preserve">ërkesë për gjykim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prot., datë 24.4.2015</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procedimin penal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të vitit 2012</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“Prodhim dhe shitje e narkotikëve”, parashikuar nga neni 283/1 i Kodit Penal; (v) </w:t>
      </w:r>
      <w:r w:rsidR="001B0F20" w:rsidRPr="00BA6F37">
        <w:rPr>
          <w:rFonts w:ascii="Garamond" w:eastAsia="Times New Roman" w:hAnsi="Garamond" w:cs="Times New Roman"/>
          <w:bCs/>
          <w:sz w:val="24"/>
          <w:szCs w:val="24"/>
        </w:rPr>
        <w:t>v</w:t>
      </w:r>
      <w:r w:rsidR="007F5AD6" w:rsidRPr="00BA6F37">
        <w:rPr>
          <w:rFonts w:ascii="Garamond" w:eastAsia="Times New Roman" w:hAnsi="Garamond" w:cs="Times New Roman"/>
          <w:bCs/>
          <w:sz w:val="24"/>
          <w:szCs w:val="24"/>
        </w:rPr>
        <w:t xml:space="preserve">endim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datë 22.7.2015</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i Gjykatës së Rrethit Gjyqësor Dibër; (vi) </w:t>
      </w:r>
      <w:r w:rsidR="001B0F20" w:rsidRPr="00BA6F37">
        <w:rPr>
          <w:rFonts w:ascii="Garamond" w:eastAsia="Times New Roman" w:hAnsi="Garamond" w:cs="Times New Roman"/>
          <w:bCs/>
          <w:sz w:val="24"/>
          <w:szCs w:val="24"/>
        </w:rPr>
        <w:t>v</w:t>
      </w:r>
      <w:r w:rsidR="007F5AD6" w:rsidRPr="00BA6F37">
        <w:rPr>
          <w:rFonts w:ascii="Garamond" w:eastAsia="Times New Roman" w:hAnsi="Garamond" w:cs="Times New Roman"/>
          <w:bCs/>
          <w:sz w:val="24"/>
          <w:szCs w:val="24"/>
        </w:rPr>
        <w:t xml:space="preserve">endim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datë 8.7.2016</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i Gjykatës së Apelit Tiranë; (vii) </w:t>
      </w:r>
      <w:r w:rsidR="001B0F20" w:rsidRPr="00BA6F37">
        <w:rPr>
          <w:rFonts w:ascii="Garamond" w:eastAsia="Times New Roman" w:hAnsi="Garamond" w:cs="Times New Roman"/>
          <w:bCs/>
          <w:sz w:val="24"/>
          <w:szCs w:val="24"/>
        </w:rPr>
        <w:t>f</w:t>
      </w:r>
      <w:r w:rsidR="007F5AD6" w:rsidRPr="00BA6F37">
        <w:rPr>
          <w:rFonts w:ascii="Garamond" w:eastAsia="Times New Roman" w:hAnsi="Garamond" w:cs="Times New Roman"/>
          <w:bCs/>
          <w:sz w:val="24"/>
          <w:szCs w:val="24"/>
        </w:rPr>
        <w:t>letëthirrje nga Gjykata Administrative Tiranë</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për gjykimin administrativ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regjistri, datë 2.9.2019</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me objekt “Kompensim burgimi të padrejtë”</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të paditësit B</w:t>
      </w:r>
      <w:r w:rsidR="0036460C"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Gj</w:t>
      </w:r>
      <w:r w:rsidR="0036460C" w:rsidRPr="00BA6F37">
        <w:rPr>
          <w:rFonts w:ascii="Garamond" w:eastAsia="Times New Roman" w:hAnsi="Garamond" w:cs="Times New Roman"/>
          <w:bCs/>
          <w:sz w:val="24"/>
          <w:szCs w:val="24"/>
        </w:rPr>
        <w:t>.</w:t>
      </w:r>
    </w:p>
    <w:p w14:paraId="0ED7D1FA" w14:textId="6624EE4A" w:rsidR="007F5AD6" w:rsidRPr="00BA6F37" w:rsidRDefault="00BA6F37" w:rsidP="00BA6F37">
      <w:pPr>
        <w:pStyle w:val="ListParagraph"/>
        <w:tabs>
          <w:tab w:val="left" w:pos="360"/>
          <w:tab w:val="left" w:pos="450"/>
          <w:tab w:val="left" w:pos="540"/>
          <w:tab w:val="left" w:pos="630"/>
        </w:tabs>
        <w:spacing w:after="0" w:line="240" w:lineRule="auto"/>
        <w:ind w:left="0" w:firstLine="284"/>
        <w:jc w:val="both"/>
        <w:rPr>
          <w:rFonts w:ascii="Garamond" w:eastAsia="Times New Roman" w:hAnsi="Garamond" w:cs="Times New Roman"/>
          <w:sz w:val="24"/>
          <w:szCs w:val="24"/>
        </w:rPr>
      </w:pPr>
      <w:r w:rsidRPr="00BA6F37">
        <w:rPr>
          <w:rFonts w:ascii="Garamond" w:eastAsia="Times New Roman" w:hAnsi="Garamond" w:cs="Times New Roman"/>
          <w:bCs/>
          <w:sz w:val="24"/>
          <w:szCs w:val="24"/>
        </w:rPr>
        <w:t xml:space="preserve">7.2.4.3 </w:t>
      </w:r>
      <w:r w:rsidR="007F5AD6" w:rsidRPr="00BA6F37">
        <w:rPr>
          <w:rFonts w:ascii="Garamond" w:eastAsia="Times New Roman" w:hAnsi="Garamond" w:cs="Times New Roman"/>
          <w:bCs/>
          <w:sz w:val="24"/>
          <w:szCs w:val="24"/>
        </w:rPr>
        <w:t>Ankuesja pretendon gjithashtu se gjatë veprimtarisë së saj</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qytetarë të ndryshëm kanë depozituar ankesa ndaj procedimeve penale të hetuara apo për të cilat ajo ka përfaqësuar akuzën në gjyq dhe se në asnjë rast</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nga ana e ILD</w:t>
      </w:r>
      <w:r w:rsidR="00277F40" w:rsidRPr="00BA6F37">
        <w:rPr>
          <w:rFonts w:ascii="Garamond" w:eastAsia="Times New Roman" w:hAnsi="Garamond" w:cs="Times New Roman"/>
          <w:bCs/>
          <w:sz w:val="24"/>
          <w:szCs w:val="24"/>
        </w:rPr>
        <w:t>-së</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nuk është nisur procedim disiplinor duke vendosur </w:t>
      </w:r>
      <w:r w:rsidR="007F5AD6" w:rsidRPr="00BA6F37">
        <w:rPr>
          <w:rFonts w:ascii="Garamond" w:eastAsia="Times New Roman" w:hAnsi="Garamond" w:cs="Times New Roman"/>
          <w:bCs/>
          <w:sz w:val="24"/>
          <w:szCs w:val="24"/>
        </w:rPr>
        <w:lastRenderedPageBreak/>
        <w:t>arkivimin e çështjes. Në mbështetje të këtij pretendimi</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ankuesja ka përcjellë bashkëlidhur edhe</w:t>
      </w:r>
      <w:r w:rsidR="001B0F20" w:rsidRPr="00BA6F37">
        <w:rPr>
          <w:rFonts w:ascii="Garamond" w:eastAsia="Times New Roman" w:hAnsi="Garamond" w:cs="Times New Roman"/>
          <w:bCs/>
          <w:sz w:val="24"/>
          <w:szCs w:val="24"/>
        </w:rPr>
        <w:t>:</w:t>
      </w:r>
      <w:r w:rsidR="007F5AD6" w:rsidRPr="00BA6F37">
        <w:rPr>
          <w:rFonts w:ascii="Garamond" w:eastAsia="Times New Roman" w:hAnsi="Garamond" w:cs="Times New Roman"/>
          <w:bCs/>
          <w:sz w:val="24"/>
          <w:szCs w:val="24"/>
        </w:rPr>
        <w:t xml:space="preserve"> (i) </w:t>
      </w:r>
      <w:r w:rsidR="001B0F20" w:rsidRPr="00BA6F37">
        <w:rPr>
          <w:rFonts w:ascii="Garamond" w:eastAsia="Times New Roman" w:hAnsi="Garamond" w:cs="Times New Roman"/>
          <w:bCs/>
          <w:sz w:val="24"/>
          <w:szCs w:val="24"/>
        </w:rPr>
        <w:t>n</w:t>
      </w:r>
      <w:r w:rsidR="007F5AD6" w:rsidRPr="00BA6F37">
        <w:rPr>
          <w:rFonts w:ascii="Garamond" w:eastAsia="Times New Roman" w:hAnsi="Garamond" w:cs="Times New Roman"/>
          <w:bCs/>
          <w:sz w:val="24"/>
          <w:szCs w:val="24"/>
        </w:rPr>
        <w:t xml:space="preserve">joftim vendimi </w:t>
      </w:r>
      <w:r w:rsidR="00277F40" w:rsidRPr="00BA6F37">
        <w:rPr>
          <w:rFonts w:ascii="Garamond" w:eastAsia="Times New Roman" w:hAnsi="Garamond" w:cs="Times New Roman"/>
          <w:bCs/>
          <w:sz w:val="24"/>
          <w:szCs w:val="24"/>
        </w:rPr>
        <w:t xml:space="preserve">i </w:t>
      </w:r>
      <w:r w:rsidR="007F5AD6" w:rsidRPr="00BA6F37">
        <w:rPr>
          <w:rFonts w:ascii="Garamond" w:eastAsia="Times New Roman" w:hAnsi="Garamond" w:cs="Times New Roman"/>
          <w:bCs/>
          <w:sz w:val="24"/>
          <w:szCs w:val="24"/>
        </w:rPr>
        <w:t>ILD</w:t>
      </w:r>
      <w:r w:rsidR="00277F40" w:rsidRPr="00BA6F37">
        <w:rPr>
          <w:rFonts w:ascii="Garamond" w:eastAsia="Times New Roman" w:hAnsi="Garamond" w:cs="Times New Roman"/>
          <w:bCs/>
          <w:sz w:val="24"/>
          <w:szCs w:val="24"/>
        </w:rPr>
        <w:t>-së</w:t>
      </w:r>
      <w:r w:rsidR="007F5AD6" w:rsidRPr="00BA6F37">
        <w:rPr>
          <w:rFonts w:ascii="Garamond" w:eastAsia="Times New Roman" w:hAnsi="Garamond" w:cs="Times New Roman"/>
          <w:bCs/>
          <w:sz w:val="24"/>
          <w:szCs w:val="24"/>
        </w:rPr>
        <w:t xml:space="preserve"> 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prot., datë 21.9.2022; si dhe (ii) </w:t>
      </w:r>
      <w:r w:rsidR="001B0F20" w:rsidRPr="00BA6F37">
        <w:rPr>
          <w:rFonts w:ascii="Garamond" w:eastAsia="Times New Roman" w:hAnsi="Garamond" w:cs="Times New Roman"/>
          <w:bCs/>
          <w:sz w:val="24"/>
          <w:szCs w:val="24"/>
        </w:rPr>
        <w:t>n</w:t>
      </w:r>
      <w:r w:rsidR="007F5AD6" w:rsidRPr="00BA6F37">
        <w:rPr>
          <w:rFonts w:ascii="Garamond" w:eastAsia="Times New Roman" w:hAnsi="Garamond" w:cs="Times New Roman"/>
          <w:bCs/>
          <w:sz w:val="24"/>
          <w:szCs w:val="24"/>
        </w:rPr>
        <w:t>joftim vendimi</w:t>
      </w:r>
      <w:r w:rsidR="00277F40" w:rsidRPr="00BA6F37">
        <w:rPr>
          <w:rFonts w:ascii="Garamond" w:eastAsia="Times New Roman" w:hAnsi="Garamond" w:cs="Times New Roman"/>
          <w:bCs/>
          <w:sz w:val="24"/>
          <w:szCs w:val="24"/>
        </w:rPr>
        <w:t xml:space="preserve"> i ILD-së </w:t>
      </w:r>
      <w:r w:rsidR="007F5AD6" w:rsidRPr="00BA6F37">
        <w:rPr>
          <w:rFonts w:ascii="Garamond" w:eastAsia="Times New Roman" w:hAnsi="Garamond" w:cs="Times New Roman"/>
          <w:bCs/>
          <w:sz w:val="24"/>
          <w:szCs w:val="24"/>
        </w:rPr>
        <w:t xml:space="preserve">nr. </w:t>
      </w:r>
      <w:r w:rsidR="0036460C" w:rsidRPr="00BA6F37">
        <w:rPr>
          <w:rFonts w:ascii="Garamond" w:eastAsia="Times New Roman" w:hAnsi="Garamond" w:cs="Times New Roman"/>
          <w:w w:val="105"/>
          <w:sz w:val="24"/>
          <w:szCs w:val="24"/>
          <w:lang w:eastAsia="sq-AL"/>
        </w:rPr>
        <w:t>{***}</w:t>
      </w:r>
      <w:r w:rsidR="007F5AD6" w:rsidRPr="00BA6F37">
        <w:rPr>
          <w:rFonts w:ascii="Garamond" w:eastAsia="Times New Roman" w:hAnsi="Garamond" w:cs="Times New Roman"/>
          <w:bCs/>
          <w:sz w:val="24"/>
          <w:szCs w:val="24"/>
        </w:rPr>
        <w:t xml:space="preserve"> prot., datë 20.1.2022.</w:t>
      </w:r>
    </w:p>
    <w:p w14:paraId="42A8E910" w14:textId="13D230DF" w:rsidR="003538BC" w:rsidRPr="00BA6F37" w:rsidRDefault="00BA6F37" w:rsidP="00BA6F37">
      <w:pPr>
        <w:pStyle w:val="ListParagraph"/>
        <w:spacing w:after="0" w:line="240" w:lineRule="auto"/>
        <w:ind w:left="0" w:firstLine="284"/>
        <w:jc w:val="both"/>
        <w:rPr>
          <w:rFonts w:ascii="Garamond" w:hAnsi="Garamond" w:cs="Times New Roman"/>
          <w:b/>
          <w:sz w:val="24"/>
          <w:szCs w:val="24"/>
        </w:rPr>
      </w:pPr>
      <w:r w:rsidRPr="00BA6F37">
        <w:rPr>
          <w:rFonts w:ascii="Garamond" w:hAnsi="Garamond" w:cs="Times New Roman"/>
          <w:b/>
          <w:bCs/>
          <w:i/>
          <w:sz w:val="24"/>
          <w:szCs w:val="24"/>
        </w:rPr>
        <w:t xml:space="preserve">8. </w:t>
      </w:r>
      <w:r w:rsidR="003538BC" w:rsidRPr="00BA6F37">
        <w:rPr>
          <w:rFonts w:ascii="Garamond" w:hAnsi="Garamond" w:cs="Times New Roman"/>
          <w:b/>
          <w:bCs/>
          <w:i/>
          <w:sz w:val="24"/>
          <w:szCs w:val="24"/>
        </w:rPr>
        <w:t>P</w:t>
      </w:r>
      <w:r w:rsidR="007A7240" w:rsidRPr="00BA6F37">
        <w:rPr>
          <w:rFonts w:ascii="Garamond" w:hAnsi="Garamond" w:cs="Times New Roman"/>
          <w:b/>
          <w:bCs/>
          <w:i/>
          <w:sz w:val="24"/>
          <w:szCs w:val="24"/>
        </w:rPr>
        <w:t>rap</w:t>
      </w:r>
      <w:r w:rsidR="00A93D2E" w:rsidRPr="00BA6F37">
        <w:rPr>
          <w:rFonts w:ascii="Garamond" w:hAnsi="Garamond" w:cs="Times New Roman"/>
          <w:b/>
          <w:bCs/>
          <w:i/>
          <w:sz w:val="24"/>
          <w:szCs w:val="24"/>
        </w:rPr>
        <w:t>ë</w:t>
      </w:r>
      <w:r w:rsidR="007A7240" w:rsidRPr="00BA6F37">
        <w:rPr>
          <w:rFonts w:ascii="Garamond" w:hAnsi="Garamond" w:cs="Times New Roman"/>
          <w:b/>
          <w:bCs/>
          <w:i/>
          <w:sz w:val="24"/>
          <w:szCs w:val="24"/>
        </w:rPr>
        <w:t xml:space="preserve">simet </w:t>
      </w:r>
      <w:r w:rsidR="003538BC" w:rsidRPr="00BA6F37">
        <w:rPr>
          <w:rFonts w:ascii="Garamond" w:hAnsi="Garamond" w:cs="Times New Roman"/>
          <w:b/>
          <w:bCs/>
          <w:i/>
          <w:sz w:val="24"/>
          <w:szCs w:val="24"/>
        </w:rPr>
        <w:t xml:space="preserve">e KLP-së lidhur me </w:t>
      </w:r>
      <w:r w:rsidR="007A7240" w:rsidRPr="00BA6F37">
        <w:rPr>
          <w:rFonts w:ascii="Garamond" w:hAnsi="Garamond" w:cs="Times New Roman"/>
          <w:b/>
          <w:bCs/>
          <w:i/>
          <w:sz w:val="24"/>
          <w:szCs w:val="24"/>
        </w:rPr>
        <w:t xml:space="preserve">pretendimet e </w:t>
      </w:r>
      <w:r w:rsidR="007A7240" w:rsidRPr="00BA6F37">
        <w:rPr>
          <w:rFonts w:ascii="Garamond" w:hAnsi="Garamond" w:cs="Times New Roman"/>
          <w:b/>
          <w:bCs/>
          <w:i/>
          <w:iCs/>
          <w:sz w:val="24"/>
          <w:szCs w:val="24"/>
        </w:rPr>
        <w:t>magjistrates Belina Zeneli (Kryemadhi)</w:t>
      </w:r>
      <w:r w:rsidR="003538BC" w:rsidRPr="00BA6F37">
        <w:rPr>
          <w:rFonts w:ascii="Garamond" w:hAnsi="Garamond" w:cs="Times New Roman"/>
          <w:b/>
          <w:sz w:val="24"/>
          <w:szCs w:val="24"/>
        </w:rPr>
        <w:t xml:space="preserve"> </w:t>
      </w:r>
    </w:p>
    <w:p w14:paraId="6501DA16" w14:textId="719EB922" w:rsidR="003538BC" w:rsidRPr="00BA6F37" w:rsidRDefault="00366FB7" w:rsidP="00366FB7">
      <w:pPr>
        <w:pStyle w:val="ListParagraph"/>
        <w:tabs>
          <w:tab w:val="left" w:pos="360"/>
        </w:tabs>
        <w:autoSpaceDE w:val="0"/>
        <w:autoSpaceDN w:val="0"/>
        <w:adjustRightInd w:val="0"/>
        <w:spacing w:after="0" w:line="240" w:lineRule="auto"/>
        <w:ind w:left="284"/>
        <w:jc w:val="both"/>
        <w:rPr>
          <w:rFonts w:ascii="Garamond" w:hAnsi="Garamond" w:cs="Times New Roman"/>
          <w:i/>
          <w:iCs/>
          <w:sz w:val="24"/>
          <w:szCs w:val="24"/>
        </w:rPr>
      </w:pPr>
      <w:bookmarkStart w:id="4" w:name="_Hlk150351572"/>
      <w:r>
        <w:rPr>
          <w:rFonts w:ascii="Garamond" w:hAnsi="Garamond" w:cs="Times New Roman"/>
          <w:i/>
          <w:iCs/>
          <w:sz w:val="24"/>
          <w:szCs w:val="24"/>
        </w:rPr>
        <w:t>8.1.</w:t>
      </w:r>
      <w:r w:rsidR="001327EF">
        <w:rPr>
          <w:rFonts w:ascii="Garamond" w:hAnsi="Garamond" w:cs="Times New Roman"/>
          <w:i/>
          <w:iCs/>
          <w:sz w:val="24"/>
          <w:szCs w:val="24"/>
        </w:rPr>
        <w:t xml:space="preserve"> </w:t>
      </w:r>
      <w:r w:rsidR="003538BC" w:rsidRPr="00BA6F37">
        <w:rPr>
          <w:rFonts w:ascii="Garamond" w:hAnsi="Garamond" w:cs="Times New Roman"/>
          <w:i/>
          <w:iCs/>
          <w:sz w:val="24"/>
          <w:szCs w:val="24"/>
        </w:rPr>
        <w:t xml:space="preserve">Mbi </w:t>
      </w:r>
      <w:r w:rsidR="00A62E5C" w:rsidRPr="00BA6F37">
        <w:rPr>
          <w:rFonts w:ascii="Garamond" w:hAnsi="Garamond" w:cs="Times New Roman"/>
          <w:i/>
          <w:iCs/>
          <w:sz w:val="24"/>
          <w:szCs w:val="24"/>
        </w:rPr>
        <w:t>natyr</w:t>
      </w:r>
      <w:r w:rsidR="00A93D2E" w:rsidRPr="00BA6F37">
        <w:rPr>
          <w:rFonts w:ascii="Garamond" w:hAnsi="Garamond" w:cs="Times New Roman"/>
          <w:i/>
          <w:iCs/>
          <w:sz w:val="24"/>
          <w:szCs w:val="24"/>
        </w:rPr>
        <w:t>ë</w:t>
      </w:r>
      <w:r w:rsidR="00A62E5C" w:rsidRPr="00BA6F37">
        <w:rPr>
          <w:rFonts w:ascii="Garamond" w:hAnsi="Garamond" w:cs="Times New Roman"/>
          <w:i/>
          <w:iCs/>
          <w:sz w:val="24"/>
          <w:szCs w:val="24"/>
        </w:rPr>
        <w:t>n e pretendimeve t</w:t>
      </w:r>
      <w:r w:rsidR="00A93D2E" w:rsidRPr="00BA6F37">
        <w:rPr>
          <w:rFonts w:ascii="Garamond" w:hAnsi="Garamond" w:cs="Times New Roman"/>
          <w:i/>
          <w:iCs/>
          <w:sz w:val="24"/>
          <w:szCs w:val="24"/>
        </w:rPr>
        <w:t>ë</w:t>
      </w:r>
      <w:r w:rsidR="00A62E5C" w:rsidRPr="00BA6F37">
        <w:rPr>
          <w:rFonts w:ascii="Garamond" w:hAnsi="Garamond" w:cs="Times New Roman"/>
          <w:i/>
          <w:iCs/>
          <w:sz w:val="24"/>
          <w:szCs w:val="24"/>
        </w:rPr>
        <w:t xml:space="preserve"> ngritura n</w:t>
      </w:r>
      <w:r w:rsidR="00A93D2E" w:rsidRPr="00BA6F37">
        <w:rPr>
          <w:rFonts w:ascii="Garamond" w:hAnsi="Garamond" w:cs="Times New Roman"/>
          <w:i/>
          <w:iCs/>
          <w:sz w:val="24"/>
          <w:szCs w:val="24"/>
        </w:rPr>
        <w:t>ë</w:t>
      </w:r>
      <w:r w:rsidR="00A62E5C" w:rsidRPr="00BA6F37">
        <w:rPr>
          <w:rFonts w:ascii="Garamond" w:hAnsi="Garamond" w:cs="Times New Roman"/>
          <w:i/>
          <w:iCs/>
          <w:sz w:val="24"/>
          <w:szCs w:val="24"/>
        </w:rPr>
        <w:t xml:space="preserve"> ankim</w:t>
      </w:r>
    </w:p>
    <w:bookmarkEnd w:id="4"/>
    <w:p w14:paraId="28F10C6A" w14:textId="37BD916F" w:rsidR="003538BC" w:rsidRPr="00BA6F37" w:rsidRDefault="003538BC" w:rsidP="00BA6F37">
      <w:pPr>
        <w:autoSpaceDE w:val="0"/>
        <w:autoSpaceDN w:val="0"/>
        <w:adjustRightInd w:val="0"/>
        <w:spacing w:after="0" w:line="240" w:lineRule="auto"/>
        <w:ind w:firstLine="284"/>
        <w:jc w:val="both"/>
        <w:rPr>
          <w:rFonts w:ascii="Garamond" w:hAnsi="Garamond" w:cs="Times New Roman"/>
          <w:i/>
          <w:sz w:val="24"/>
          <w:szCs w:val="24"/>
        </w:rPr>
      </w:pPr>
      <w:r w:rsidRPr="001327EF">
        <w:rPr>
          <w:rFonts w:ascii="Garamond" w:hAnsi="Garamond" w:cs="Times New Roman"/>
          <w:sz w:val="24"/>
          <w:szCs w:val="24"/>
        </w:rPr>
        <w:t>8.1.1</w:t>
      </w:r>
      <w:r w:rsidR="00A62E5C" w:rsidRPr="00BA6F37">
        <w:rPr>
          <w:rFonts w:ascii="Garamond" w:hAnsi="Garamond" w:cs="Times New Roman"/>
          <w:b/>
          <w:sz w:val="24"/>
          <w:szCs w:val="24"/>
        </w:rPr>
        <w:t xml:space="preserve"> </w:t>
      </w:r>
      <w:r w:rsidR="00A62E5C" w:rsidRPr="00BA6F37">
        <w:rPr>
          <w:rFonts w:ascii="Garamond" w:hAnsi="Garamond" w:cs="Times New Roman"/>
          <w:bCs/>
          <w:sz w:val="24"/>
          <w:szCs w:val="24"/>
        </w:rPr>
        <w:t>Sipas KLP-s</w:t>
      </w:r>
      <w:r w:rsidR="00A93D2E" w:rsidRPr="00BA6F37">
        <w:rPr>
          <w:rFonts w:ascii="Garamond" w:hAnsi="Garamond" w:cs="Times New Roman"/>
          <w:bCs/>
          <w:sz w:val="24"/>
          <w:szCs w:val="24"/>
        </w:rPr>
        <w:t>ë</w:t>
      </w:r>
      <w:r w:rsidR="001B0F20" w:rsidRPr="00BA6F37">
        <w:rPr>
          <w:rFonts w:ascii="Garamond" w:hAnsi="Garamond" w:cs="Times New Roman"/>
          <w:bCs/>
          <w:sz w:val="24"/>
          <w:szCs w:val="24"/>
        </w:rPr>
        <w:t>,</w:t>
      </w:r>
      <w:r w:rsidR="00A62E5C" w:rsidRPr="00BA6F37">
        <w:rPr>
          <w:rFonts w:ascii="Garamond" w:hAnsi="Garamond" w:cs="Times New Roman"/>
          <w:bCs/>
          <w:sz w:val="24"/>
          <w:szCs w:val="24"/>
        </w:rPr>
        <w:t xml:space="preserve"> ankimi i magjistrates Belina Zeneli </w:t>
      </w:r>
      <w:r w:rsidR="001B0F20" w:rsidRPr="00BA6F37">
        <w:rPr>
          <w:rFonts w:ascii="Garamond" w:hAnsi="Garamond" w:cs="Times New Roman"/>
          <w:bCs/>
          <w:sz w:val="24"/>
          <w:szCs w:val="24"/>
        </w:rPr>
        <w:t>(</w:t>
      </w:r>
      <w:r w:rsidR="00A62E5C" w:rsidRPr="00BA6F37">
        <w:rPr>
          <w:rFonts w:ascii="Garamond" w:hAnsi="Garamond" w:cs="Times New Roman"/>
          <w:bCs/>
          <w:sz w:val="24"/>
          <w:szCs w:val="24"/>
        </w:rPr>
        <w:t>Kryemadhi</w:t>
      </w:r>
      <w:r w:rsidR="001B0F20" w:rsidRPr="00BA6F37">
        <w:rPr>
          <w:rFonts w:ascii="Garamond" w:hAnsi="Garamond" w:cs="Times New Roman"/>
          <w:bCs/>
          <w:sz w:val="24"/>
          <w:szCs w:val="24"/>
        </w:rPr>
        <w:t>)</w:t>
      </w:r>
      <w:r w:rsidR="00A62E5C" w:rsidRPr="00BA6F37">
        <w:rPr>
          <w:rFonts w:ascii="Garamond" w:hAnsi="Garamond" w:cs="Times New Roman"/>
          <w:bCs/>
          <w:sz w:val="24"/>
          <w:szCs w:val="24"/>
        </w:rPr>
        <w:t xml:space="preserve"> nuk p</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rmbush kriteret e pranueshm</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ris</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p</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r t’u b</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r</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objekt gjykimi n</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Kolegjin e </w:t>
      </w:r>
      <w:r w:rsidR="0084441C" w:rsidRPr="00BA6F37">
        <w:rPr>
          <w:rFonts w:ascii="Garamond" w:hAnsi="Garamond" w:cs="Times New Roman"/>
          <w:bCs/>
          <w:sz w:val="24"/>
          <w:szCs w:val="24"/>
        </w:rPr>
        <w:t>Posaçëm</w:t>
      </w:r>
      <w:r w:rsidR="00A62E5C" w:rsidRPr="00BA6F37">
        <w:rPr>
          <w:rFonts w:ascii="Garamond" w:hAnsi="Garamond" w:cs="Times New Roman"/>
          <w:bCs/>
          <w:sz w:val="24"/>
          <w:szCs w:val="24"/>
        </w:rPr>
        <w:t xml:space="preserve"> t</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Apelimit</w:t>
      </w:r>
      <w:r w:rsidR="001B0F20" w:rsidRPr="00BA6F37">
        <w:rPr>
          <w:rFonts w:ascii="Garamond" w:hAnsi="Garamond" w:cs="Times New Roman"/>
          <w:bCs/>
          <w:sz w:val="24"/>
          <w:szCs w:val="24"/>
        </w:rPr>
        <w:t>,</w:t>
      </w:r>
      <w:r w:rsidR="00A62E5C" w:rsidRPr="00BA6F37">
        <w:rPr>
          <w:rFonts w:ascii="Garamond" w:hAnsi="Garamond" w:cs="Times New Roman"/>
          <w:bCs/>
          <w:sz w:val="24"/>
          <w:szCs w:val="24"/>
        </w:rPr>
        <w:t xml:space="preserve"> duke qen</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se ankuesja nuk ka ngritur pretendime n</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nivel t</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cenimit t</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t</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drejtave dhe lirive t</w:t>
      </w:r>
      <w:r w:rsidR="00A93D2E" w:rsidRPr="00BA6F37">
        <w:rPr>
          <w:rFonts w:ascii="Garamond" w:hAnsi="Garamond" w:cs="Times New Roman"/>
          <w:bCs/>
          <w:sz w:val="24"/>
          <w:szCs w:val="24"/>
        </w:rPr>
        <w:t>ë</w:t>
      </w:r>
      <w:r w:rsidR="00A62E5C" w:rsidRPr="00BA6F37">
        <w:rPr>
          <w:rFonts w:ascii="Garamond" w:hAnsi="Garamond" w:cs="Times New Roman"/>
          <w:bCs/>
          <w:sz w:val="24"/>
          <w:szCs w:val="24"/>
        </w:rPr>
        <w:t xml:space="preserve"> saj kushtetuese</w:t>
      </w:r>
      <w:r w:rsidRPr="00BA6F37">
        <w:rPr>
          <w:rFonts w:ascii="Garamond" w:hAnsi="Garamond" w:cs="Times New Roman"/>
          <w:i/>
          <w:sz w:val="24"/>
          <w:szCs w:val="24"/>
        </w:rPr>
        <w:t>.</w:t>
      </w:r>
    </w:p>
    <w:p w14:paraId="7B6E03AF" w14:textId="52537491" w:rsidR="003E5499" w:rsidRPr="00BA6F37" w:rsidRDefault="00BA6F37" w:rsidP="00BA6F37">
      <w:pPr>
        <w:pStyle w:val="ListParagraph"/>
        <w:tabs>
          <w:tab w:val="left" w:pos="360"/>
        </w:tabs>
        <w:autoSpaceDE w:val="0"/>
        <w:autoSpaceDN w:val="0"/>
        <w:adjustRightInd w:val="0"/>
        <w:spacing w:after="0" w:line="240" w:lineRule="auto"/>
        <w:ind w:left="0" w:firstLine="284"/>
        <w:jc w:val="both"/>
        <w:rPr>
          <w:rFonts w:ascii="Garamond" w:hAnsi="Garamond" w:cs="Times New Roman"/>
          <w:i/>
          <w:iCs/>
          <w:sz w:val="24"/>
          <w:szCs w:val="24"/>
        </w:rPr>
      </w:pPr>
      <w:r w:rsidRPr="00BA6F37">
        <w:rPr>
          <w:rFonts w:ascii="Garamond" w:hAnsi="Garamond" w:cs="Times New Roman"/>
          <w:i/>
          <w:iCs/>
          <w:sz w:val="24"/>
          <w:szCs w:val="24"/>
        </w:rPr>
        <w:t xml:space="preserve">8.2. </w:t>
      </w:r>
      <w:r w:rsidR="003E5499" w:rsidRPr="00BA6F37">
        <w:rPr>
          <w:rFonts w:ascii="Garamond" w:hAnsi="Garamond" w:cs="Times New Roman"/>
          <w:i/>
          <w:iCs/>
          <w:sz w:val="24"/>
          <w:szCs w:val="24"/>
        </w:rPr>
        <w:t>N</w:t>
      </w:r>
      <w:r w:rsidR="00A93D2E" w:rsidRPr="00BA6F37">
        <w:rPr>
          <w:rFonts w:ascii="Garamond" w:hAnsi="Garamond" w:cs="Times New Roman"/>
          <w:i/>
          <w:iCs/>
          <w:sz w:val="24"/>
          <w:szCs w:val="24"/>
        </w:rPr>
        <w:t>ë</w:t>
      </w:r>
      <w:r w:rsidR="003E5499" w:rsidRPr="00BA6F37">
        <w:rPr>
          <w:rFonts w:ascii="Garamond" w:hAnsi="Garamond" w:cs="Times New Roman"/>
          <w:i/>
          <w:iCs/>
          <w:sz w:val="24"/>
          <w:szCs w:val="24"/>
        </w:rPr>
        <w:t xml:space="preserve"> lidhje me trajtimin e problematikave t</w:t>
      </w:r>
      <w:r w:rsidR="00A93D2E" w:rsidRPr="00BA6F37">
        <w:rPr>
          <w:rFonts w:ascii="Garamond" w:hAnsi="Garamond" w:cs="Times New Roman"/>
          <w:i/>
          <w:iCs/>
          <w:sz w:val="24"/>
          <w:szCs w:val="24"/>
        </w:rPr>
        <w:t>ë</w:t>
      </w:r>
      <w:r w:rsidR="003E5499" w:rsidRPr="00BA6F37">
        <w:rPr>
          <w:rFonts w:ascii="Garamond" w:hAnsi="Garamond" w:cs="Times New Roman"/>
          <w:i/>
          <w:iCs/>
          <w:sz w:val="24"/>
          <w:szCs w:val="24"/>
        </w:rPr>
        <w:t xml:space="preserve"> faktit t</w:t>
      </w:r>
      <w:r w:rsidR="00A93D2E" w:rsidRPr="00BA6F37">
        <w:rPr>
          <w:rFonts w:ascii="Garamond" w:hAnsi="Garamond" w:cs="Times New Roman"/>
          <w:i/>
          <w:iCs/>
          <w:sz w:val="24"/>
          <w:szCs w:val="24"/>
        </w:rPr>
        <w:t>ë</w:t>
      </w:r>
      <w:r w:rsidR="003E5499" w:rsidRPr="00BA6F37">
        <w:rPr>
          <w:rFonts w:ascii="Garamond" w:hAnsi="Garamond" w:cs="Times New Roman"/>
          <w:i/>
          <w:iCs/>
          <w:sz w:val="24"/>
          <w:szCs w:val="24"/>
        </w:rPr>
        <w:t xml:space="preserve"> ngritura n</w:t>
      </w:r>
      <w:r w:rsidR="00A93D2E" w:rsidRPr="00BA6F37">
        <w:rPr>
          <w:rFonts w:ascii="Garamond" w:hAnsi="Garamond" w:cs="Times New Roman"/>
          <w:i/>
          <w:iCs/>
          <w:sz w:val="24"/>
          <w:szCs w:val="24"/>
        </w:rPr>
        <w:t>ë</w:t>
      </w:r>
      <w:r w:rsidR="003E5499" w:rsidRPr="00BA6F37">
        <w:rPr>
          <w:rFonts w:ascii="Garamond" w:hAnsi="Garamond" w:cs="Times New Roman"/>
          <w:i/>
          <w:iCs/>
          <w:sz w:val="24"/>
          <w:szCs w:val="24"/>
        </w:rPr>
        <w:t xml:space="preserve"> ankim</w:t>
      </w:r>
    </w:p>
    <w:p w14:paraId="4F9B7102" w14:textId="1C0F3365" w:rsidR="0077073B" w:rsidRPr="00BA6F37" w:rsidRDefault="003538BC" w:rsidP="00BA6F37">
      <w:pPr>
        <w:autoSpaceDE w:val="0"/>
        <w:autoSpaceDN w:val="0"/>
        <w:adjustRightInd w:val="0"/>
        <w:spacing w:after="0" w:line="240" w:lineRule="auto"/>
        <w:ind w:firstLine="284"/>
        <w:jc w:val="both"/>
        <w:rPr>
          <w:rFonts w:ascii="Garamond" w:hAnsi="Garamond" w:cs="Times New Roman"/>
          <w:sz w:val="24"/>
          <w:szCs w:val="24"/>
        </w:rPr>
      </w:pPr>
      <w:bookmarkStart w:id="5" w:name="_Hlk150356271"/>
      <w:r w:rsidRPr="001327EF">
        <w:rPr>
          <w:rFonts w:ascii="Garamond" w:hAnsi="Garamond" w:cs="Times New Roman"/>
          <w:sz w:val="24"/>
          <w:szCs w:val="24"/>
        </w:rPr>
        <w:t>8.</w:t>
      </w:r>
      <w:r w:rsidR="003E5499" w:rsidRPr="001327EF">
        <w:rPr>
          <w:rFonts w:ascii="Garamond" w:hAnsi="Garamond" w:cs="Times New Roman"/>
          <w:sz w:val="24"/>
          <w:szCs w:val="24"/>
        </w:rPr>
        <w:t>2.1</w:t>
      </w:r>
      <w:bookmarkEnd w:id="5"/>
      <w:r w:rsidRPr="00BA6F37">
        <w:rPr>
          <w:rFonts w:ascii="Garamond" w:hAnsi="Garamond" w:cs="Times New Roman"/>
          <w:sz w:val="24"/>
          <w:szCs w:val="24"/>
        </w:rPr>
        <w:t xml:space="preserve"> </w:t>
      </w:r>
      <w:r w:rsidR="0077073B" w:rsidRPr="00BA6F37">
        <w:rPr>
          <w:rFonts w:ascii="Garamond" w:hAnsi="Garamond" w:cs="Times New Roman"/>
          <w:sz w:val="24"/>
          <w:szCs w:val="24"/>
        </w:rPr>
        <w:t>L</w:t>
      </w:r>
      <w:r w:rsidR="00FC5E76" w:rsidRPr="00BA6F37">
        <w:rPr>
          <w:rFonts w:ascii="Garamond" w:hAnsi="Garamond" w:cs="Times New Roman"/>
          <w:sz w:val="24"/>
          <w:szCs w:val="24"/>
        </w:rPr>
        <w:t xml:space="preserve">idhur me pretendimin </w:t>
      </w:r>
      <w:r w:rsidR="003C7500" w:rsidRPr="00BA6F37">
        <w:rPr>
          <w:rFonts w:ascii="Garamond" w:hAnsi="Garamond" w:cs="Times New Roman"/>
          <w:sz w:val="24"/>
          <w:szCs w:val="24"/>
        </w:rPr>
        <w:t xml:space="preserve">e ankueses </w:t>
      </w:r>
      <w:r w:rsidR="00FC5E76" w:rsidRPr="00BA6F37">
        <w:rPr>
          <w:rFonts w:ascii="Garamond" w:hAnsi="Garamond" w:cs="Times New Roman"/>
          <w:sz w:val="24"/>
          <w:szCs w:val="24"/>
        </w:rPr>
        <w:t xml:space="preserve">se vendimi </w:t>
      </w:r>
      <w:r w:rsidR="003C7500" w:rsidRPr="00BA6F37">
        <w:rPr>
          <w:rFonts w:ascii="Garamond" w:hAnsi="Garamond" w:cs="Times New Roman"/>
          <w:sz w:val="24"/>
          <w:szCs w:val="24"/>
        </w:rPr>
        <w:t>i KLP-s</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w:t>
      </w:r>
      <w:r w:rsidR="00FC5E76" w:rsidRPr="00BA6F37">
        <w:rPr>
          <w:rFonts w:ascii="Garamond" w:hAnsi="Garamond" w:cs="Times New Roman"/>
          <w:sz w:val="24"/>
          <w:szCs w:val="24"/>
        </w:rPr>
        <w:t>nr. 20, dat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31.1.2022</w:t>
      </w:r>
      <w:r w:rsidR="001B0F20" w:rsidRPr="00BA6F37">
        <w:rPr>
          <w:rFonts w:ascii="Garamond" w:hAnsi="Garamond" w:cs="Times New Roman"/>
          <w:sz w:val="24"/>
          <w:szCs w:val="24"/>
        </w:rPr>
        <w:t>,</w:t>
      </w:r>
      <w:r w:rsidR="00FC5E76" w:rsidRPr="00BA6F37">
        <w:rPr>
          <w:rFonts w:ascii="Garamond" w:hAnsi="Garamond" w:cs="Times New Roman"/>
          <w:sz w:val="24"/>
          <w:szCs w:val="24"/>
        </w:rPr>
        <w:t xml:space="preserve"> </w:t>
      </w:r>
      <w:r w:rsidR="00A93D2E" w:rsidRPr="00BA6F37">
        <w:rPr>
          <w:rFonts w:ascii="Garamond" w:hAnsi="Garamond" w:cs="Times New Roman"/>
          <w:sz w:val="24"/>
          <w:szCs w:val="24"/>
        </w:rPr>
        <w:t>ë</w:t>
      </w:r>
      <w:r w:rsidR="003C7500" w:rsidRPr="00BA6F37">
        <w:rPr>
          <w:rFonts w:ascii="Garamond" w:hAnsi="Garamond" w:cs="Times New Roman"/>
          <w:sz w:val="24"/>
          <w:szCs w:val="24"/>
        </w:rPr>
        <w:t>sht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i paligjsh</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m pasi </w:t>
      </w:r>
      <w:r w:rsidR="00A93D2E" w:rsidRPr="00BA6F37">
        <w:rPr>
          <w:rFonts w:ascii="Garamond" w:hAnsi="Garamond" w:cs="Times New Roman"/>
          <w:sz w:val="24"/>
          <w:szCs w:val="24"/>
        </w:rPr>
        <w:t>ë</w:t>
      </w:r>
      <w:r w:rsidR="00FC5E76" w:rsidRPr="00BA6F37">
        <w:rPr>
          <w:rFonts w:ascii="Garamond" w:hAnsi="Garamond" w:cs="Times New Roman"/>
          <w:sz w:val="24"/>
          <w:szCs w:val="24"/>
        </w:rPr>
        <w:t>sht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FC5E76" w:rsidRPr="00BA6F37">
        <w:rPr>
          <w:rFonts w:ascii="Garamond" w:hAnsi="Garamond" w:cs="Times New Roman"/>
          <w:sz w:val="24"/>
          <w:szCs w:val="24"/>
        </w:rPr>
        <w:t>nshkruar nga an</w:t>
      </w:r>
      <w:r w:rsidR="00A93D2E" w:rsidRPr="00BA6F37">
        <w:rPr>
          <w:rFonts w:ascii="Garamond" w:hAnsi="Garamond" w:cs="Times New Roman"/>
          <w:sz w:val="24"/>
          <w:szCs w:val="24"/>
        </w:rPr>
        <w:t>ë</w:t>
      </w:r>
      <w:r w:rsidR="00FC5E76" w:rsidRPr="00BA6F37">
        <w:rPr>
          <w:rFonts w:ascii="Garamond" w:hAnsi="Garamond" w:cs="Times New Roman"/>
          <w:sz w:val="24"/>
          <w:szCs w:val="24"/>
        </w:rPr>
        <w:t>tari S</w:t>
      </w:r>
      <w:r w:rsidR="009C05DF" w:rsidRPr="00BA6F37">
        <w:rPr>
          <w:rFonts w:ascii="Garamond" w:hAnsi="Garamond" w:cs="Times New Roman"/>
          <w:sz w:val="24"/>
          <w:szCs w:val="24"/>
        </w:rPr>
        <w:t>.</w:t>
      </w:r>
      <w:r w:rsidR="00FC5E76" w:rsidRPr="00BA6F37">
        <w:rPr>
          <w:rFonts w:ascii="Garamond" w:hAnsi="Garamond" w:cs="Times New Roman"/>
          <w:sz w:val="24"/>
          <w:szCs w:val="24"/>
        </w:rPr>
        <w:t xml:space="preserve"> B</w:t>
      </w:r>
      <w:r w:rsidR="009C05DF" w:rsidRPr="00BA6F37">
        <w:rPr>
          <w:rFonts w:ascii="Garamond" w:hAnsi="Garamond" w:cs="Times New Roman"/>
          <w:sz w:val="24"/>
          <w:szCs w:val="24"/>
        </w:rPr>
        <w:t>.</w:t>
      </w:r>
      <w:r w:rsidR="00FC5E76" w:rsidRPr="00BA6F37">
        <w:rPr>
          <w:rFonts w:ascii="Garamond" w:hAnsi="Garamond" w:cs="Times New Roman"/>
          <w:sz w:val="24"/>
          <w:szCs w:val="24"/>
        </w:rPr>
        <w:t>, q</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nuk ka qen</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prezent n</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d</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gjimore, </w:t>
      </w:r>
      <w:r w:rsidR="0077073B" w:rsidRPr="00BA6F37">
        <w:rPr>
          <w:rFonts w:ascii="Garamond" w:hAnsi="Garamond" w:cs="Times New Roman"/>
          <w:sz w:val="24"/>
          <w:szCs w:val="24"/>
        </w:rPr>
        <w:t>KLP</w:t>
      </w:r>
      <w:r w:rsidR="001B0F20" w:rsidRPr="00BA6F37">
        <w:rPr>
          <w:rFonts w:ascii="Garamond" w:hAnsi="Garamond" w:cs="Times New Roman"/>
          <w:sz w:val="24"/>
          <w:szCs w:val="24"/>
        </w:rPr>
        <w:t>-ja</w:t>
      </w:r>
      <w:r w:rsidR="0077073B" w:rsidRPr="00BA6F37">
        <w:rPr>
          <w:rFonts w:ascii="Garamond" w:hAnsi="Garamond" w:cs="Times New Roman"/>
          <w:sz w:val="24"/>
          <w:szCs w:val="24"/>
        </w:rPr>
        <w:t xml:space="preserve"> sqaron</w:t>
      </w:r>
      <w:r w:rsidR="00FC5E76" w:rsidRPr="00BA6F37">
        <w:rPr>
          <w:rFonts w:ascii="Garamond" w:hAnsi="Garamond" w:cs="Times New Roman"/>
          <w:sz w:val="24"/>
          <w:szCs w:val="24"/>
        </w:rPr>
        <w:t xml:space="preserve"> gjykat</w:t>
      </w:r>
      <w:r w:rsidR="00A93D2E" w:rsidRPr="00BA6F37">
        <w:rPr>
          <w:rFonts w:ascii="Garamond" w:hAnsi="Garamond" w:cs="Times New Roman"/>
          <w:sz w:val="24"/>
          <w:szCs w:val="24"/>
        </w:rPr>
        <w:t>ë</w:t>
      </w:r>
      <w:r w:rsidR="00FC5E76" w:rsidRPr="00BA6F37">
        <w:rPr>
          <w:rFonts w:ascii="Garamond" w:hAnsi="Garamond" w:cs="Times New Roman"/>
          <w:sz w:val="24"/>
          <w:szCs w:val="24"/>
        </w:rPr>
        <w:t>n se referuar procesverbalit audio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FC5E76" w:rsidRPr="00BA6F37">
        <w:rPr>
          <w:rFonts w:ascii="Garamond" w:hAnsi="Garamond" w:cs="Times New Roman"/>
          <w:sz w:val="24"/>
          <w:szCs w:val="24"/>
        </w:rPr>
        <w:t>s d</w:t>
      </w:r>
      <w:r w:rsidR="00A93D2E" w:rsidRPr="00BA6F37">
        <w:rPr>
          <w:rFonts w:ascii="Garamond" w:hAnsi="Garamond" w:cs="Times New Roman"/>
          <w:sz w:val="24"/>
          <w:szCs w:val="24"/>
        </w:rPr>
        <w:t>ë</w:t>
      </w:r>
      <w:r w:rsidR="00FC5E76" w:rsidRPr="00BA6F37">
        <w:rPr>
          <w:rFonts w:ascii="Garamond" w:hAnsi="Garamond" w:cs="Times New Roman"/>
          <w:sz w:val="24"/>
          <w:szCs w:val="24"/>
        </w:rPr>
        <w:t>gjimore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s 20.1.2022, </w:t>
      </w:r>
      <w:r w:rsidR="001B0F20" w:rsidRPr="00BA6F37">
        <w:rPr>
          <w:rFonts w:ascii="Garamond" w:hAnsi="Garamond" w:cs="Times New Roman"/>
          <w:sz w:val="24"/>
          <w:szCs w:val="24"/>
        </w:rPr>
        <w:t xml:space="preserve">z. </w:t>
      </w:r>
      <w:r w:rsidR="00FC5E76" w:rsidRPr="00BA6F37">
        <w:rPr>
          <w:rFonts w:ascii="Garamond" w:hAnsi="Garamond" w:cs="Times New Roman"/>
          <w:sz w:val="24"/>
          <w:szCs w:val="24"/>
        </w:rPr>
        <w:t>S</w:t>
      </w:r>
      <w:r w:rsidR="009C05DF" w:rsidRPr="00BA6F37">
        <w:rPr>
          <w:rFonts w:ascii="Garamond" w:hAnsi="Garamond" w:cs="Times New Roman"/>
          <w:sz w:val="24"/>
          <w:szCs w:val="24"/>
        </w:rPr>
        <w:t>.</w:t>
      </w:r>
      <w:r w:rsidR="00FC5E76" w:rsidRPr="00BA6F37">
        <w:rPr>
          <w:rFonts w:ascii="Garamond" w:hAnsi="Garamond" w:cs="Times New Roman"/>
          <w:sz w:val="24"/>
          <w:szCs w:val="24"/>
        </w:rPr>
        <w:t xml:space="preserve"> B</w:t>
      </w:r>
      <w:r w:rsidR="009C05DF" w:rsidRPr="00BA6F37">
        <w:rPr>
          <w:rFonts w:ascii="Garamond" w:hAnsi="Garamond" w:cs="Times New Roman"/>
          <w:sz w:val="24"/>
          <w:szCs w:val="24"/>
        </w:rPr>
        <w:t>.</w:t>
      </w:r>
      <w:r w:rsidR="00FC5E76" w:rsidRPr="00BA6F37">
        <w:rPr>
          <w:rFonts w:ascii="Garamond" w:hAnsi="Garamond" w:cs="Times New Roman"/>
          <w:sz w:val="24"/>
          <w:szCs w:val="24"/>
        </w:rPr>
        <w:t xml:space="preserve"> nuk ka qen</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prezent p</w:t>
      </w:r>
      <w:r w:rsidR="00A93D2E" w:rsidRPr="00BA6F37">
        <w:rPr>
          <w:rFonts w:ascii="Garamond" w:hAnsi="Garamond" w:cs="Times New Roman"/>
          <w:sz w:val="24"/>
          <w:szCs w:val="24"/>
        </w:rPr>
        <w:t>ë</w:t>
      </w:r>
      <w:r w:rsidR="00FC5E76" w:rsidRPr="00BA6F37">
        <w:rPr>
          <w:rFonts w:ascii="Garamond" w:hAnsi="Garamond" w:cs="Times New Roman"/>
          <w:sz w:val="24"/>
          <w:szCs w:val="24"/>
        </w:rPr>
        <w:t>r arsye sh</w:t>
      </w:r>
      <w:r w:rsidR="00A93D2E" w:rsidRPr="00BA6F37">
        <w:rPr>
          <w:rFonts w:ascii="Garamond" w:hAnsi="Garamond" w:cs="Times New Roman"/>
          <w:sz w:val="24"/>
          <w:szCs w:val="24"/>
        </w:rPr>
        <w:t>ë</w:t>
      </w:r>
      <w:r w:rsidR="00FC5E76" w:rsidRPr="00BA6F37">
        <w:rPr>
          <w:rFonts w:ascii="Garamond" w:hAnsi="Garamond" w:cs="Times New Roman"/>
          <w:sz w:val="24"/>
          <w:szCs w:val="24"/>
        </w:rPr>
        <w:t>ndet</w:t>
      </w:r>
      <w:r w:rsidR="00A93D2E" w:rsidRPr="00BA6F37">
        <w:rPr>
          <w:rFonts w:ascii="Garamond" w:hAnsi="Garamond" w:cs="Times New Roman"/>
          <w:sz w:val="24"/>
          <w:szCs w:val="24"/>
        </w:rPr>
        <w:t>ë</w:t>
      </w:r>
      <w:r w:rsidR="00FC5E76" w:rsidRPr="00BA6F37">
        <w:rPr>
          <w:rFonts w:ascii="Garamond" w:hAnsi="Garamond" w:cs="Times New Roman"/>
          <w:sz w:val="24"/>
          <w:szCs w:val="24"/>
        </w:rPr>
        <w:t>sore, nd</w:t>
      </w:r>
      <w:r w:rsidR="00A93D2E" w:rsidRPr="00BA6F37">
        <w:rPr>
          <w:rFonts w:ascii="Garamond" w:hAnsi="Garamond" w:cs="Times New Roman"/>
          <w:sz w:val="24"/>
          <w:szCs w:val="24"/>
        </w:rPr>
        <w:t>ë</w:t>
      </w:r>
      <w:r w:rsidR="00FC5E76" w:rsidRPr="00BA6F37">
        <w:rPr>
          <w:rFonts w:ascii="Garamond" w:hAnsi="Garamond" w:cs="Times New Roman"/>
          <w:sz w:val="24"/>
          <w:szCs w:val="24"/>
        </w:rPr>
        <w:t>rkoh</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q</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sipas procesverbalit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mbledhjes plenare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KLP-s</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FC5E76" w:rsidRPr="00BA6F37">
        <w:rPr>
          <w:rFonts w:ascii="Garamond" w:hAnsi="Garamond" w:cs="Times New Roman"/>
          <w:sz w:val="24"/>
          <w:szCs w:val="24"/>
        </w:rPr>
        <w:t>s 31.1.2022, rezulton se n</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diskutimin dhe votimin e </w:t>
      </w:r>
      <w:r w:rsidR="0084441C" w:rsidRPr="00BA6F37">
        <w:rPr>
          <w:rFonts w:ascii="Garamond" w:hAnsi="Garamond" w:cs="Times New Roman"/>
          <w:sz w:val="24"/>
          <w:szCs w:val="24"/>
        </w:rPr>
        <w:t>çështjes</w:t>
      </w:r>
      <w:r w:rsidR="00FC5E76" w:rsidRPr="00BA6F37">
        <w:rPr>
          <w:rFonts w:ascii="Garamond" w:hAnsi="Garamond" w:cs="Times New Roman"/>
          <w:sz w:val="24"/>
          <w:szCs w:val="24"/>
        </w:rPr>
        <w:t xml:space="preserve"> s</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rendit t</w:t>
      </w:r>
      <w:r w:rsidR="00A93D2E" w:rsidRPr="00BA6F37">
        <w:rPr>
          <w:rFonts w:ascii="Garamond" w:hAnsi="Garamond" w:cs="Times New Roman"/>
          <w:sz w:val="24"/>
          <w:szCs w:val="24"/>
        </w:rPr>
        <w:t>ë</w:t>
      </w:r>
      <w:r w:rsidR="00FC5E76" w:rsidRPr="00BA6F37">
        <w:rPr>
          <w:rFonts w:ascii="Garamond" w:hAnsi="Garamond" w:cs="Times New Roman"/>
          <w:sz w:val="24"/>
          <w:szCs w:val="24"/>
        </w:rPr>
        <w:t xml:space="preserve"> dit</w:t>
      </w:r>
      <w:r w:rsidR="00A93D2E" w:rsidRPr="00BA6F37">
        <w:rPr>
          <w:rFonts w:ascii="Garamond" w:hAnsi="Garamond" w:cs="Times New Roman"/>
          <w:sz w:val="24"/>
          <w:szCs w:val="24"/>
        </w:rPr>
        <w:t>ë</w:t>
      </w:r>
      <w:r w:rsidR="00FC5E76" w:rsidRPr="00BA6F37">
        <w:rPr>
          <w:rFonts w:ascii="Garamond" w:hAnsi="Garamond" w:cs="Times New Roman"/>
          <w:sz w:val="24"/>
          <w:szCs w:val="24"/>
        </w:rPr>
        <w:t>s, pika 2</w:t>
      </w:r>
      <w:r w:rsidR="001B0F20" w:rsidRPr="00BA6F37">
        <w:rPr>
          <w:rFonts w:ascii="Garamond" w:hAnsi="Garamond" w:cs="Times New Roman"/>
          <w:sz w:val="24"/>
          <w:szCs w:val="24"/>
        </w:rPr>
        <w:t>,</w:t>
      </w:r>
      <w:r w:rsidR="00FC5E76" w:rsidRPr="00BA6F37">
        <w:rPr>
          <w:rFonts w:ascii="Garamond" w:hAnsi="Garamond" w:cs="Times New Roman"/>
          <w:sz w:val="24"/>
          <w:szCs w:val="24"/>
        </w:rPr>
        <w:t xml:space="preserve"> “Diskutimi/miratimi i projekt</w:t>
      </w:r>
      <w:r w:rsidR="0077073B" w:rsidRPr="00BA6F37">
        <w:rPr>
          <w:rFonts w:ascii="Garamond" w:hAnsi="Garamond" w:cs="Times New Roman"/>
          <w:sz w:val="24"/>
          <w:szCs w:val="24"/>
        </w:rPr>
        <w:t>akteve p</w:t>
      </w:r>
      <w:r w:rsidR="00A93D2E" w:rsidRPr="00BA6F37">
        <w:rPr>
          <w:rFonts w:ascii="Garamond" w:hAnsi="Garamond" w:cs="Times New Roman"/>
          <w:sz w:val="24"/>
          <w:szCs w:val="24"/>
        </w:rPr>
        <w:t>ë</w:t>
      </w:r>
      <w:r w:rsidR="0077073B" w:rsidRPr="00BA6F37">
        <w:rPr>
          <w:rFonts w:ascii="Garamond" w:hAnsi="Garamond" w:cs="Times New Roman"/>
          <w:sz w:val="24"/>
          <w:szCs w:val="24"/>
        </w:rPr>
        <w:t>r caktimin e p</w:t>
      </w:r>
      <w:r w:rsidR="00A93D2E" w:rsidRPr="00BA6F37">
        <w:rPr>
          <w:rFonts w:ascii="Garamond" w:hAnsi="Garamond" w:cs="Times New Roman"/>
          <w:sz w:val="24"/>
          <w:szCs w:val="24"/>
        </w:rPr>
        <w:t>ë</w:t>
      </w:r>
      <w:r w:rsidR="0077073B" w:rsidRPr="00BA6F37">
        <w:rPr>
          <w:rFonts w:ascii="Garamond" w:hAnsi="Garamond" w:cs="Times New Roman"/>
          <w:sz w:val="24"/>
          <w:szCs w:val="24"/>
        </w:rPr>
        <w:t>rkohsh</w:t>
      </w:r>
      <w:r w:rsidR="00A93D2E" w:rsidRPr="00BA6F37">
        <w:rPr>
          <w:rFonts w:ascii="Garamond" w:hAnsi="Garamond" w:cs="Times New Roman"/>
          <w:sz w:val="24"/>
          <w:szCs w:val="24"/>
        </w:rPr>
        <w:t>ë</w:t>
      </w:r>
      <w:r w:rsidR="0077073B" w:rsidRPr="00BA6F37">
        <w:rPr>
          <w:rFonts w:ascii="Garamond" w:hAnsi="Garamond" w:cs="Times New Roman"/>
          <w:sz w:val="24"/>
          <w:szCs w:val="24"/>
        </w:rPr>
        <w:t>m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w:t>
      </w:r>
      <w:r w:rsidR="001B0F20" w:rsidRPr="00BA6F37">
        <w:rPr>
          <w:rFonts w:ascii="Garamond" w:hAnsi="Garamond" w:cs="Times New Roman"/>
          <w:sz w:val="24"/>
          <w:szCs w:val="24"/>
        </w:rPr>
        <w:t>,</w:t>
      </w:r>
      <w:r w:rsidR="0077073B" w:rsidRPr="00BA6F37">
        <w:rPr>
          <w:rFonts w:ascii="Garamond" w:hAnsi="Garamond" w:cs="Times New Roman"/>
          <w:sz w:val="24"/>
          <w:szCs w:val="24"/>
        </w:rPr>
        <w:t xml:space="preserve"> faqe 4, p</w:t>
      </w:r>
      <w:r w:rsidR="00A93D2E" w:rsidRPr="00BA6F37">
        <w:rPr>
          <w:rFonts w:ascii="Garamond" w:hAnsi="Garamond" w:cs="Times New Roman"/>
          <w:sz w:val="24"/>
          <w:szCs w:val="24"/>
        </w:rPr>
        <w:t>ë</w:t>
      </w:r>
      <w:r w:rsidR="0077073B" w:rsidRPr="00BA6F37">
        <w:rPr>
          <w:rFonts w:ascii="Garamond" w:hAnsi="Garamond" w:cs="Times New Roman"/>
          <w:sz w:val="24"/>
          <w:szCs w:val="24"/>
        </w:rPr>
        <w:t>rcaktohet se n</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k</w:t>
      </w:r>
      <w:r w:rsidR="00A93D2E" w:rsidRPr="00BA6F37">
        <w:rPr>
          <w:rFonts w:ascii="Garamond" w:hAnsi="Garamond" w:cs="Times New Roman"/>
          <w:sz w:val="24"/>
          <w:szCs w:val="24"/>
        </w:rPr>
        <w:t>ë</w:t>
      </w:r>
      <w:r w:rsidR="0077073B" w:rsidRPr="00BA6F37">
        <w:rPr>
          <w:rFonts w:ascii="Garamond" w:hAnsi="Garamond" w:cs="Times New Roman"/>
          <w:sz w:val="24"/>
          <w:szCs w:val="24"/>
        </w:rPr>
        <w:t>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moment t</w:t>
      </w:r>
      <w:r w:rsidR="00A93D2E" w:rsidRPr="00BA6F37">
        <w:rPr>
          <w:rFonts w:ascii="Garamond" w:hAnsi="Garamond" w:cs="Times New Roman"/>
          <w:sz w:val="24"/>
          <w:szCs w:val="24"/>
        </w:rPr>
        <w:t>ë</w:t>
      </w:r>
      <w:r w:rsidR="00277F40" w:rsidRPr="00BA6F37">
        <w:rPr>
          <w:rFonts w:ascii="Garamond" w:hAnsi="Garamond" w:cs="Times New Roman"/>
          <w:sz w:val="24"/>
          <w:szCs w:val="24"/>
        </w:rPr>
        <w:t xml:space="preserve"> mbledhjes plenare, </w:t>
      </w:r>
      <w:r w:rsidR="0077073B" w:rsidRPr="00BA6F37">
        <w:rPr>
          <w:rFonts w:ascii="Garamond" w:hAnsi="Garamond" w:cs="Times New Roman"/>
          <w:sz w:val="24"/>
          <w:szCs w:val="24"/>
        </w:rPr>
        <w:t>KLP-s</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i </w:t>
      </w:r>
      <w:r w:rsidR="00A93D2E" w:rsidRPr="00BA6F37">
        <w:rPr>
          <w:rFonts w:ascii="Garamond" w:hAnsi="Garamond" w:cs="Times New Roman"/>
          <w:sz w:val="24"/>
          <w:szCs w:val="24"/>
        </w:rPr>
        <w:t>ë</w:t>
      </w:r>
      <w:r w:rsidR="0077073B" w:rsidRPr="00BA6F37">
        <w:rPr>
          <w:rFonts w:ascii="Garamond" w:hAnsi="Garamond" w:cs="Times New Roman"/>
          <w:sz w:val="24"/>
          <w:szCs w:val="24"/>
        </w:rPr>
        <w:t>sht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bashkuar edhe zoti B</w:t>
      </w:r>
      <w:r w:rsidR="009C05DF" w:rsidRPr="00BA6F37">
        <w:rPr>
          <w:rFonts w:ascii="Garamond" w:hAnsi="Garamond" w:cs="Times New Roman"/>
          <w:sz w:val="24"/>
          <w:szCs w:val="24"/>
        </w:rPr>
        <w:t>.</w:t>
      </w:r>
      <w:r w:rsidR="0077073B" w:rsidRPr="00BA6F37">
        <w:rPr>
          <w:rFonts w:ascii="Garamond" w:hAnsi="Garamond" w:cs="Times New Roman"/>
          <w:sz w:val="24"/>
          <w:szCs w:val="24"/>
        </w:rPr>
        <w:t>. Sipas KLP-s</w:t>
      </w:r>
      <w:r w:rsidR="00A93D2E" w:rsidRPr="00BA6F37">
        <w:rPr>
          <w:rFonts w:ascii="Garamond" w:hAnsi="Garamond" w:cs="Times New Roman"/>
          <w:sz w:val="24"/>
          <w:szCs w:val="24"/>
        </w:rPr>
        <w:t>ë</w:t>
      </w:r>
      <w:r w:rsidR="0077073B" w:rsidRPr="00BA6F37">
        <w:rPr>
          <w:rFonts w:ascii="Garamond" w:hAnsi="Garamond" w:cs="Times New Roman"/>
          <w:sz w:val="24"/>
          <w:szCs w:val="24"/>
        </w:rPr>
        <w:t>, z. S</w:t>
      </w:r>
      <w:r w:rsidR="009C05DF" w:rsidRPr="00BA6F37">
        <w:rPr>
          <w:rFonts w:ascii="Garamond" w:hAnsi="Garamond" w:cs="Times New Roman"/>
          <w:sz w:val="24"/>
          <w:szCs w:val="24"/>
        </w:rPr>
        <w:t>.</w:t>
      </w:r>
      <w:r w:rsidR="0077073B" w:rsidRPr="00BA6F37">
        <w:rPr>
          <w:rFonts w:ascii="Garamond" w:hAnsi="Garamond" w:cs="Times New Roman"/>
          <w:sz w:val="24"/>
          <w:szCs w:val="24"/>
        </w:rPr>
        <w:t xml:space="preserve"> B</w:t>
      </w:r>
      <w:r w:rsidR="009C05DF" w:rsidRPr="00BA6F37">
        <w:rPr>
          <w:rFonts w:ascii="Garamond" w:hAnsi="Garamond" w:cs="Times New Roman"/>
          <w:sz w:val="24"/>
          <w:szCs w:val="24"/>
        </w:rPr>
        <w:t>.</w:t>
      </w:r>
      <w:r w:rsidR="001B0F20" w:rsidRPr="00BA6F37">
        <w:rPr>
          <w:rFonts w:ascii="Garamond" w:hAnsi="Garamond" w:cs="Times New Roman"/>
          <w:sz w:val="24"/>
          <w:szCs w:val="24"/>
        </w:rPr>
        <w:t>,</w:t>
      </w:r>
      <w:r w:rsidR="0077073B" w:rsidRPr="00BA6F37">
        <w:rPr>
          <w:rFonts w:ascii="Garamond" w:hAnsi="Garamond" w:cs="Times New Roman"/>
          <w:sz w:val="24"/>
          <w:szCs w:val="24"/>
        </w:rPr>
        <w:t xml:space="preserve"> si an</w:t>
      </w:r>
      <w:r w:rsidR="00A93D2E" w:rsidRPr="00BA6F37">
        <w:rPr>
          <w:rFonts w:ascii="Garamond" w:hAnsi="Garamond" w:cs="Times New Roman"/>
          <w:sz w:val="24"/>
          <w:szCs w:val="24"/>
        </w:rPr>
        <w:t>ë</w:t>
      </w:r>
      <w:r w:rsidR="0077073B" w:rsidRPr="00BA6F37">
        <w:rPr>
          <w:rFonts w:ascii="Garamond" w:hAnsi="Garamond" w:cs="Times New Roman"/>
          <w:sz w:val="24"/>
          <w:szCs w:val="24"/>
        </w:rPr>
        <w:t>tar i pranish</w:t>
      </w:r>
      <w:r w:rsidR="00A93D2E" w:rsidRPr="00BA6F37">
        <w:rPr>
          <w:rFonts w:ascii="Garamond" w:hAnsi="Garamond" w:cs="Times New Roman"/>
          <w:sz w:val="24"/>
          <w:szCs w:val="24"/>
        </w:rPr>
        <w:t>ë</w:t>
      </w:r>
      <w:r w:rsidR="0077073B" w:rsidRPr="00BA6F37">
        <w:rPr>
          <w:rFonts w:ascii="Garamond" w:hAnsi="Garamond" w:cs="Times New Roman"/>
          <w:sz w:val="24"/>
          <w:szCs w:val="24"/>
        </w:rPr>
        <w:t>m n</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mbledhjen plenare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77073B" w:rsidRPr="00BA6F37">
        <w:rPr>
          <w:rFonts w:ascii="Garamond" w:hAnsi="Garamond" w:cs="Times New Roman"/>
          <w:sz w:val="24"/>
          <w:szCs w:val="24"/>
        </w:rPr>
        <w:t>s 31.1.202</w:t>
      </w:r>
      <w:r w:rsidR="003C7500" w:rsidRPr="00BA6F37">
        <w:rPr>
          <w:rFonts w:ascii="Garamond" w:hAnsi="Garamond" w:cs="Times New Roman"/>
          <w:sz w:val="24"/>
          <w:szCs w:val="24"/>
        </w:rPr>
        <w:t>2</w:t>
      </w:r>
      <w:r w:rsidR="001B0F20" w:rsidRPr="00BA6F37">
        <w:rPr>
          <w:rFonts w:ascii="Garamond" w:hAnsi="Garamond" w:cs="Times New Roman"/>
          <w:sz w:val="24"/>
          <w:szCs w:val="24"/>
        </w:rPr>
        <w:t>,</w:t>
      </w:r>
      <w:r w:rsidR="0077073B" w:rsidRPr="00BA6F37">
        <w:rPr>
          <w:rFonts w:ascii="Garamond" w:hAnsi="Garamond" w:cs="Times New Roman"/>
          <w:sz w:val="24"/>
          <w:szCs w:val="24"/>
        </w:rPr>
        <w:t xml:space="preserve"> ka ushtruar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drejt</w:t>
      </w:r>
      <w:r w:rsidR="00A93D2E" w:rsidRPr="00BA6F37">
        <w:rPr>
          <w:rFonts w:ascii="Garamond" w:hAnsi="Garamond" w:cs="Times New Roman"/>
          <w:sz w:val="24"/>
          <w:szCs w:val="24"/>
        </w:rPr>
        <w:t>ë</w:t>
      </w:r>
      <w:r w:rsidR="0077073B" w:rsidRPr="00BA6F37">
        <w:rPr>
          <w:rFonts w:ascii="Garamond" w:hAnsi="Garamond" w:cs="Times New Roman"/>
          <w:sz w:val="24"/>
          <w:szCs w:val="24"/>
        </w:rPr>
        <w:t>n e tij p</w:t>
      </w:r>
      <w:r w:rsidR="00A93D2E" w:rsidRPr="00BA6F37">
        <w:rPr>
          <w:rFonts w:ascii="Garamond" w:hAnsi="Garamond" w:cs="Times New Roman"/>
          <w:sz w:val="24"/>
          <w:szCs w:val="24"/>
        </w:rPr>
        <w:t>ë</w:t>
      </w:r>
      <w:r w:rsidR="0077073B" w:rsidRPr="00BA6F37">
        <w:rPr>
          <w:rFonts w:ascii="Garamond" w:hAnsi="Garamond" w:cs="Times New Roman"/>
          <w:sz w:val="24"/>
          <w:szCs w:val="24"/>
        </w:rPr>
        <w:t>r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77073B" w:rsidRPr="00BA6F37">
        <w:rPr>
          <w:rFonts w:ascii="Garamond" w:hAnsi="Garamond" w:cs="Times New Roman"/>
          <w:sz w:val="24"/>
          <w:szCs w:val="24"/>
        </w:rPr>
        <w:t>nshkruar aktin e kontestuar, e drejt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q</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w:t>
      </w:r>
      <w:r w:rsidR="001B0F20" w:rsidRPr="00BA6F37">
        <w:rPr>
          <w:rFonts w:ascii="Garamond" w:hAnsi="Garamond" w:cs="Times New Roman"/>
          <w:sz w:val="24"/>
          <w:szCs w:val="24"/>
        </w:rPr>
        <w:t>u</w:t>
      </w:r>
      <w:r w:rsidR="0077073B" w:rsidRPr="00BA6F37">
        <w:rPr>
          <w:rFonts w:ascii="Garamond" w:hAnsi="Garamond" w:cs="Times New Roman"/>
          <w:sz w:val="24"/>
          <w:szCs w:val="24"/>
        </w:rPr>
        <w:t xml:space="preserve"> atribuohet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gjith</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an</w:t>
      </w:r>
      <w:r w:rsidR="00A93D2E" w:rsidRPr="00BA6F37">
        <w:rPr>
          <w:rFonts w:ascii="Garamond" w:hAnsi="Garamond" w:cs="Times New Roman"/>
          <w:sz w:val="24"/>
          <w:szCs w:val="24"/>
        </w:rPr>
        <w:t>ë</w:t>
      </w:r>
      <w:r w:rsidR="0077073B" w:rsidRPr="00BA6F37">
        <w:rPr>
          <w:rFonts w:ascii="Garamond" w:hAnsi="Garamond" w:cs="Times New Roman"/>
          <w:sz w:val="24"/>
          <w:szCs w:val="24"/>
        </w:rPr>
        <w:t>tar</w:t>
      </w:r>
      <w:r w:rsidR="00A93D2E" w:rsidRPr="00BA6F37">
        <w:rPr>
          <w:rFonts w:ascii="Garamond" w:hAnsi="Garamond" w:cs="Times New Roman"/>
          <w:sz w:val="24"/>
          <w:szCs w:val="24"/>
        </w:rPr>
        <w:t>ë</w:t>
      </w:r>
      <w:r w:rsidR="0077073B" w:rsidRPr="00BA6F37">
        <w:rPr>
          <w:rFonts w:ascii="Garamond" w:hAnsi="Garamond" w:cs="Times New Roman"/>
          <w:sz w:val="24"/>
          <w:szCs w:val="24"/>
        </w:rPr>
        <w:t>ve prezent</w:t>
      </w:r>
      <w:r w:rsidR="001B0F20" w:rsidRPr="00BA6F37">
        <w:rPr>
          <w:rFonts w:ascii="Garamond" w:hAnsi="Garamond" w:cs="Times New Roman"/>
          <w:sz w:val="24"/>
          <w:szCs w:val="24"/>
        </w:rPr>
        <w:t>ë</w:t>
      </w:r>
      <w:r w:rsidR="0077073B"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mbledhjen plenare dhe se mospjes</w:t>
      </w:r>
      <w:r w:rsidR="00A93D2E" w:rsidRPr="00BA6F37">
        <w:rPr>
          <w:rFonts w:ascii="Garamond" w:hAnsi="Garamond" w:cs="Times New Roman"/>
          <w:sz w:val="24"/>
          <w:szCs w:val="24"/>
        </w:rPr>
        <w:t>ë</w:t>
      </w:r>
      <w:r w:rsidR="0077073B" w:rsidRPr="00BA6F37">
        <w:rPr>
          <w:rFonts w:ascii="Garamond" w:hAnsi="Garamond" w:cs="Times New Roman"/>
          <w:sz w:val="24"/>
          <w:szCs w:val="24"/>
        </w:rPr>
        <w:t>marrja n</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77073B" w:rsidRPr="00BA6F37">
        <w:rPr>
          <w:rFonts w:ascii="Garamond" w:hAnsi="Garamond" w:cs="Times New Roman"/>
          <w:sz w:val="24"/>
          <w:szCs w:val="24"/>
        </w:rPr>
        <w:t>n d</w:t>
      </w:r>
      <w:r w:rsidR="00A93D2E" w:rsidRPr="00BA6F37">
        <w:rPr>
          <w:rFonts w:ascii="Garamond" w:hAnsi="Garamond" w:cs="Times New Roman"/>
          <w:sz w:val="24"/>
          <w:szCs w:val="24"/>
        </w:rPr>
        <w:t>ë</w:t>
      </w:r>
      <w:r w:rsidR="0077073B" w:rsidRPr="00BA6F37">
        <w:rPr>
          <w:rFonts w:ascii="Garamond" w:hAnsi="Garamond" w:cs="Times New Roman"/>
          <w:sz w:val="24"/>
          <w:szCs w:val="24"/>
        </w:rPr>
        <w:t>gjimore</w:t>
      </w:r>
      <w:r w:rsidR="001B0F20" w:rsidRPr="00BA6F37">
        <w:rPr>
          <w:rFonts w:ascii="Garamond" w:hAnsi="Garamond" w:cs="Times New Roman"/>
          <w:sz w:val="24"/>
          <w:szCs w:val="24"/>
        </w:rPr>
        <w:t>,</w:t>
      </w:r>
      <w:r w:rsidR="0077073B" w:rsidRPr="00BA6F37">
        <w:rPr>
          <w:rFonts w:ascii="Garamond" w:hAnsi="Garamond" w:cs="Times New Roman"/>
          <w:sz w:val="24"/>
          <w:szCs w:val="24"/>
        </w:rPr>
        <w:t xml:space="preserve"> nuk e pengon an</w:t>
      </w:r>
      <w:r w:rsidR="00A93D2E" w:rsidRPr="00BA6F37">
        <w:rPr>
          <w:rFonts w:ascii="Garamond" w:hAnsi="Garamond" w:cs="Times New Roman"/>
          <w:sz w:val="24"/>
          <w:szCs w:val="24"/>
        </w:rPr>
        <w:t>ë</w:t>
      </w:r>
      <w:r w:rsidR="0077073B" w:rsidRPr="00BA6F37">
        <w:rPr>
          <w:rFonts w:ascii="Garamond" w:hAnsi="Garamond" w:cs="Times New Roman"/>
          <w:sz w:val="24"/>
          <w:szCs w:val="24"/>
        </w:rPr>
        <w:t>tarin t</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77073B" w:rsidRPr="00BA6F37">
        <w:rPr>
          <w:rFonts w:ascii="Garamond" w:hAnsi="Garamond" w:cs="Times New Roman"/>
          <w:sz w:val="24"/>
          <w:szCs w:val="24"/>
        </w:rPr>
        <w:t>nshkruaj</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vendimin </w:t>
      </w:r>
      <w:r w:rsidR="00FD321E" w:rsidRPr="00BA6F37">
        <w:rPr>
          <w:rFonts w:ascii="Garamond" w:hAnsi="Garamond" w:cs="Times New Roman"/>
          <w:sz w:val="24"/>
          <w:szCs w:val="24"/>
        </w:rPr>
        <w:t xml:space="preserve">e marrë </w:t>
      </w:r>
      <w:r w:rsidR="0077073B" w:rsidRPr="00BA6F37">
        <w:rPr>
          <w:rFonts w:ascii="Garamond" w:hAnsi="Garamond" w:cs="Times New Roman"/>
          <w:sz w:val="24"/>
          <w:szCs w:val="24"/>
        </w:rPr>
        <w:t>n</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77073B" w:rsidRPr="00BA6F37">
        <w:rPr>
          <w:rFonts w:ascii="Garamond" w:hAnsi="Garamond" w:cs="Times New Roman"/>
          <w:sz w:val="24"/>
          <w:szCs w:val="24"/>
        </w:rPr>
        <w:t xml:space="preserve"> plenare</w:t>
      </w:r>
      <w:r w:rsidR="002A1B1C" w:rsidRPr="00BA6F37">
        <w:rPr>
          <w:rFonts w:ascii="Garamond" w:hAnsi="Garamond" w:cs="Times New Roman"/>
          <w:sz w:val="24"/>
          <w:szCs w:val="24"/>
        </w:rPr>
        <w:t>. Kjo bazuar n</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faktin q</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procedimi disiplinor nuk kufizohet vet</w:t>
      </w:r>
      <w:r w:rsidR="00A93D2E" w:rsidRPr="00BA6F37">
        <w:rPr>
          <w:rFonts w:ascii="Garamond" w:hAnsi="Garamond" w:cs="Times New Roman"/>
          <w:sz w:val="24"/>
          <w:szCs w:val="24"/>
        </w:rPr>
        <w:t>ë</w:t>
      </w:r>
      <w:r w:rsidR="002A1B1C" w:rsidRPr="00BA6F37">
        <w:rPr>
          <w:rFonts w:ascii="Garamond" w:hAnsi="Garamond" w:cs="Times New Roman"/>
          <w:sz w:val="24"/>
          <w:szCs w:val="24"/>
        </w:rPr>
        <w:t>m n</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2A1B1C" w:rsidRPr="00BA6F37">
        <w:rPr>
          <w:rFonts w:ascii="Garamond" w:hAnsi="Garamond" w:cs="Times New Roman"/>
          <w:sz w:val="24"/>
          <w:szCs w:val="24"/>
        </w:rPr>
        <w:t>n d</w:t>
      </w:r>
      <w:r w:rsidR="00A93D2E" w:rsidRPr="00BA6F37">
        <w:rPr>
          <w:rFonts w:ascii="Garamond" w:hAnsi="Garamond" w:cs="Times New Roman"/>
          <w:sz w:val="24"/>
          <w:szCs w:val="24"/>
        </w:rPr>
        <w:t>ë</w:t>
      </w:r>
      <w:r w:rsidR="002A1B1C" w:rsidRPr="00BA6F37">
        <w:rPr>
          <w:rFonts w:ascii="Garamond" w:hAnsi="Garamond" w:cs="Times New Roman"/>
          <w:sz w:val="24"/>
          <w:szCs w:val="24"/>
        </w:rPr>
        <w:t>gjimore q</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zhvillon </w:t>
      </w:r>
      <w:r w:rsidR="00203560" w:rsidRPr="00BA6F37">
        <w:rPr>
          <w:rFonts w:ascii="Garamond" w:hAnsi="Garamond" w:cs="Times New Roman"/>
          <w:sz w:val="24"/>
          <w:szCs w:val="24"/>
        </w:rPr>
        <w:t xml:space="preserve">KLP-ja </w:t>
      </w:r>
      <w:r w:rsidR="002A1B1C" w:rsidRPr="00BA6F37">
        <w:rPr>
          <w:rFonts w:ascii="Garamond" w:hAnsi="Garamond" w:cs="Times New Roman"/>
          <w:sz w:val="24"/>
          <w:szCs w:val="24"/>
        </w:rPr>
        <w:t>mes pal</w:t>
      </w:r>
      <w:r w:rsidR="00A93D2E" w:rsidRPr="00BA6F37">
        <w:rPr>
          <w:rFonts w:ascii="Garamond" w:hAnsi="Garamond" w:cs="Times New Roman"/>
          <w:sz w:val="24"/>
          <w:szCs w:val="24"/>
        </w:rPr>
        <w:t>ë</w:t>
      </w:r>
      <w:r w:rsidR="002A1B1C" w:rsidRPr="00BA6F37">
        <w:rPr>
          <w:rFonts w:ascii="Garamond" w:hAnsi="Garamond" w:cs="Times New Roman"/>
          <w:sz w:val="24"/>
          <w:szCs w:val="24"/>
        </w:rPr>
        <w:t>ve, p</w:t>
      </w:r>
      <w:r w:rsidR="00A93D2E" w:rsidRPr="00BA6F37">
        <w:rPr>
          <w:rFonts w:ascii="Garamond" w:hAnsi="Garamond" w:cs="Times New Roman"/>
          <w:sz w:val="24"/>
          <w:szCs w:val="24"/>
        </w:rPr>
        <w:t>ë</w:t>
      </w:r>
      <w:r w:rsidR="002A1B1C" w:rsidRPr="00BA6F37">
        <w:rPr>
          <w:rFonts w:ascii="Garamond" w:hAnsi="Garamond" w:cs="Times New Roman"/>
          <w:sz w:val="24"/>
          <w:szCs w:val="24"/>
        </w:rPr>
        <w:t>r sa koh</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an</w:t>
      </w:r>
      <w:r w:rsidR="00A93D2E" w:rsidRPr="00BA6F37">
        <w:rPr>
          <w:rFonts w:ascii="Garamond" w:hAnsi="Garamond" w:cs="Times New Roman"/>
          <w:sz w:val="24"/>
          <w:szCs w:val="24"/>
        </w:rPr>
        <w:t>ë</w:t>
      </w:r>
      <w:r w:rsidR="002A1B1C" w:rsidRPr="00BA6F37">
        <w:rPr>
          <w:rFonts w:ascii="Garamond" w:hAnsi="Garamond" w:cs="Times New Roman"/>
          <w:sz w:val="24"/>
          <w:szCs w:val="24"/>
        </w:rPr>
        <w:t>tar</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t e </w:t>
      </w:r>
      <w:r w:rsidR="00203560" w:rsidRPr="00BA6F37">
        <w:rPr>
          <w:rFonts w:ascii="Garamond" w:hAnsi="Garamond" w:cs="Times New Roman"/>
          <w:sz w:val="24"/>
          <w:szCs w:val="24"/>
        </w:rPr>
        <w:t xml:space="preserve">KLP-së </w:t>
      </w:r>
      <w:r w:rsidR="0084441C" w:rsidRPr="00BA6F37">
        <w:rPr>
          <w:rFonts w:ascii="Garamond" w:hAnsi="Garamond" w:cs="Times New Roman"/>
          <w:sz w:val="24"/>
          <w:szCs w:val="24"/>
        </w:rPr>
        <w:t>nji</w:t>
      </w:r>
      <w:r w:rsidR="002A1B1C" w:rsidRPr="00BA6F37">
        <w:rPr>
          <w:rFonts w:ascii="Garamond" w:hAnsi="Garamond" w:cs="Times New Roman"/>
          <w:sz w:val="24"/>
          <w:szCs w:val="24"/>
        </w:rPr>
        <w:t>hen me relacionin e p</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rgatitur nga ana e relatorit dhe </w:t>
      </w:r>
      <w:r w:rsidR="00FD321E" w:rsidRPr="00BA6F37">
        <w:rPr>
          <w:rFonts w:ascii="Garamond" w:hAnsi="Garamond" w:cs="Times New Roman"/>
          <w:sz w:val="24"/>
          <w:szCs w:val="24"/>
        </w:rPr>
        <w:t xml:space="preserve">të </w:t>
      </w:r>
      <w:r w:rsidR="002A1B1C" w:rsidRPr="00BA6F37">
        <w:rPr>
          <w:rFonts w:ascii="Garamond" w:hAnsi="Garamond" w:cs="Times New Roman"/>
          <w:sz w:val="24"/>
          <w:szCs w:val="24"/>
        </w:rPr>
        <w:t>propozuar nga ana e Komisionit Disiplinor (7 dit</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2A1B1C" w:rsidRPr="00BA6F37">
        <w:rPr>
          <w:rFonts w:ascii="Garamond" w:hAnsi="Garamond" w:cs="Times New Roman"/>
          <w:sz w:val="24"/>
          <w:szCs w:val="24"/>
        </w:rPr>
        <w:t>rpara mbledhjes plenare)</w:t>
      </w:r>
      <w:r w:rsidR="001B0F20" w:rsidRPr="00BA6F37">
        <w:rPr>
          <w:rFonts w:ascii="Garamond" w:hAnsi="Garamond" w:cs="Times New Roman"/>
          <w:sz w:val="24"/>
          <w:szCs w:val="24"/>
        </w:rPr>
        <w:t>,</w:t>
      </w:r>
      <w:r w:rsidR="002A1B1C" w:rsidRPr="00BA6F37">
        <w:rPr>
          <w:rFonts w:ascii="Garamond" w:hAnsi="Garamond" w:cs="Times New Roman"/>
          <w:sz w:val="24"/>
          <w:szCs w:val="24"/>
        </w:rPr>
        <w:t xml:space="preserve"> ashtu sikurse kan</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drejt</w:t>
      </w:r>
      <w:r w:rsidR="00A93D2E" w:rsidRPr="00BA6F37">
        <w:rPr>
          <w:rFonts w:ascii="Garamond" w:hAnsi="Garamond" w:cs="Times New Roman"/>
          <w:sz w:val="24"/>
          <w:szCs w:val="24"/>
        </w:rPr>
        <w:t>ë</w:t>
      </w:r>
      <w:r w:rsidR="002A1B1C" w:rsidRPr="00BA6F37">
        <w:rPr>
          <w:rFonts w:ascii="Garamond" w:hAnsi="Garamond" w:cs="Times New Roman"/>
          <w:sz w:val="24"/>
          <w:szCs w:val="24"/>
        </w:rPr>
        <w:t>n t</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njihen me t</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gjith</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dosjen e procedimit dhe hetimit disiplinor t</w:t>
      </w:r>
      <w:r w:rsidR="00A93D2E" w:rsidRPr="00BA6F37">
        <w:rPr>
          <w:rFonts w:ascii="Garamond" w:hAnsi="Garamond" w:cs="Times New Roman"/>
          <w:sz w:val="24"/>
          <w:szCs w:val="24"/>
        </w:rPr>
        <w:t>ë</w:t>
      </w:r>
      <w:r w:rsidR="002A1B1C" w:rsidRPr="00BA6F37">
        <w:rPr>
          <w:rFonts w:ascii="Garamond" w:hAnsi="Garamond" w:cs="Times New Roman"/>
          <w:sz w:val="24"/>
          <w:szCs w:val="24"/>
        </w:rPr>
        <w:t xml:space="preserve"> ardhur nga ILD</w:t>
      </w:r>
      <w:r w:rsidR="0084441C" w:rsidRPr="00BA6F37">
        <w:rPr>
          <w:rFonts w:ascii="Garamond" w:hAnsi="Garamond" w:cs="Times New Roman"/>
          <w:sz w:val="24"/>
          <w:szCs w:val="24"/>
        </w:rPr>
        <w:t>-ja</w:t>
      </w:r>
      <w:r w:rsidR="002A1B1C" w:rsidRPr="00BA6F37">
        <w:rPr>
          <w:rFonts w:ascii="Garamond" w:hAnsi="Garamond" w:cs="Times New Roman"/>
          <w:sz w:val="24"/>
          <w:szCs w:val="24"/>
        </w:rPr>
        <w:t>.</w:t>
      </w:r>
      <w:r w:rsidR="001327EF">
        <w:rPr>
          <w:rFonts w:ascii="Garamond" w:hAnsi="Garamond" w:cs="Times New Roman"/>
          <w:sz w:val="24"/>
          <w:szCs w:val="24"/>
        </w:rPr>
        <w:t xml:space="preserve"> </w:t>
      </w:r>
    </w:p>
    <w:p w14:paraId="43A88D02" w14:textId="55246D0B" w:rsidR="003538BC" w:rsidRPr="00BA6F37" w:rsidRDefault="002A1B1C" w:rsidP="00BA6F37">
      <w:pPr>
        <w:autoSpaceDE w:val="0"/>
        <w:autoSpaceDN w:val="0"/>
        <w:adjustRightInd w:val="0"/>
        <w:spacing w:after="0" w:line="240" w:lineRule="auto"/>
        <w:ind w:firstLine="284"/>
        <w:jc w:val="both"/>
        <w:rPr>
          <w:rFonts w:ascii="Garamond" w:hAnsi="Garamond" w:cs="Times New Roman"/>
          <w:sz w:val="24"/>
          <w:szCs w:val="24"/>
        </w:rPr>
      </w:pPr>
      <w:r w:rsidRPr="00390495">
        <w:rPr>
          <w:rFonts w:ascii="Garamond" w:hAnsi="Garamond" w:cs="Times New Roman"/>
          <w:sz w:val="24"/>
          <w:szCs w:val="24"/>
        </w:rPr>
        <w:t>8.2.2</w:t>
      </w:r>
      <w:r w:rsidRPr="00BA6F37">
        <w:rPr>
          <w:rFonts w:ascii="Garamond" w:hAnsi="Garamond" w:cs="Times New Roman"/>
          <w:b/>
          <w:sz w:val="24"/>
          <w:szCs w:val="24"/>
        </w:rPr>
        <w:t xml:space="preserve"> </w:t>
      </w:r>
      <w:r w:rsidRPr="00BA6F37">
        <w:rPr>
          <w:rFonts w:ascii="Garamond" w:hAnsi="Garamond" w:cs="Times New Roman"/>
          <w:sz w:val="24"/>
          <w:szCs w:val="24"/>
        </w:rPr>
        <w:t xml:space="preserve">Lidhur me pretendimin </w:t>
      </w:r>
      <w:r w:rsidR="003C7500" w:rsidRPr="00BA6F37">
        <w:rPr>
          <w:rFonts w:ascii="Garamond" w:hAnsi="Garamond" w:cs="Times New Roman"/>
          <w:sz w:val="24"/>
          <w:szCs w:val="24"/>
        </w:rPr>
        <w:t>e ankueses p</w:t>
      </w:r>
      <w:r w:rsidR="00A93D2E" w:rsidRPr="00BA6F37">
        <w:rPr>
          <w:rFonts w:ascii="Garamond" w:hAnsi="Garamond" w:cs="Times New Roman"/>
          <w:sz w:val="24"/>
          <w:szCs w:val="24"/>
        </w:rPr>
        <w:t>ë</w:t>
      </w:r>
      <w:r w:rsidR="003C7500" w:rsidRPr="00BA6F37">
        <w:rPr>
          <w:rFonts w:ascii="Garamond" w:hAnsi="Garamond" w:cs="Times New Roman"/>
          <w:sz w:val="24"/>
          <w:szCs w:val="24"/>
        </w:rPr>
        <w:t>r paligjshm</w:t>
      </w:r>
      <w:r w:rsidR="00A93D2E" w:rsidRPr="00BA6F37">
        <w:rPr>
          <w:rFonts w:ascii="Garamond" w:hAnsi="Garamond" w:cs="Times New Roman"/>
          <w:sz w:val="24"/>
          <w:szCs w:val="24"/>
        </w:rPr>
        <w:t>ë</w:t>
      </w:r>
      <w:r w:rsidR="003C7500" w:rsidRPr="00BA6F37">
        <w:rPr>
          <w:rFonts w:ascii="Garamond" w:hAnsi="Garamond" w:cs="Times New Roman"/>
          <w:sz w:val="24"/>
          <w:szCs w:val="24"/>
        </w:rPr>
        <w:t>ri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w:t>
      </w:r>
      <w:r w:rsidRPr="00BA6F37">
        <w:rPr>
          <w:rFonts w:ascii="Garamond" w:hAnsi="Garamond" w:cs="Times New Roman"/>
          <w:sz w:val="24"/>
          <w:szCs w:val="24"/>
        </w:rPr>
        <w:t>vendimi</w:t>
      </w:r>
      <w:r w:rsidR="003C7500" w:rsidRPr="00BA6F37">
        <w:rPr>
          <w:rFonts w:ascii="Garamond" w:hAnsi="Garamond" w:cs="Times New Roman"/>
          <w:sz w:val="24"/>
          <w:szCs w:val="24"/>
        </w:rPr>
        <w:t>t</w:t>
      </w:r>
      <w:r w:rsidRPr="00BA6F37">
        <w:rPr>
          <w:rFonts w:ascii="Garamond" w:hAnsi="Garamond" w:cs="Times New Roman"/>
          <w:sz w:val="24"/>
          <w:szCs w:val="24"/>
        </w:rPr>
        <w:t xml:space="preserve"> </w:t>
      </w:r>
      <w:r w:rsidR="003C7500" w:rsidRPr="00BA6F37">
        <w:rPr>
          <w:rFonts w:ascii="Garamond" w:hAnsi="Garamond" w:cs="Times New Roman"/>
          <w:sz w:val="24"/>
          <w:szCs w:val="24"/>
        </w:rPr>
        <w:t>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KLP-s</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w:t>
      </w:r>
      <w:r w:rsidRPr="00BA6F37">
        <w:rPr>
          <w:rFonts w:ascii="Garamond" w:hAnsi="Garamond" w:cs="Times New Roman"/>
          <w:sz w:val="24"/>
          <w:szCs w:val="24"/>
        </w:rPr>
        <w:t>nr. 20, dat</w:t>
      </w:r>
      <w:r w:rsidR="00A93D2E" w:rsidRPr="00BA6F37">
        <w:rPr>
          <w:rFonts w:ascii="Garamond" w:hAnsi="Garamond" w:cs="Times New Roman"/>
          <w:sz w:val="24"/>
          <w:szCs w:val="24"/>
        </w:rPr>
        <w:t>ë</w:t>
      </w:r>
      <w:r w:rsidRPr="00BA6F37">
        <w:rPr>
          <w:rFonts w:ascii="Garamond" w:hAnsi="Garamond" w:cs="Times New Roman"/>
          <w:sz w:val="24"/>
          <w:szCs w:val="24"/>
        </w:rPr>
        <w:t xml:space="preserve"> 31.1.2022</w:t>
      </w:r>
      <w:r w:rsidR="001B0F20" w:rsidRPr="00BA6F37">
        <w:rPr>
          <w:rFonts w:ascii="Garamond" w:hAnsi="Garamond" w:cs="Times New Roman"/>
          <w:sz w:val="24"/>
          <w:szCs w:val="24"/>
        </w:rPr>
        <w:t>,</w:t>
      </w:r>
      <w:r w:rsidRPr="00BA6F37">
        <w:rPr>
          <w:rFonts w:ascii="Garamond" w:hAnsi="Garamond" w:cs="Times New Roman"/>
          <w:sz w:val="24"/>
          <w:szCs w:val="24"/>
        </w:rPr>
        <w:t xml:space="preserve"> </w:t>
      </w:r>
      <w:r w:rsidR="003C7500" w:rsidRPr="00BA6F37">
        <w:rPr>
          <w:rFonts w:ascii="Garamond" w:hAnsi="Garamond" w:cs="Times New Roman"/>
          <w:sz w:val="24"/>
          <w:szCs w:val="24"/>
        </w:rPr>
        <w:t xml:space="preserve">pasi nuk </w:t>
      </w:r>
      <w:r w:rsidR="00A93D2E" w:rsidRPr="00BA6F37">
        <w:rPr>
          <w:rFonts w:ascii="Garamond" w:hAnsi="Garamond" w:cs="Times New Roman"/>
          <w:sz w:val="24"/>
          <w:szCs w:val="24"/>
        </w:rPr>
        <w:t>ë</w:t>
      </w:r>
      <w:r w:rsidR="003C7500" w:rsidRPr="00BA6F37">
        <w:rPr>
          <w:rFonts w:ascii="Garamond" w:hAnsi="Garamond" w:cs="Times New Roman"/>
          <w:sz w:val="24"/>
          <w:szCs w:val="24"/>
        </w:rPr>
        <w:t>sht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3C7500" w:rsidRPr="00BA6F37">
        <w:rPr>
          <w:rFonts w:ascii="Garamond" w:hAnsi="Garamond" w:cs="Times New Roman"/>
          <w:sz w:val="24"/>
          <w:szCs w:val="24"/>
        </w:rPr>
        <w:t>nshkruar nga an</w:t>
      </w:r>
      <w:r w:rsidR="00A93D2E" w:rsidRPr="00BA6F37">
        <w:rPr>
          <w:rFonts w:ascii="Garamond" w:hAnsi="Garamond" w:cs="Times New Roman"/>
          <w:sz w:val="24"/>
          <w:szCs w:val="24"/>
        </w:rPr>
        <w:t>ë</w:t>
      </w:r>
      <w:r w:rsidR="003C7500" w:rsidRPr="00BA6F37">
        <w:rPr>
          <w:rFonts w:ascii="Garamond" w:hAnsi="Garamond" w:cs="Times New Roman"/>
          <w:sz w:val="24"/>
          <w:szCs w:val="24"/>
        </w:rPr>
        <w:t>tari</w:t>
      </w:r>
      <w:r w:rsidR="00FD321E" w:rsidRPr="00BA6F37">
        <w:rPr>
          <w:rFonts w:ascii="Garamond" w:hAnsi="Garamond" w:cs="Times New Roman"/>
          <w:sz w:val="24"/>
          <w:szCs w:val="24"/>
        </w:rPr>
        <w:t>, z.</w:t>
      </w:r>
      <w:r w:rsidR="003C7500" w:rsidRPr="00BA6F37">
        <w:rPr>
          <w:rFonts w:ascii="Garamond" w:hAnsi="Garamond" w:cs="Times New Roman"/>
          <w:sz w:val="24"/>
          <w:szCs w:val="24"/>
        </w:rPr>
        <w:t xml:space="preserve"> T</w:t>
      </w:r>
      <w:r w:rsidR="00194372" w:rsidRPr="00BA6F37">
        <w:rPr>
          <w:rFonts w:ascii="Garamond" w:hAnsi="Garamond" w:cs="Times New Roman"/>
          <w:sz w:val="24"/>
          <w:szCs w:val="24"/>
        </w:rPr>
        <w:t>.</w:t>
      </w:r>
      <w:r w:rsidR="003C7500" w:rsidRPr="00BA6F37">
        <w:rPr>
          <w:rFonts w:ascii="Garamond" w:hAnsi="Garamond" w:cs="Times New Roman"/>
          <w:sz w:val="24"/>
          <w:szCs w:val="24"/>
        </w:rPr>
        <w:t xml:space="preserve"> B</w:t>
      </w:r>
      <w:r w:rsidR="00194372" w:rsidRPr="00BA6F37">
        <w:rPr>
          <w:rFonts w:ascii="Garamond" w:hAnsi="Garamond" w:cs="Times New Roman"/>
          <w:sz w:val="24"/>
          <w:szCs w:val="24"/>
        </w:rPr>
        <w:t>.</w:t>
      </w:r>
      <w:r w:rsidR="003C7500" w:rsidRPr="00BA6F37">
        <w:rPr>
          <w:rFonts w:ascii="Garamond" w:hAnsi="Garamond" w:cs="Times New Roman"/>
          <w:sz w:val="24"/>
          <w:szCs w:val="24"/>
        </w:rPr>
        <w:t>, i cili ka qen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prezent 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3C7500" w:rsidRPr="00BA6F37">
        <w:rPr>
          <w:rFonts w:ascii="Garamond" w:hAnsi="Garamond" w:cs="Times New Roman"/>
          <w:sz w:val="24"/>
          <w:szCs w:val="24"/>
        </w:rPr>
        <w:t>n d</w:t>
      </w:r>
      <w:r w:rsidR="00A93D2E" w:rsidRPr="00BA6F37">
        <w:rPr>
          <w:rFonts w:ascii="Garamond" w:hAnsi="Garamond" w:cs="Times New Roman"/>
          <w:sz w:val="24"/>
          <w:szCs w:val="24"/>
        </w:rPr>
        <w:t>ë</w:t>
      </w:r>
      <w:r w:rsidR="003C7500" w:rsidRPr="00BA6F37">
        <w:rPr>
          <w:rFonts w:ascii="Garamond" w:hAnsi="Garamond" w:cs="Times New Roman"/>
          <w:sz w:val="24"/>
          <w:szCs w:val="24"/>
        </w:rPr>
        <w:t>gjimore, KLP</w:t>
      </w:r>
      <w:r w:rsidR="0084441C" w:rsidRPr="00BA6F37">
        <w:rPr>
          <w:rFonts w:ascii="Garamond" w:hAnsi="Garamond" w:cs="Times New Roman"/>
          <w:sz w:val="24"/>
          <w:szCs w:val="24"/>
        </w:rPr>
        <w:t>-ja</w:t>
      </w:r>
      <w:r w:rsidR="003C7500" w:rsidRPr="00BA6F37">
        <w:rPr>
          <w:rFonts w:ascii="Garamond" w:hAnsi="Garamond" w:cs="Times New Roman"/>
          <w:sz w:val="24"/>
          <w:szCs w:val="24"/>
        </w:rPr>
        <w:t xml:space="preserve"> sqaron se nga aktet shkresore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administruara</w:t>
      </w:r>
      <w:r w:rsidR="0084441C" w:rsidRPr="00BA6F37">
        <w:rPr>
          <w:rFonts w:ascii="Garamond" w:hAnsi="Garamond" w:cs="Times New Roman"/>
          <w:sz w:val="24"/>
          <w:szCs w:val="24"/>
        </w:rPr>
        <w:t>,</w:t>
      </w:r>
      <w:r w:rsidR="003C7500" w:rsidRPr="00BA6F37">
        <w:rPr>
          <w:rFonts w:ascii="Garamond" w:hAnsi="Garamond" w:cs="Times New Roman"/>
          <w:sz w:val="24"/>
          <w:szCs w:val="24"/>
        </w:rPr>
        <w:t xml:space="preserve"> duke iu referuar k</w:t>
      </w:r>
      <w:r w:rsidR="00A93D2E" w:rsidRPr="00BA6F37">
        <w:rPr>
          <w:rFonts w:ascii="Garamond" w:hAnsi="Garamond" w:cs="Times New Roman"/>
          <w:sz w:val="24"/>
          <w:szCs w:val="24"/>
        </w:rPr>
        <w:t>ë</w:t>
      </w:r>
      <w:r w:rsidR="003C7500" w:rsidRPr="00BA6F37">
        <w:rPr>
          <w:rFonts w:ascii="Garamond" w:hAnsi="Garamond" w:cs="Times New Roman"/>
          <w:sz w:val="24"/>
          <w:szCs w:val="24"/>
        </w:rPr>
        <w:t>tu procesverbalit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mbledhjes plenare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KLP-s</w:t>
      </w:r>
      <w:r w:rsidR="00A93D2E" w:rsidRPr="00BA6F37">
        <w:rPr>
          <w:rFonts w:ascii="Garamond" w:hAnsi="Garamond" w:cs="Times New Roman"/>
          <w:sz w:val="24"/>
          <w:szCs w:val="24"/>
        </w:rPr>
        <w:t>ë</w:t>
      </w:r>
      <w:r w:rsidR="003C7500" w:rsidRPr="00BA6F37">
        <w:rPr>
          <w:rFonts w:ascii="Garamond" w:hAnsi="Garamond" w:cs="Times New Roman"/>
          <w:sz w:val="24"/>
          <w:szCs w:val="24"/>
        </w:rPr>
        <w:t>,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dat</w:t>
      </w:r>
      <w:r w:rsidR="00A93D2E" w:rsidRPr="00BA6F37">
        <w:rPr>
          <w:rFonts w:ascii="Garamond" w:hAnsi="Garamond" w:cs="Times New Roman"/>
          <w:sz w:val="24"/>
          <w:szCs w:val="24"/>
        </w:rPr>
        <w:t>ë</w:t>
      </w:r>
      <w:r w:rsidR="003C7500" w:rsidRPr="00BA6F37">
        <w:rPr>
          <w:rFonts w:ascii="Garamond" w:hAnsi="Garamond" w:cs="Times New Roman"/>
          <w:sz w:val="24"/>
          <w:szCs w:val="24"/>
        </w:rPr>
        <w:t>s 31.1.2022</w:t>
      </w:r>
      <w:r w:rsidR="009D70A9" w:rsidRPr="00BA6F37">
        <w:rPr>
          <w:rFonts w:ascii="Garamond" w:hAnsi="Garamond" w:cs="Times New Roman"/>
          <w:sz w:val="24"/>
          <w:szCs w:val="24"/>
        </w:rPr>
        <w:t>,</w:t>
      </w:r>
      <w:r w:rsidR="003C7500" w:rsidRPr="00BA6F37">
        <w:rPr>
          <w:rFonts w:ascii="Garamond" w:hAnsi="Garamond" w:cs="Times New Roman"/>
          <w:sz w:val="24"/>
          <w:szCs w:val="24"/>
        </w:rPr>
        <w:t xml:space="preserve"> dhe konkretisht momentit kur </w:t>
      </w:r>
      <w:r w:rsidR="00A93D2E" w:rsidRPr="00BA6F37">
        <w:rPr>
          <w:rFonts w:ascii="Garamond" w:hAnsi="Garamond" w:cs="Times New Roman"/>
          <w:sz w:val="24"/>
          <w:szCs w:val="24"/>
        </w:rPr>
        <w:t>ë</w:t>
      </w:r>
      <w:r w:rsidR="003C7500" w:rsidRPr="00BA6F37">
        <w:rPr>
          <w:rFonts w:ascii="Garamond" w:hAnsi="Garamond" w:cs="Times New Roman"/>
          <w:sz w:val="24"/>
          <w:szCs w:val="24"/>
        </w:rPr>
        <w:t>sht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marr</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diskutim dhe votim </w:t>
      </w:r>
      <w:r w:rsidR="0084441C" w:rsidRPr="00BA6F37">
        <w:rPr>
          <w:rFonts w:ascii="Garamond" w:hAnsi="Garamond" w:cs="Times New Roman"/>
          <w:sz w:val="24"/>
          <w:szCs w:val="24"/>
        </w:rPr>
        <w:t>çështja</w:t>
      </w:r>
      <w:r w:rsidR="003C7500" w:rsidRPr="00BA6F37">
        <w:rPr>
          <w:rFonts w:ascii="Garamond" w:hAnsi="Garamond" w:cs="Times New Roman"/>
          <w:sz w:val="24"/>
          <w:szCs w:val="24"/>
        </w:rPr>
        <w:t xml:space="preserve"> e rendit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dit</w:t>
      </w:r>
      <w:r w:rsidR="00A93D2E" w:rsidRPr="00BA6F37">
        <w:rPr>
          <w:rFonts w:ascii="Garamond" w:hAnsi="Garamond" w:cs="Times New Roman"/>
          <w:sz w:val="24"/>
          <w:szCs w:val="24"/>
        </w:rPr>
        <w:t>ë</w:t>
      </w:r>
      <w:r w:rsidR="003C7500" w:rsidRPr="00BA6F37">
        <w:rPr>
          <w:rFonts w:ascii="Garamond" w:hAnsi="Garamond" w:cs="Times New Roman"/>
          <w:sz w:val="24"/>
          <w:szCs w:val="24"/>
        </w:rPr>
        <w:t>s</w:t>
      </w:r>
      <w:r w:rsidR="009D70A9" w:rsidRPr="00BA6F37">
        <w:rPr>
          <w:rFonts w:ascii="Garamond" w:hAnsi="Garamond" w:cs="Times New Roman"/>
          <w:sz w:val="24"/>
          <w:szCs w:val="24"/>
        </w:rPr>
        <w:t>,</w:t>
      </w:r>
      <w:r w:rsidR="003C7500" w:rsidRPr="00BA6F37">
        <w:rPr>
          <w:rFonts w:ascii="Garamond" w:hAnsi="Garamond" w:cs="Times New Roman"/>
          <w:sz w:val="24"/>
          <w:szCs w:val="24"/>
        </w:rPr>
        <w:t xml:space="preserve"> “Diskutimi/miratimi i projektakteve 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lidhje me procedimin disiplinor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nisur nga Inspektori i Lart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i Drejt</w:t>
      </w:r>
      <w:r w:rsidR="00A93D2E" w:rsidRPr="00BA6F37">
        <w:rPr>
          <w:rFonts w:ascii="Garamond" w:hAnsi="Garamond" w:cs="Times New Roman"/>
          <w:sz w:val="24"/>
          <w:szCs w:val="24"/>
        </w:rPr>
        <w:t>ë</w:t>
      </w:r>
      <w:r w:rsidR="003C7500" w:rsidRPr="00BA6F37">
        <w:rPr>
          <w:rFonts w:ascii="Garamond" w:hAnsi="Garamond" w:cs="Times New Roman"/>
          <w:sz w:val="24"/>
          <w:szCs w:val="24"/>
        </w:rPr>
        <w:t>sis</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ndaj magjistrates prokurore 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Prokurorin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pran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Gjykat</w:t>
      </w:r>
      <w:r w:rsidR="00A93D2E" w:rsidRPr="00BA6F37">
        <w:rPr>
          <w:rFonts w:ascii="Garamond" w:hAnsi="Garamond" w:cs="Times New Roman"/>
          <w:sz w:val="24"/>
          <w:szCs w:val="24"/>
        </w:rPr>
        <w:t>ë</w:t>
      </w:r>
      <w:r w:rsidR="003C7500" w:rsidRPr="00BA6F37">
        <w:rPr>
          <w:rFonts w:ascii="Garamond" w:hAnsi="Garamond" w:cs="Times New Roman"/>
          <w:sz w:val="24"/>
          <w:szCs w:val="24"/>
        </w:rPr>
        <w:t>s s</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Rrethit Gjyq</w:t>
      </w:r>
      <w:r w:rsidR="00A93D2E" w:rsidRPr="00BA6F37">
        <w:rPr>
          <w:rFonts w:ascii="Garamond" w:hAnsi="Garamond" w:cs="Times New Roman"/>
          <w:sz w:val="24"/>
          <w:szCs w:val="24"/>
        </w:rPr>
        <w:t>ë</w:t>
      </w:r>
      <w:r w:rsidR="003C7500" w:rsidRPr="00BA6F37">
        <w:rPr>
          <w:rFonts w:ascii="Garamond" w:hAnsi="Garamond" w:cs="Times New Roman"/>
          <w:sz w:val="24"/>
          <w:szCs w:val="24"/>
        </w:rPr>
        <w:t>sor Dib</w:t>
      </w:r>
      <w:r w:rsidR="00A93D2E" w:rsidRPr="00BA6F37">
        <w:rPr>
          <w:rFonts w:ascii="Garamond" w:hAnsi="Garamond" w:cs="Times New Roman"/>
          <w:sz w:val="24"/>
          <w:szCs w:val="24"/>
        </w:rPr>
        <w:t>ë</w:t>
      </w:r>
      <w:r w:rsidR="003C7500" w:rsidRPr="00BA6F37">
        <w:rPr>
          <w:rFonts w:ascii="Garamond" w:hAnsi="Garamond" w:cs="Times New Roman"/>
          <w:sz w:val="24"/>
          <w:szCs w:val="24"/>
        </w:rPr>
        <w:t>r”</w:t>
      </w:r>
      <w:r w:rsidR="009D70A9" w:rsidRPr="00BA6F37">
        <w:rPr>
          <w:rFonts w:ascii="Garamond" w:hAnsi="Garamond" w:cs="Times New Roman"/>
          <w:sz w:val="24"/>
          <w:szCs w:val="24"/>
        </w:rPr>
        <w:t>,</w:t>
      </w:r>
      <w:r w:rsidR="003C7500" w:rsidRPr="00BA6F37">
        <w:rPr>
          <w:rFonts w:ascii="Garamond" w:hAnsi="Garamond" w:cs="Times New Roman"/>
          <w:sz w:val="24"/>
          <w:szCs w:val="24"/>
        </w:rPr>
        <w:t xml:space="preserve"> rezulton se z. T</w:t>
      </w:r>
      <w:r w:rsidR="002B724F" w:rsidRPr="00BA6F37">
        <w:rPr>
          <w:rFonts w:ascii="Garamond" w:hAnsi="Garamond" w:cs="Times New Roman"/>
          <w:sz w:val="24"/>
          <w:szCs w:val="24"/>
        </w:rPr>
        <w:t>.</w:t>
      </w:r>
      <w:r w:rsidR="003C7500" w:rsidRPr="00BA6F37">
        <w:rPr>
          <w:rFonts w:ascii="Garamond" w:hAnsi="Garamond" w:cs="Times New Roman"/>
          <w:sz w:val="24"/>
          <w:szCs w:val="24"/>
        </w:rPr>
        <w:t xml:space="preserve"> B</w:t>
      </w:r>
      <w:r w:rsidR="002B724F" w:rsidRPr="00BA6F37">
        <w:rPr>
          <w:rFonts w:ascii="Garamond" w:hAnsi="Garamond" w:cs="Times New Roman"/>
          <w:sz w:val="24"/>
          <w:szCs w:val="24"/>
        </w:rPr>
        <w:t>.</w:t>
      </w:r>
      <w:r w:rsidR="003C7500" w:rsidRPr="00BA6F37">
        <w:rPr>
          <w:rFonts w:ascii="Garamond" w:hAnsi="Garamond" w:cs="Times New Roman"/>
          <w:sz w:val="24"/>
          <w:szCs w:val="24"/>
        </w:rPr>
        <w:t xml:space="preserve"> nuk ka qen</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i pranish</w:t>
      </w:r>
      <w:r w:rsidR="00A93D2E" w:rsidRPr="00BA6F37">
        <w:rPr>
          <w:rFonts w:ascii="Garamond" w:hAnsi="Garamond" w:cs="Times New Roman"/>
          <w:sz w:val="24"/>
          <w:szCs w:val="24"/>
        </w:rPr>
        <w:t>ë</w:t>
      </w:r>
      <w:r w:rsidR="003C7500" w:rsidRPr="00BA6F37">
        <w:rPr>
          <w:rFonts w:ascii="Garamond" w:hAnsi="Garamond" w:cs="Times New Roman"/>
          <w:sz w:val="24"/>
          <w:szCs w:val="24"/>
        </w:rPr>
        <w:t>m dhe</w:t>
      </w:r>
      <w:r w:rsidR="0084441C" w:rsidRPr="00BA6F37">
        <w:rPr>
          <w:rFonts w:ascii="Garamond" w:hAnsi="Garamond" w:cs="Times New Roman"/>
          <w:sz w:val="24"/>
          <w:szCs w:val="24"/>
        </w:rPr>
        <w:t>,</w:t>
      </w:r>
      <w:r w:rsidR="003C7500"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3C7500" w:rsidRPr="00BA6F37">
        <w:rPr>
          <w:rFonts w:ascii="Garamond" w:hAnsi="Garamond" w:cs="Times New Roman"/>
          <w:sz w:val="24"/>
          <w:szCs w:val="24"/>
        </w:rPr>
        <w:t>r rrjedhoj</w:t>
      </w:r>
      <w:r w:rsidR="00A93D2E" w:rsidRPr="00BA6F37">
        <w:rPr>
          <w:rFonts w:ascii="Garamond" w:hAnsi="Garamond" w:cs="Times New Roman"/>
          <w:sz w:val="24"/>
          <w:szCs w:val="24"/>
        </w:rPr>
        <w:t>ë</w:t>
      </w:r>
      <w:r w:rsidR="009D70A9" w:rsidRPr="00BA6F37">
        <w:rPr>
          <w:rFonts w:ascii="Garamond" w:hAnsi="Garamond" w:cs="Times New Roman"/>
          <w:sz w:val="24"/>
          <w:szCs w:val="24"/>
        </w:rPr>
        <w:t>,</w:t>
      </w:r>
      <w:r w:rsidR="003C7500" w:rsidRPr="00BA6F37">
        <w:rPr>
          <w:rFonts w:ascii="Garamond" w:hAnsi="Garamond" w:cs="Times New Roman"/>
          <w:sz w:val="24"/>
          <w:szCs w:val="24"/>
        </w:rPr>
        <w:t xml:space="preserve"> nuk ka pasur asnj</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drejt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3C7500" w:rsidRPr="00BA6F37">
        <w:rPr>
          <w:rFonts w:ascii="Garamond" w:hAnsi="Garamond" w:cs="Times New Roman"/>
          <w:sz w:val="24"/>
          <w:szCs w:val="24"/>
        </w:rPr>
        <w:t>nshkruaj</w:t>
      </w:r>
      <w:r w:rsidR="00A93D2E" w:rsidRPr="00BA6F37">
        <w:rPr>
          <w:rFonts w:ascii="Garamond" w:hAnsi="Garamond" w:cs="Times New Roman"/>
          <w:sz w:val="24"/>
          <w:szCs w:val="24"/>
        </w:rPr>
        <w:t>ë</w:t>
      </w:r>
      <w:r w:rsidR="003C7500" w:rsidRPr="00BA6F37">
        <w:rPr>
          <w:rFonts w:ascii="Garamond" w:hAnsi="Garamond" w:cs="Times New Roman"/>
          <w:sz w:val="24"/>
          <w:szCs w:val="24"/>
        </w:rPr>
        <w:t xml:space="preserve"> vendimin. </w:t>
      </w:r>
    </w:p>
    <w:p w14:paraId="34366DCE" w14:textId="267DDF39" w:rsidR="003538BC" w:rsidRPr="00BA6F37" w:rsidRDefault="00BA6F37" w:rsidP="00BA6F37">
      <w:pPr>
        <w:pStyle w:val="ListParagraph"/>
        <w:tabs>
          <w:tab w:val="left" w:pos="360"/>
        </w:tabs>
        <w:autoSpaceDE w:val="0"/>
        <w:autoSpaceDN w:val="0"/>
        <w:adjustRightInd w:val="0"/>
        <w:spacing w:after="0" w:line="240" w:lineRule="auto"/>
        <w:ind w:left="0" w:firstLine="284"/>
        <w:jc w:val="both"/>
        <w:rPr>
          <w:rFonts w:ascii="Garamond" w:hAnsi="Garamond" w:cs="Times New Roman"/>
          <w:i/>
          <w:sz w:val="24"/>
          <w:szCs w:val="24"/>
        </w:rPr>
      </w:pPr>
      <w:r w:rsidRPr="00BA6F37">
        <w:rPr>
          <w:rFonts w:ascii="Garamond" w:hAnsi="Garamond" w:cs="Times New Roman"/>
          <w:i/>
          <w:sz w:val="24"/>
          <w:szCs w:val="24"/>
        </w:rPr>
        <w:t xml:space="preserve">8.3. </w:t>
      </w:r>
      <w:r w:rsidR="003C7500" w:rsidRPr="00BA6F37">
        <w:rPr>
          <w:rFonts w:ascii="Garamond" w:hAnsi="Garamond" w:cs="Times New Roman"/>
          <w:i/>
          <w:sz w:val="24"/>
          <w:szCs w:val="24"/>
        </w:rPr>
        <w:t xml:space="preserve">Lidhur me pretendimin </w:t>
      </w:r>
      <w:r w:rsidR="006737AB" w:rsidRPr="00BA6F37">
        <w:rPr>
          <w:rFonts w:ascii="Garamond" w:hAnsi="Garamond" w:cs="Times New Roman"/>
          <w:i/>
          <w:sz w:val="24"/>
          <w:szCs w:val="24"/>
        </w:rPr>
        <w:t xml:space="preserve">e magjistrates </w:t>
      </w:r>
      <w:r w:rsidR="003C7500" w:rsidRPr="00BA6F37">
        <w:rPr>
          <w:rFonts w:ascii="Garamond" w:hAnsi="Garamond" w:cs="Times New Roman"/>
          <w:i/>
          <w:sz w:val="24"/>
          <w:szCs w:val="24"/>
        </w:rPr>
        <w:t>p</w:t>
      </w:r>
      <w:r w:rsidR="00A93D2E" w:rsidRPr="00BA6F37">
        <w:rPr>
          <w:rFonts w:ascii="Garamond" w:hAnsi="Garamond" w:cs="Times New Roman"/>
          <w:i/>
          <w:sz w:val="24"/>
          <w:szCs w:val="24"/>
        </w:rPr>
        <w:t>ë</w:t>
      </w:r>
      <w:r w:rsidR="003C7500" w:rsidRPr="00BA6F37">
        <w:rPr>
          <w:rFonts w:ascii="Garamond" w:hAnsi="Garamond" w:cs="Times New Roman"/>
          <w:i/>
          <w:sz w:val="24"/>
          <w:szCs w:val="24"/>
        </w:rPr>
        <w:t>r moskryerje t</w:t>
      </w:r>
      <w:r w:rsidR="00A93D2E" w:rsidRPr="00BA6F37">
        <w:rPr>
          <w:rFonts w:ascii="Garamond" w:hAnsi="Garamond" w:cs="Times New Roman"/>
          <w:i/>
          <w:sz w:val="24"/>
          <w:szCs w:val="24"/>
        </w:rPr>
        <w:t>ë</w:t>
      </w:r>
      <w:r w:rsidR="003C7500" w:rsidRPr="00BA6F37">
        <w:rPr>
          <w:rFonts w:ascii="Garamond" w:hAnsi="Garamond" w:cs="Times New Roman"/>
          <w:i/>
          <w:sz w:val="24"/>
          <w:szCs w:val="24"/>
        </w:rPr>
        <w:t xml:space="preserve"> hetimit t</w:t>
      </w:r>
      <w:r w:rsidR="00A93D2E" w:rsidRPr="00BA6F37">
        <w:rPr>
          <w:rFonts w:ascii="Garamond" w:hAnsi="Garamond" w:cs="Times New Roman"/>
          <w:i/>
          <w:sz w:val="24"/>
          <w:szCs w:val="24"/>
        </w:rPr>
        <w:t>ë</w:t>
      </w:r>
      <w:r w:rsidR="003C7500" w:rsidRPr="00BA6F37">
        <w:rPr>
          <w:rFonts w:ascii="Garamond" w:hAnsi="Garamond" w:cs="Times New Roman"/>
          <w:i/>
          <w:sz w:val="24"/>
          <w:szCs w:val="24"/>
        </w:rPr>
        <w:t xml:space="preserve"> thelluar administrativ </w:t>
      </w:r>
    </w:p>
    <w:p w14:paraId="4F235905" w14:textId="21253250" w:rsidR="00896F47" w:rsidRPr="00BA6F37" w:rsidRDefault="003538BC" w:rsidP="00BA6F37">
      <w:pPr>
        <w:autoSpaceDE w:val="0"/>
        <w:autoSpaceDN w:val="0"/>
        <w:adjustRightInd w:val="0"/>
        <w:spacing w:after="0" w:line="240" w:lineRule="auto"/>
        <w:ind w:firstLine="284"/>
        <w:jc w:val="both"/>
        <w:rPr>
          <w:rFonts w:ascii="Garamond" w:hAnsi="Garamond" w:cs="Times New Roman"/>
          <w:sz w:val="24"/>
          <w:szCs w:val="24"/>
        </w:rPr>
      </w:pPr>
      <w:r w:rsidRPr="00390495">
        <w:rPr>
          <w:rFonts w:ascii="Garamond" w:hAnsi="Garamond" w:cs="Times New Roman"/>
          <w:sz w:val="24"/>
          <w:szCs w:val="24"/>
        </w:rPr>
        <w:t>8.3.</w:t>
      </w:r>
      <w:r w:rsidR="00537B60" w:rsidRPr="00390495">
        <w:rPr>
          <w:rFonts w:ascii="Garamond" w:hAnsi="Garamond" w:cs="Times New Roman"/>
          <w:sz w:val="24"/>
          <w:szCs w:val="24"/>
        </w:rPr>
        <w:t>1</w:t>
      </w:r>
      <w:r w:rsidRPr="00BA6F37">
        <w:rPr>
          <w:rFonts w:ascii="Garamond" w:hAnsi="Garamond" w:cs="Times New Roman"/>
          <w:sz w:val="24"/>
          <w:szCs w:val="24"/>
        </w:rPr>
        <w:t xml:space="preserve"> </w:t>
      </w:r>
      <w:r w:rsidR="009C2C98" w:rsidRPr="00BA6F37">
        <w:rPr>
          <w:rFonts w:ascii="Garamond" w:hAnsi="Garamond" w:cs="Times New Roman"/>
          <w:sz w:val="24"/>
          <w:szCs w:val="24"/>
        </w:rPr>
        <w:t>Pretendimi i magjistrates p</w:t>
      </w:r>
      <w:r w:rsidR="00A93D2E" w:rsidRPr="00BA6F37">
        <w:rPr>
          <w:rFonts w:ascii="Garamond" w:hAnsi="Garamond" w:cs="Times New Roman"/>
          <w:sz w:val="24"/>
          <w:szCs w:val="24"/>
        </w:rPr>
        <w:t>ë</w:t>
      </w:r>
      <w:r w:rsidR="009C2C98" w:rsidRPr="00BA6F37">
        <w:rPr>
          <w:rFonts w:ascii="Garamond" w:hAnsi="Garamond" w:cs="Times New Roman"/>
          <w:sz w:val="24"/>
          <w:szCs w:val="24"/>
        </w:rPr>
        <w:t>r moskryerje t</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hetimit t</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thelluar administrativ </w:t>
      </w:r>
      <w:r w:rsidR="00A93D2E" w:rsidRPr="00BA6F37">
        <w:rPr>
          <w:rFonts w:ascii="Garamond" w:hAnsi="Garamond" w:cs="Times New Roman"/>
          <w:sz w:val="24"/>
          <w:szCs w:val="24"/>
        </w:rPr>
        <w:t>ë</w:t>
      </w:r>
      <w:r w:rsidR="009C2C98" w:rsidRPr="00BA6F37">
        <w:rPr>
          <w:rFonts w:ascii="Garamond" w:hAnsi="Garamond" w:cs="Times New Roman"/>
          <w:sz w:val="24"/>
          <w:szCs w:val="24"/>
        </w:rPr>
        <w:t>sht</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i pabazuar n</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fakte dhe n</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ligj. KLP-ja ka zbatuar me p</w:t>
      </w:r>
      <w:r w:rsidR="00A93D2E" w:rsidRPr="00BA6F37">
        <w:rPr>
          <w:rFonts w:ascii="Garamond" w:hAnsi="Garamond" w:cs="Times New Roman"/>
          <w:sz w:val="24"/>
          <w:szCs w:val="24"/>
        </w:rPr>
        <w:t>ë</w:t>
      </w:r>
      <w:r w:rsidR="009C2C98" w:rsidRPr="00BA6F37">
        <w:rPr>
          <w:rFonts w:ascii="Garamond" w:hAnsi="Garamond" w:cs="Times New Roman"/>
          <w:sz w:val="24"/>
          <w:szCs w:val="24"/>
        </w:rPr>
        <w:t>rpik</w:t>
      </w:r>
      <w:r w:rsidR="00A93D2E" w:rsidRPr="00BA6F37">
        <w:rPr>
          <w:rFonts w:ascii="Garamond" w:hAnsi="Garamond" w:cs="Times New Roman"/>
          <w:sz w:val="24"/>
          <w:szCs w:val="24"/>
        </w:rPr>
        <w:t>ë</w:t>
      </w:r>
      <w:r w:rsidR="009C2C98" w:rsidRPr="00BA6F37">
        <w:rPr>
          <w:rFonts w:ascii="Garamond" w:hAnsi="Garamond" w:cs="Times New Roman"/>
          <w:sz w:val="24"/>
          <w:szCs w:val="24"/>
        </w:rPr>
        <w:t>ri procedur</w:t>
      </w:r>
      <w:r w:rsidR="00A93D2E" w:rsidRPr="00BA6F37">
        <w:rPr>
          <w:rFonts w:ascii="Garamond" w:hAnsi="Garamond" w:cs="Times New Roman"/>
          <w:sz w:val="24"/>
          <w:szCs w:val="24"/>
        </w:rPr>
        <w:t>ë</w:t>
      </w:r>
      <w:r w:rsidR="009C2C98" w:rsidRPr="00BA6F37">
        <w:rPr>
          <w:rFonts w:ascii="Garamond" w:hAnsi="Garamond" w:cs="Times New Roman"/>
          <w:sz w:val="24"/>
          <w:szCs w:val="24"/>
        </w:rPr>
        <w:t>n e parashikuar n</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ligj, duke kryer nj</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hetim t</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gjit</w:t>
      </w:r>
      <w:r w:rsidR="00896F47" w:rsidRPr="00BA6F37">
        <w:rPr>
          <w:rFonts w:ascii="Garamond" w:hAnsi="Garamond" w:cs="Times New Roman"/>
          <w:sz w:val="24"/>
          <w:szCs w:val="24"/>
        </w:rPr>
        <w:t>h</w:t>
      </w:r>
      <w:r w:rsidR="009C2C98" w:rsidRPr="00BA6F37">
        <w:rPr>
          <w:rFonts w:ascii="Garamond" w:hAnsi="Garamond" w:cs="Times New Roman"/>
          <w:sz w:val="24"/>
          <w:szCs w:val="24"/>
        </w:rPr>
        <w:t>ansh</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m dhe duke iu referuar </w:t>
      </w:r>
      <w:r w:rsidR="0084441C" w:rsidRPr="00BA6F37">
        <w:rPr>
          <w:rFonts w:ascii="Garamond" w:hAnsi="Garamond" w:cs="Times New Roman"/>
          <w:sz w:val="24"/>
          <w:szCs w:val="24"/>
        </w:rPr>
        <w:t>materialeve</w:t>
      </w:r>
      <w:r w:rsidR="009C2C98"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sjella nga pal</w:t>
      </w:r>
      <w:r w:rsidR="00A93D2E" w:rsidRPr="00BA6F37">
        <w:rPr>
          <w:rFonts w:ascii="Garamond" w:hAnsi="Garamond" w:cs="Times New Roman"/>
          <w:sz w:val="24"/>
          <w:szCs w:val="24"/>
        </w:rPr>
        <w:t>ë</w:t>
      </w:r>
      <w:r w:rsidR="00896F47" w:rsidRPr="00BA6F37">
        <w:rPr>
          <w:rFonts w:ascii="Garamond" w:hAnsi="Garamond" w:cs="Times New Roman"/>
          <w:sz w:val="24"/>
          <w:szCs w:val="24"/>
        </w:rPr>
        <w:t>t</w:t>
      </w:r>
      <w:r w:rsidR="009C2C98"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procedimin disiplinor, duke reflektuar gjetjet e tyre n</w:t>
      </w:r>
      <w:r w:rsidR="00A93D2E" w:rsidRPr="00BA6F37">
        <w:rPr>
          <w:rFonts w:ascii="Garamond" w:hAnsi="Garamond" w:cs="Times New Roman"/>
          <w:sz w:val="24"/>
          <w:szCs w:val="24"/>
        </w:rPr>
        <w:t>ë</w:t>
      </w:r>
      <w:r w:rsidR="009C2C98" w:rsidRPr="00BA6F37">
        <w:rPr>
          <w:rFonts w:ascii="Garamond" w:hAnsi="Garamond" w:cs="Times New Roman"/>
          <w:sz w:val="24"/>
          <w:szCs w:val="24"/>
        </w:rPr>
        <w:t xml:space="preserve"> vendimin objekt ankimi. </w:t>
      </w:r>
      <w:r w:rsidR="009B2B81" w:rsidRPr="00BA6F37">
        <w:rPr>
          <w:rFonts w:ascii="Garamond" w:hAnsi="Garamond" w:cs="Times New Roman"/>
          <w:sz w:val="24"/>
          <w:szCs w:val="24"/>
        </w:rPr>
        <w:t>KLP-ja ka vijuar hetimin administrativ vet</w:t>
      </w:r>
      <w:r w:rsidR="00A93D2E" w:rsidRPr="00BA6F37">
        <w:rPr>
          <w:rFonts w:ascii="Garamond" w:hAnsi="Garamond" w:cs="Times New Roman"/>
          <w:sz w:val="24"/>
          <w:szCs w:val="24"/>
        </w:rPr>
        <w:t>ë</w:t>
      </w:r>
      <w:r w:rsidR="009B2B81" w:rsidRPr="00BA6F37">
        <w:rPr>
          <w:rFonts w:ascii="Garamond" w:hAnsi="Garamond" w:cs="Times New Roman"/>
          <w:sz w:val="24"/>
          <w:szCs w:val="24"/>
        </w:rPr>
        <w:t>m mbi objektin fillestar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k</w:t>
      </w:r>
      <w:r w:rsidR="00A93D2E" w:rsidRPr="00BA6F37">
        <w:rPr>
          <w:rFonts w:ascii="Garamond" w:hAnsi="Garamond" w:cs="Times New Roman"/>
          <w:sz w:val="24"/>
          <w:szCs w:val="24"/>
        </w:rPr>
        <w:t>ë</w:t>
      </w:r>
      <w:r w:rsidR="009B2B81" w:rsidRPr="00BA6F37">
        <w:rPr>
          <w:rFonts w:ascii="Garamond" w:hAnsi="Garamond" w:cs="Times New Roman"/>
          <w:sz w:val="24"/>
          <w:szCs w:val="24"/>
        </w:rPr>
        <w:t>rkimit p</w:t>
      </w:r>
      <w:r w:rsidR="00A93D2E" w:rsidRPr="00BA6F37">
        <w:rPr>
          <w:rFonts w:ascii="Garamond" w:hAnsi="Garamond" w:cs="Times New Roman"/>
          <w:sz w:val="24"/>
          <w:szCs w:val="24"/>
        </w:rPr>
        <w:t>ë</w:t>
      </w:r>
      <w:r w:rsidR="009B2B81" w:rsidRPr="00BA6F37">
        <w:rPr>
          <w:rFonts w:ascii="Garamond" w:hAnsi="Garamond" w:cs="Times New Roman"/>
          <w:sz w:val="24"/>
          <w:szCs w:val="24"/>
        </w:rPr>
        <w:t>r fillimin e procedimit disiplinor nga nj</w:t>
      </w:r>
      <w:r w:rsidR="00A93D2E" w:rsidRPr="00BA6F37">
        <w:rPr>
          <w:rFonts w:ascii="Garamond" w:hAnsi="Garamond" w:cs="Times New Roman"/>
          <w:sz w:val="24"/>
          <w:szCs w:val="24"/>
        </w:rPr>
        <w:t>ë</w:t>
      </w:r>
      <w:r w:rsidR="009B2B81" w:rsidRPr="00BA6F37">
        <w:rPr>
          <w:rFonts w:ascii="Garamond" w:hAnsi="Garamond" w:cs="Times New Roman"/>
          <w:sz w:val="24"/>
          <w:szCs w:val="24"/>
        </w:rPr>
        <w:t>ri prej subjekteve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9B2B81" w:rsidRPr="00BA6F37">
        <w:rPr>
          <w:rFonts w:ascii="Garamond" w:hAnsi="Garamond" w:cs="Times New Roman"/>
          <w:sz w:val="24"/>
          <w:szCs w:val="24"/>
        </w:rPr>
        <w:t>rcaktuara 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ligj dhe s</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bashku me ILD</w:t>
      </w:r>
      <w:r w:rsidR="0084441C" w:rsidRPr="00BA6F37">
        <w:rPr>
          <w:rFonts w:ascii="Garamond" w:hAnsi="Garamond" w:cs="Times New Roman"/>
          <w:sz w:val="24"/>
          <w:szCs w:val="24"/>
        </w:rPr>
        <w:t>-në</w:t>
      </w:r>
      <w:r w:rsidR="009B2B81" w:rsidRPr="00BA6F37">
        <w:rPr>
          <w:rFonts w:ascii="Garamond" w:hAnsi="Garamond" w:cs="Times New Roman"/>
          <w:sz w:val="24"/>
          <w:szCs w:val="24"/>
        </w:rPr>
        <w:t xml:space="preserve"> kan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respektuar rigorozisht parimin mbi ruajtjen e kufijve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gjykimit</w:t>
      </w:r>
      <w:r w:rsidR="009D70A9" w:rsidRPr="00BA6F37">
        <w:rPr>
          <w:rFonts w:ascii="Garamond" w:hAnsi="Garamond" w:cs="Times New Roman"/>
          <w:sz w:val="24"/>
          <w:szCs w:val="24"/>
        </w:rPr>
        <w:t>,</w:t>
      </w:r>
      <w:r w:rsidR="009B2B81" w:rsidRPr="00BA6F37">
        <w:rPr>
          <w:rFonts w:ascii="Garamond" w:hAnsi="Garamond" w:cs="Times New Roman"/>
          <w:sz w:val="24"/>
          <w:szCs w:val="24"/>
        </w:rPr>
        <w:t xml:space="preserve"> duke mos tejkaluar objektin e k</w:t>
      </w:r>
      <w:r w:rsidR="00A93D2E" w:rsidRPr="00BA6F37">
        <w:rPr>
          <w:rFonts w:ascii="Garamond" w:hAnsi="Garamond" w:cs="Times New Roman"/>
          <w:sz w:val="24"/>
          <w:szCs w:val="24"/>
        </w:rPr>
        <w:t>ë</w:t>
      </w:r>
      <w:r w:rsidR="009B2B81" w:rsidRPr="00BA6F37">
        <w:rPr>
          <w:rFonts w:ascii="Garamond" w:hAnsi="Garamond" w:cs="Times New Roman"/>
          <w:sz w:val="24"/>
          <w:szCs w:val="24"/>
        </w:rPr>
        <w:t>rkes</w:t>
      </w:r>
      <w:r w:rsidR="00A93D2E" w:rsidRPr="00BA6F37">
        <w:rPr>
          <w:rFonts w:ascii="Garamond" w:hAnsi="Garamond" w:cs="Times New Roman"/>
          <w:sz w:val="24"/>
          <w:szCs w:val="24"/>
        </w:rPr>
        <w:t>ë</w:t>
      </w:r>
      <w:r w:rsidR="009B2B81" w:rsidRPr="00BA6F37">
        <w:rPr>
          <w:rFonts w:ascii="Garamond" w:hAnsi="Garamond" w:cs="Times New Roman"/>
          <w:sz w:val="24"/>
          <w:szCs w:val="24"/>
        </w:rPr>
        <w:t>s fillestare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Prokurorit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9B2B81" w:rsidRPr="00BA6F37">
        <w:rPr>
          <w:rFonts w:ascii="Garamond" w:hAnsi="Garamond" w:cs="Times New Roman"/>
          <w:sz w:val="24"/>
          <w:szCs w:val="24"/>
        </w:rPr>
        <w:t>rgjithsh</w:t>
      </w:r>
      <w:r w:rsidR="00A93D2E" w:rsidRPr="00BA6F37">
        <w:rPr>
          <w:rFonts w:ascii="Garamond" w:hAnsi="Garamond" w:cs="Times New Roman"/>
          <w:sz w:val="24"/>
          <w:szCs w:val="24"/>
        </w:rPr>
        <w:t>ë</w:t>
      </w:r>
      <w:r w:rsidR="009B2B81" w:rsidRPr="00BA6F37">
        <w:rPr>
          <w:rFonts w:ascii="Garamond" w:hAnsi="Garamond" w:cs="Times New Roman"/>
          <w:sz w:val="24"/>
          <w:szCs w:val="24"/>
        </w:rPr>
        <w:t>m</w:t>
      </w:r>
      <w:r w:rsidR="009D70A9" w:rsidRPr="00BA6F37">
        <w:rPr>
          <w:rFonts w:ascii="Garamond" w:hAnsi="Garamond" w:cs="Times New Roman"/>
          <w:sz w:val="24"/>
          <w:szCs w:val="24"/>
        </w:rPr>
        <w:t>,</w:t>
      </w:r>
      <w:r w:rsidR="00896F47" w:rsidRPr="00BA6F37">
        <w:rPr>
          <w:rFonts w:ascii="Garamond" w:hAnsi="Garamond" w:cs="Times New Roman"/>
          <w:sz w:val="24"/>
          <w:szCs w:val="24"/>
        </w:rPr>
        <w:t xml:space="preserve"> drejtuar ILD-s</w:t>
      </w:r>
      <w:r w:rsidR="00A93D2E" w:rsidRPr="00BA6F37">
        <w:rPr>
          <w:rFonts w:ascii="Garamond" w:hAnsi="Garamond" w:cs="Times New Roman"/>
          <w:sz w:val="24"/>
          <w:szCs w:val="24"/>
        </w:rPr>
        <w:t>ë</w:t>
      </w:r>
      <w:r w:rsidR="00896F47" w:rsidRPr="00BA6F37">
        <w:rPr>
          <w:rFonts w:ascii="Garamond" w:hAnsi="Garamond" w:cs="Times New Roman"/>
          <w:sz w:val="24"/>
          <w:szCs w:val="24"/>
        </w:rPr>
        <w:t>,</w:t>
      </w:r>
      <w:r w:rsidR="009B2B81" w:rsidRPr="00BA6F37">
        <w:rPr>
          <w:rFonts w:ascii="Garamond" w:hAnsi="Garamond" w:cs="Times New Roman"/>
          <w:sz w:val="24"/>
          <w:szCs w:val="24"/>
        </w:rPr>
        <w:t xml:space="preserve"> e cila kishte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b</w:t>
      </w:r>
      <w:r w:rsidR="00A93D2E" w:rsidRPr="00BA6F37">
        <w:rPr>
          <w:rFonts w:ascii="Garamond" w:hAnsi="Garamond" w:cs="Times New Roman"/>
          <w:sz w:val="24"/>
          <w:szCs w:val="24"/>
        </w:rPr>
        <w:t>ë</w:t>
      </w:r>
      <w:r w:rsidR="009B2B81" w:rsidRPr="00BA6F37">
        <w:rPr>
          <w:rFonts w:ascii="Garamond" w:hAnsi="Garamond" w:cs="Times New Roman"/>
          <w:sz w:val="24"/>
          <w:szCs w:val="24"/>
        </w:rPr>
        <w:t>nte vet</w:t>
      </w:r>
      <w:r w:rsidR="00A93D2E" w:rsidRPr="00BA6F37">
        <w:rPr>
          <w:rFonts w:ascii="Garamond" w:hAnsi="Garamond" w:cs="Times New Roman"/>
          <w:sz w:val="24"/>
          <w:szCs w:val="24"/>
        </w:rPr>
        <w:t>ë</w:t>
      </w:r>
      <w:r w:rsidR="009B2B81" w:rsidRPr="00BA6F37">
        <w:rPr>
          <w:rFonts w:ascii="Garamond" w:hAnsi="Garamond" w:cs="Times New Roman"/>
          <w:sz w:val="24"/>
          <w:szCs w:val="24"/>
        </w:rPr>
        <w:t>m me dosjet penale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evidentuara 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m</w:t>
      </w:r>
      <w:r w:rsidR="00A93D2E" w:rsidRPr="00BA6F37">
        <w:rPr>
          <w:rFonts w:ascii="Garamond" w:hAnsi="Garamond" w:cs="Times New Roman"/>
          <w:sz w:val="24"/>
          <w:szCs w:val="24"/>
        </w:rPr>
        <w:t>ë</w:t>
      </w:r>
      <w:r w:rsidR="009B2B81" w:rsidRPr="00BA6F37">
        <w:rPr>
          <w:rFonts w:ascii="Garamond" w:hAnsi="Garamond" w:cs="Times New Roman"/>
          <w:sz w:val="24"/>
          <w:szCs w:val="24"/>
        </w:rPr>
        <w:t>nyr</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shprehur</w:t>
      </w:r>
      <w:r w:rsidR="00896F47"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896F47" w:rsidRPr="00BA6F37">
        <w:rPr>
          <w:rFonts w:ascii="Garamond" w:hAnsi="Garamond" w:cs="Times New Roman"/>
          <w:sz w:val="24"/>
          <w:szCs w:val="24"/>
        </w:rPr>
        <w:t xml:space="preserve"> k</w:t>
      </w:r>
      <w:r w:rsidR="00A93D2E" w:rsidRPr="00BA6F37">
        <w:rPr>
          <w:rFonts w:ascii="Garamond" w:hAnsi="Garamond" w:cs="Times New Roman"/>
          <w:sz w:val="24"/>
          <w:szCs w:val="24"/>
        </w:rPr>
        <w:t>ë</w:t>
      </w:r>
      <w:r w:rsidR="00896F47" w:rsidRPr="00BA6F37">
        <w:rPr>
          <w:rFonts w:ascii="Garamond" w:hAnsi="Garamond" w:cs="Times New Roman"/>
          <w:sz w:val="24"/>
          <w:szCs w:val="24"/>
        </w:rPr>
        <w:t>t</w:t>
      </w:r>
      <w:r w:rsidR="00A93D2E" w:rsidRPr="00BA6F37">
        <w:rPr>
          <w:rFonts w:ascii="Garamond" w:hAnsi="Garamond" w:cs="Times New Roman"/>
          <w:sz w:val="24"/>
          <w:szCs w:val="24"/>
        </w:rPr>
        <w:t>ë</w:t>
      </w:r>
      <w:r w:rsidR="00896F47" w:rsidRPr="00BA6F37">
        <w:rPr>
          <w:rFonts w:ascii="Garamond" w:hAnsi="Garamond" w:cs="Times New Roman"/>
          <w:sz w:val="24"/>
          <w:szCs w:val="24"/>
        </w:rPr>
        <w:t xml:space="preserve"> k</w:t>
      </w:r>
      <w:r w:rsidR="00A93D2E" w:rsidRPr="00BA6F37">
        <w:rPr>
          <w:rFonts w:ascii="Garamond" w:hAnsi="Garamond" w:cs="Times New Roman"/>
          <w:sz w:val="24"/>
          <w:szCs w:val="24"/>
        </w:rPr>
        <w:t>ë</w:t>
      </w:r>
      <w:r w:rsidR="00896F47" w:rsidRPr="00BA6F37">
        <w:rPr>
          <w:rFonts w:ascii="Garamond" w:hAnsi="Garamond" w:cs="Times New Roman"/>
          <w:sz w:val="24"/>
          <w:szCs w:val="24"/>
        </w:rPr>
        <w:t>rkes</w:t>
      </w:r>
      <w:r w:rsidR="00A93D2E" w:rsidRPr="00BA6F37">
        <w:rPr>
          <w:rFonts w:ascii="Garamond" w:hAnsi="Garamond" w:cs="Times New Roman"/>
          <w:sz w:val="24"/>
          <w:szCs w:val="24"/>
        </w:rPr>
        <w:t>ë</w:t>
      </w:r>
      <w:r w:rsidR="00896F47" w:rsidRPr="00BA6F37">
        <w:rPr>
          <w:rFonts w:ascii="Garamond" w:hAnsi="Garamond" w:cs="Times New Roman"/>
          <w:sz w:val="24"/>
          <w:szCs w:val="24"/>
        </w:rPr>
        <w:t>/ankes</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w:t>
      </w:r>
    </w:p>
    <w:p w14:paraId="12FB63A2" w14:textId="4BCEC56A" w:rsidR="00896F47" w:rsidRPr="00BA6F37" w:rsidRDefault="00896F47" w:rsidP="00BA6F37">
      <w:pPr>
        <w:autoSpaceDE w:val="0"/>
        <w:autoSpaceDN w:val="0"/>
        <w:adjustRightInd w:val="0"/>
        <w:spacing w:after="0" w:line="240" w:lineRule="auto"/>
        <w:ind w:firstLine="284"/>
        <w:jc w:val="both"/>
        <w:rPr>
          <w:rFonts w:ascii="Garamond" w:hAnsi="Garamond" w:cs="Times New Roman"/>
          <w:sz w:val="24"/>
          <w:szCs w:val="24"/>
        </w:rPr>
      </w:pPr>
      <w:r w:rsidRPr="00060557">
        <w:rPr>
          <w:rFonts w:ascii="Garamond" w:hAnsi="Garamond" w:cs="Times New Roman"/>
          <w:bCs/>
          <w:sz w:val="24"/>
          <w:szCs w:val="24"/>
        </w:rPr>
        <w:t>8.3.1.1</w:t>
      </w:r>
      <w:r w:rsidRPr="00BA6F37">
        <w:rPr>
          <w:rFonts w:ascii="Garamond" w:hAnsi="Garamond" w:cs="Times New Roman"/>
          <w:sz w:val="24"/>
          <w:szCs w:val="24"/>
        </w:rPr>
        <w:t xml:space="preserve"> </w:t>
      </w:r>
      <w:r w:rsidR="009B2B81" w:rsidRPr="00BA6F37">
        <w:rPr>
          <w:rFonts w:ascii="Garamond" w:hAnsi="Garamond" w:cs="Times New Roman"/>
          <w:sz w:val="24"/>
          <w:szCs w:val="24"/>
        </w:rPr>
        <w:t xml:space="preserve">Pretendimi i </w:t>
      </w:r>
      <w:r w:rsidRPr="00BA6F37">
        <w:rPr>
          <w:rFonts w:ascii="Garamond" w:hAnsi="Garamond" w:cs="Times New Roman"/>
          <w:sz w:val="24"/>
          <w:szCs w:val="24"/>
        </w:rPr>
        <w:t>magjistrates</w:t>
      </w:r>
      <w:r w:rsidR="009B2B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9B2B81" w:rsidRPr="00BA6F37">
        <w:rPr>
          <w:rFonts w:ascii="Garamond" w:hAnsi="Garamond" w:cs="Times New Roman"/>
          <w:sz w:val="24"/>
          <w:szCs w:val="24"/>
        </w:rPr>
        <w:t>r mosmarrjen nga ana e KLP-s</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shkres</w:t>
      </w:r>
      <w:r w:rsidR="00A93D2E" w:rsidRPr="00BA6F37">
        <w:rPr>
          <w:rFonts w:ascii="Garamond" w:hAnsi="Garamond" w:cs="Times New Roman"/>
          <w:sz w:val="24"/>
          <w:szCs w:val="24"/>
        </w:rPr>
        <w:t>ë</w:t>
      </w:r>
      <w:r w:rsidR="009B2B81" w:rsidRPr="00BA6F37">
        <w:rPr>
          <w:rFonts w:ascii="Garamond" w:hAnsi="Garamond" w:cs="Times New Roman"/>
          <w:sz w:val="24"/>
          <w:szCs w:val="24"/>
        </w:rPr>
        <w:t>risht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akteve p</w:t>
      </w:r>
      <w:r w:rsidR="00A93D2E" w:rsidRPr="00BA6F37">
        <w:rPr>
          <w:rFonts w:ascii="Garamond" w:hAnsi="Garamond" w:cs="Times New Roman"/>
          <w:sz w:val="24"/>
          <w:szCs w:val="24"/>
        </w:rPr>
        <w:t>ë</w:t>
      </w:r>
      <w:r w:rsidR="009B2B81" w:rsidRPr="00BA6F37">
        <w:rPr>
          <w:rFonts w:ascii="Garamond" w:hAnsi="Garamond" w:cs="Times New Roman"/>
          <w:sz w:val="24"/>
          <w:szCs w:val="24"/>
        </w:rPr>
        <w:t>r evidentimin e pun</w:t>
      </w:r>
      <w:r w:rsidR="00A93D2E" w:rsidRPr="00BA6F37">
        <w:rPr>
          <w:rFonts w:ascii="Garamond" w:hAnsi="Garamond" w:cs="Times New Roman"/>
          <w:sz w:val="24"/>
          <w:szCs w:val="24"/>
        </w:rPr>
        <w:t>ë</w:t>
      </w:r>
      <w:r w:rsidR="009B2B81" w:rsidRPr="00BA6F37">
        <w:rPr>
          <w:rFonts w:ascii="Garamond" w:hAnsi="Garamond" w:cs="Times New Roman"/>
          <w:sz w:val="24"/>
          <w:szCs w:val="24"/>
        </w:rPr>
        <w:t>s s</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saj </w:t>
      </w:r>
      <w:r w:rsidR="00A93D2E" w:rsidRPr="00BA6F37">
        <w:rPr>
          <w:rFonts w:ascii="Garamond" w:hAnsi="Garamond" w:cs="Times New Roman"/>
          <w:sz w:val="24"/>
          <w:szCs w:val="24"/>
        </w:rPr>
        <w:t>ë</w:t>
      </w:r>
      <w:r w:rsidR="009B2B81" w:rsidRPr="00BA6F37">
        <w:rPr>
          <w:rFonts w:ascii="Garamond" w:hAnsi="Garamond" w:cs="Times New Roman"/>
          <w:sz w:val="24"/>
          <w:szCs w:val="24"/>
        </w:rPr>
        <w:t>sht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i pabazuar</w:t>
      </w:r>
      <w:r w:rsidR="009D70A9" w:rsidRPr="00BA6F37">
        <w:rPr>
          <w:rFonts w:ascii="Garamond" w:hAnsi="Garamond" w:cs="Times New Roman"/>
          <w:sz w:val="24"/>
          <w:szCs w:val="24"/>
        </w:rPr>
        <w:t>,</w:t>
      </w:r>
      <w:r w:rsidR="009B2B81" w:rsidRPr="00BA6F37">
        <w:rPr>
          <w:rFonts w:ascii="Garamond" w:hAnsi="Garamond" w:cs="Times New Roman"/>
          <w:sz w:val="24"/>
          <w:szCs w:val="24"/>
        </w:rPr>
        <w:t xml:space="preserve"> duke qen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se ankuesja kishte barr</w:t>
      </w:r>
      <w:r w:rsidR="00A93D2E" w:rsidRPr="00BA6F37">
        <w:rPr>
          <w:rFonts w:ascii="Garamond" w:hAnsi="Garamond" w:cs="Times New Roman"/>
          <w:sz w:val="24"/>
          <w:szCs w:val="24"/>
        </w:rPr>
        <w:t>ë</w:t>
      </w:r>
      <w:r w:rsidR="009B2B81" w:rsidRPr="00BA6F37">
        <w:rPr>
          <w:rFonts w:ascii="Garamond" w:hAnsi="Garamond" w:cs="Times New Roman"/>
          <w:sz w:val="24"/>
          <w:szCs w:val="24"/>
        </w:rPr>
        <w:t>n e prov</w:t>
      </w:r>
      <w:r w:rsidR="00A93D2E" w:rsidRPr="00BA6F37">
        <w:rPr>
          <w:rFonts w:ascii="Garamond" w:hAnsi="Garamond" w:cs="Times New Roman"/>
          <w:sz w:val="24"/>
          <w:szCs w:val="24"/>
        </w:rPr>
        <w:t>ë</w:t>
      </w:r>
      <w:r w:rsidR="009B2B81" w:rsidRPr="00BA6F37">
        <w:rPr>
          <w:rFonts w:ascii="Garamond" w:hAnsi="Garamond" w:cs="Times New Roman"/>
          <w:sz w:val="24"/>
          <w:szCs w:val="24"/>
        </w:rPr>
        <w:t>s p</w:t>
      </w:r>
      <w:r w:rsidR="00A93D2E" w:rsidRPr="00BA6F37">
        <w:rPr>
          <w:rFonts w:ascii="Garamond" w:hAnsi="Garamond" w:cs="Times New Roman"/>
          <w:sz w:val="24"/>
          <w:szCs w:val="24"/>
        </w:rPr>
        <w:t>ë</w:t>
      </w:r>
      <w:r w:rsidR="009B2B81" w:rsidRPr="00BA6F37">
        <w:rPr>
          <w:rFonts w:ascii="Garamond" w:hAnsi="Garamond" w:cs="Times New Roman"/>
          <w:sz w:val="24"/>
          <w:szCs w:val="24"/>
        </w:rPr>
        <w:t>r t</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sjell</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9B2B81" w:rsidRPr="00BA6F37">
        <w:rPr>
          <w:rFonts w:ascii="Garamond" w:hAnsi="Garamond" w:cs="Times New Roman"/>
          <w:sz w:val="24"/>
          <w:szCs w:val="24"/>
        </w:rPr>
        <w:t>rpara KLP-s</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aktet e prodhuara prej saj</w:t>
      </w:r>
      <w:r w:rsidR="009D70A9" w:rsidRPr="00BA6F37">
        <w:rPr>
          <w:rFonts w:ascii="Garamond" w:hAnsi="Garamond" w:cs="Times New Roman"/>
          <w:sz w:val="24"/>
          <w:szCs w:val="24"/>
        </w:rPr>
        <w:t>,</w:t>
      </w:r>
      <w:r w:rsidR="009B2B81" w:rsidRPr="00BA6F37">
        <w:rPr>
          <w:rFonts w:ascii="Garamond" w:hAnsi="Garamond" w:cs="Times New Roman"/>
          <w:sz w:val="24"/>
          <w:szCs w:val="24"/>
        </w:rPr>
        <w:t xml:space="preserve"> q</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evidentonin vepri</w:t>
      </w:r>
      <w:r w:rsidRPr="00BA6F37">
        <w:rPr>
          <w:rFonts w:ascii="Garamond" w:hAnsi="Garamond" w:cs="Times New Roman"/>
          <w:sz w:val="24"/>
          <w:szCs w:val="24"/>
        </w:rPr>
        <w:t>m</w:t>
      </w:r>
      <w:r w:rsidR="009B2B81" w:rsidRPr="00BA6F37">
        <w:rPr>
          <w:rFonts w:ascii="Garamond" w:hAnsi="Garamond" w:cs="Times New Roman"/>
          <w:sz w:val="24"/>
          <w:szCs w:val="24"/>
        </w:rPr>
        <w:t>tarin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dhe ngarkes</w:t>
      </w:r>
      <w:r w:rsidR="00A93D2E" w:rsidRPr="00BA6F37">
        <w:rPr>
          <w:rFonts w:ascii="Garamond" w:hAnsi="Garamond" w:cs="Times New Roman"/>
          <w:sz w:val="24"/>
          <w:szCs w:val="24"/>
        </w:rPr>
        <w:t>ë</w:t>
      </w:r>
      <w:r w:rsidR="009B2B81" w:rsidRPr="00BA6F37">
        <w:rPr>
          <w:rFonts w:ascii="Garamond" w:hAnsi="Garamond" w:cs="Times New Roman"/>
          <w:sz w:val="24"/>
          <w:szCs w:val="24"/>
        </w:rPr>
        <w:t>n e saj 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pun</w:t>
      </w:r>
      <w:r w:rsidR="00A93D2E" w:rsidRPr="00BA6F37">
        <w:rPr>
          <w:rFonts w:ascii="Garamond" w:hAnsi="Garamond" w:cs="Times New Roman"/>
          <w:sz w:val="24"/>
          <w:szCs w:val="24"/>
        </w:rPr>
        <w:t>ë</w:t>
      </w:r>
      <w:r w:rsidR="009B2B81" w:rsidRPr="00BA6F37">
        <w:rPr>
          <w:rFonts w:ascii="Garamond" w:hAnsi="Garamond" w:cs="Times New Roman"/>
          <w:sz w:val="24"/>
          <w:szCs w:val="24"/>
        </w:rPr>
        <w:t xml:space="preserve">. </w:t>
      </w:r>
      <w:r w:rsidR="00F52CCC" w:rsidRPr="00BA6F37">
        <w:rPr>
          <w:rFonts w:ascii="Garamond" w:hAnsi="Garamond" w:cs="Times New Roman"/>
          <w:sz w:val="24"/>
          <w:szCs w:val="24"/>
        </w:rPr>
        <w:t>KLP-ja i ka komunikuar ankueses n</w:t>
      </w:r>
      <w:r w:rsidR="00A93D2E" w:rsidRPr="00BA6F37">
        <w:rPr>
          <w:rFonts w:ascii="Garamond" w:hAnsi="Garamond" w:cs="Times New Roman"/>
          <w:sz w:val="24"/>
          <w:szCs w:val="24"/>
        </w:rPr>
        <w:t>ë</w:t>
      </w:r>
      <w:r w:rsidR="00F52CCC" w:rsidRPr="00BA6F37">
        <w:rPr>
          <w:rFonts w:ascii="Garamond" w:hAnsi="Garamond" w:cs="Times New Roman"/>
          <w:sz w:val="24"/>
          <w:szCs w:val="24"/>
        </w:rPr>
        <w:t>p</w:t>
      </w:r>
      <w:r w:rsidR="00A93D2E" w:rsidRPr="00BA6F37">
        <w:rPr>
          <w:rFonts w:ascii="Garamond" w:hAnsi="Garamond" w:cs="Times New Roman"/>
          <w:sz w:val="24"/>
          <w:szCs w:val="24"/>
        </w:rPr>
        <w:t>ë</w:t>
      </w:r>
      <w:r w:rsidR="00F52CCC" w:rsidRPr="00BA6F37">
        <w:rPr>
          <w:rFonts w:ascii="Garamond" w:hAnsi="Garamond" w:cs="Times New Roman"/>
          <w:sz w:val="24"/>
          <w:szCs w:val="24"/>
        </w:rPr>
        <w:t>rmjet shkres</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s nr. </w:t>
      </w:r>
      <w:r w:rsidR="002B724F" w:rsidRPr="00BA6F37">
        <w:rPr>
          <w:rFonts w:ascii="Garamond" w:hAnsi="Garamond" w:cs="Times New Roman"/>
          <w:sz w:val="24"/>
          <w:szCs w:val="24"/>
        </w:rPr>
        <w:t>{***}</w:t>
      </w:r>
      <w:r w:rsidR="00F52CCC" w:rsidRPr="00BA6F37">
        <w:rPr>
          <w:rFonts w:ascii="Garamond" w:hAnsi="Garamond" w:cs="Times New Roman"/>
          <w:sz w:val="24"/>
          <w:szCs w:val="24"/>
        </w:rPr>
        <w:t xml:space="preserve"> prot., dat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18.11.2021</w:t>
      </w:r>
      <w:r w:rsidR="009D70A9" w:rsidRPr="00BA6F37">
        <w:rPr>
          <w:rFonts w:ascii="Garamond" w:hAnsi="Garamond" w:cs="Times New Roman"/>
          <w:sz w:val="24"/>
          <w:szCs w:val="24"/>
        </w:rPr>
        <w:t>,</w:t>
      </w:r>
      <w:r w:rsidR="00F52CCC"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drejt</w:t>
      </w:r>
      <w:r w:rsidR="00A93D2E" w:rsidRPr="00BA6F37">
        <w:rPr>
          <w:rFonts w:ascii="Garamond" w:hAnsi="Garamond" w:cs="Times New Roman"/>
          <w:sz w:val="24"/>
          <w:szCs w:val="24"/>
        </w:rPr>
        <w:t>ë</w:t>
      </w:r>
      <w:r w:rsidR="00F52CCC" w:rsidRPr="00BA6F37">
        <w:rPr>
          <w:rFonts w:ascii="Garamond" w:hAnsi="Garamond" w:cs="Times New Roman"/>
          <w:sz w:val="24"/>
          <w:szCs w:val="24"/>
        </w:rPr>
        <w:t>n p</w:t>
      </w:r>
      <w:r w:rsidR="00A93D2E" w:rsidRPr="00BA6F37">
        <w:rPr>
          <w:rFonts w:ascii="Garamond" w:hAnsi="Garamond" w:cs="Times New Roman"/>
          <w:sz w:val="24"/>
          <w:szCs w:val="24"/>
        </w:rPr>
        <w:t>ë</w:t>
      </w:r>
      <w:r w:rsidR="00F52CCC" w:rsidRPr="00BA6F37">
        <w:rPr>
          <w:rFonts w:ascii="Garamond" w:hAnsi="Garamond" w:cs="Times New Roman"/>
          <w:sz w:val="24"/>
          <w:szCs w:val="24"/>
        </w:rPr>
        <w:t>r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paraqitur prova n</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mb</w:t>
      </w:r>
      <w:r w:rsidR="00A93D2E" w:rsidRPr="00BA6F37">
        <w:rPr>
          <w:rFonts w:ascii="Garamond" w:hAnsi="Garamond" w:cs="Times New Roman"/>
          <w:sz w:val="24"/>
          <w:szCs w:val="24"/>
        </w:rPr>
        <w:t>ë</w:t>
      </w:r>
      <w:r w:rsidR="00F52CCC" w:rsidRPr="00BA6F37">
        <w:rPr>
          <w:rFonts w:ascii="Garamond" w:hAnsi="Garamond" w:cs="Times New Roman"/>
          <w:sz w:val="24"/>
          <w:szCs w:val="24"/>
        </w:rPr>
        <w:t>shtetje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mbrojtjes s</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saj n</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kuad</w:t>
      </w:r>
      <w:r w:rsidR="00A93D2E" w:rsidRPr="00BA6F37">
        <w:rPr>
          <w:rFonts w:ascii="Garamond" w:hAnsi="Garamond" w:cs="Times New Roman"/>
          <w:sz w:val="24"/>
          <w:szCs w:val="24"/>
        </w:rPr>
        <w:t>ë</w:t>
      </w:r>
      <w:r w:rsidR="00F52CCC" w:rsidRPr="00BA6F37">
        <w:rPr>
          <w:rFonts w:ascii="Garamond" w:hAnsi="Garamond" w:cs="Times New Roman"/>
          <w:sz w:val="24"/>
          <w:szCs w:val="24"/>
        </w:rPr>
        <w:t>r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procedimit disiplinor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filluar ndaj k</w:t>
      </w:r>
      <w:r w:rsidR="00A93D2E" w:rsidRPr="00BA6F37">
        <w:rPr>
          <w:rFonts w:ascii="Garamond" w:hAnsi="Garamond" w:cs="Times New Roman"/>
          <w:sz w:val="24"/>
          <w:szCs w:val="24"/>
        </w:rPr>
        <w:t>ë</w:t>
      </w:r>
      <w:r w:rsidR="00F52CCC" w:rsidRPr="00BA6F37">
        <w:rPr>
          <w:rFonts w:ascii="Garamond" w:hAnsi="Garamond" w:cs="Times New Roman"/>
          <w:sz w:val="24"/>
          <w:szCs w:val="24"/>
        </w:rPr>
        <w:t>saj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fundit. Edhe n</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F52CCC" w:rsidRPr="00BA6F37">
        <w:rPr>
          <w:rFonts w:ascii="Garamond" w:hAnsi="Garamond" w:cs="Times New Roman"/>
          <w:sz w:val="24"/>
          <w:szCs w:val="24"/>
        </w:rPr>
        <w:t>n d</w:t>
      </w:r>
      <w:r w:rsidR="00A93D2E" w:rsidRPr="00BA6F37">
        <w:rPr>
          <w:rFonts w:ascii="Garamond" w:hAnsi="Garamond" w:cs="Times New Roman"/>
          <w:sz w:val="24"/>
          <w:szCs w:val="24"/>
        </w:rPr>
        <w:t>ë</w:t>
      </w:r>
      <w:r w:rsidR="00F52CCC" w:rsidRPr="00BA6F37">
        <w:rPr>
          <w:rFonts w:ascii="Garamond" w:hAnsi="Garamond" w:cs="Times New Roman"/>
          <w:sz w:val="24"/>
          <w:szCs w:val="24"/>
        </w:rPr>
        <w:t>gjimore 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zhvilluar n</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KLP, ankuesja</w:t>
      </w:r>
      <w:r w:rsidR="009D70A9" w:rsidRPr="00BA6F37">
        <w:rPr>
          <w:rFonts w:ascii="Garamond" w:hAnsi="Garamond" w:cs="Times New Roman"/>
          <w:sz w:val="24"/>
          <w:szCs w:val="24"/>
        </w:rPr>
        <w:t>,</w:t>
      </w:r>
      <w:r w:rsidR="00F52CCC" w:rsidRPr="00BA6F37">
        <w:rPr>
          <w:rFonts w:ascii="Garamond" w:hAnsi="Garamond" w:cs="Times New Roman"/>
          <w:sz w:val="24"/>
          <w:szCs w:val="24"/>
        </w:rPr>
        <w:t xml:space="preserve"> kur </w:t>
      </w:r>
      <w:r w:rsidR="00A93D2E" w:rsidRPr="00BA6F37">
        <w:rPr>
          <w:rFonts w:ascii="Garamond" w:hAnsi="Garamond" w:cs="Times New Roman"/>
          <w:sz w:val="24"/>
          <w:szCs w:val="24"/>
        </w:rPr>
        <w:t>ë</w:t>
      </w:r>
      <w:r w:rsidR="00F52CCC" w:rsidRPr="00BA6F37">
        <w:rPr>
          <w:rFonts w:ascii="Garamond" w:hAnsi="Garamond" w:cs="Times New Roman"/>
          <w:sz w:val="24"/>
          <w:szCs w:val="24"/>
        </w:rPr>
        <w:t>sht</w:t>
      </w:r>
      <w:r w:rsidR="00A93D2E" w:rsidRPr="00BA6F37">
        <w:rPr>
          <w:rFonts w:ascii="Garamond" w:hAnsi="Garamond" w:cs="Times New Roman"/>
          <w:sz w:val="24"/>
          <w:szCs w:val="24"/>
        </w:rPr>
        <w:t>ë</w:t>
      </w:r>
      <w:r w:rsidR="00F52CCC" w:rsidRPr="00BA6F37">
        <w:rPr>
          <w:rFonts w:ascii="Garamond" w:hAnsi="Garamond" w:cs="Times New Roman"/>
          <w:sz w:val="24"/>
          <w:szCs w:val="24"/>
        </w:rPr>
        <w:t xml:space="preserve"> pyetur </w:t>
      </w:r>
      <w:r w:rsidRPr="00BA6F37">
        <w:rPr>
          <w:rFonts w:ascii="Garamond" w:hAnsi="Garamond" w:cs="Times New Roman"/>
          <w:sz w:val="24"/>
          <w:szCs w:val="24"/>
        </w:rPr>
        <w:t>nga an</w:t>
      </w:r>
      <w:r w:rsidR="00A93D2E" w:rsidRPr="00BA6F37">
        <w:rPr>
          <w:rFonts w:ascii="Garamond" w:hAnsi="Garamond" w:cs="Times New Roman"/>
          <w:sz w:val="24"/>
          <w:szCs w:val="24"/>
        </w:rPr>
        <w:t>ë</w:t>
      </w:r>
      <w:r w:rsidRPr="00BA6F37">
        <w:rPr>
          <w:rFonts w:ascii="Garamond" w:hAnsi="Garamond" w:cs="Times New Roman"/>
          <w:sz w:val="24"/>
          <w:szCs w:val="24"/>
        </w:rPr>
        <w:t>tar</w:t>
      </w:r>
      <w:r w:rsidR="00A93D2E" w:rsidRPr="00BA6F37">
        <w:rPr>
          <w:rFonts w:ascii="Garamond" w:hAnsi="Garamond" w:cs="Times New Roman"/>
          <w:sz w:val="24"/>
          <w:szCs w:val="24"/>
        </w:rPr>
        <w:t>ë</w:t>
      </w:r>
      <w:r w:rsidRPr="00BA6F37">
        <w:rPr>
          <w:rFonts w:ascii="Garamond" w:hAnsi="Garamond" w:cs="Times New Roman"/>
          <w:sz w:val="24"/>
          <w:szCs w:val="24"/>
        </w:rPr>
        <w:t xml:space="preserve">t e </w:t>
      </w:r>
      <w:r w:rsidR="00203560" w:rsidRPr="00BA6F37">
        <w:rPr>
          <w:rFonts w:ascii="Garamond" w:hAnsi="Garamond" w:cs="Times New Roman"/>
          <w:sz w:val="24"/>
          <w:szCs w:val="24"/>
        </w:rPr>
        <w:t>KLP-së</w:t>
      </w:r>
      <w:r w:rsidR="009D70A9" w:rsidRPr="00BA6F37">
        <w:rPr>
          <w:rFonts w:ascii="Garamond" w:hAnsi="Garamond" w:cs="Times New Roman"/>
          <w:sz w:val="24"/>
          <w:szCs w:val="24"/>
        </w:rPr>
        <w:t xml:space="preserve"> </w:t>
      </w:r>
      <w:r w:rsidRPr="00BA6F37">
        <w:rPr>
          <w:rFonts w:ascii="Garamond" w:hAnsi="Garamond" w:cs="Times New Roman"/>
          <w:sz w:val="24"/>
          <w:szCs w:val="24"/>
        </w:rPr>
        <w:t>mbi pretendimet n</w:t>
      </w:r>
      <w:r w:rsidR="00A93D2E" w:rsidRPr="00BA6F37">
        <w:rPr>
          <w:rFonts w:ascii="Garamond" w:hAnsi="Garamond" w:cs="Times New Roman"/>
          <w:sz w:val="24"/>
          <w:szCs w:val="24"/>
        </w:rPr>
        <w:t>ë</w:t>
      </w:r>
      <w:r w:rsidRPr="00BA6F37">
        <w:rPr>
          <w:rFonts w:ascii="Garamond" w:hAnsi="Garamond" w:cs="Times New Roman"/>
          <w:sz w:val="24"/>
          <w:szCs w:val="24"/>
        </w:rPr>
        <w:t xml:space="preserve"> lidhje me ngarkes</w:t>
      </w:r>
      <w:r w:rsidR="00A93D2E" w:rsidRPr="00BA6F37">
        <w:rPr>
          <w:rFonts w:ascii="Garamond" w:hAnsi="Garamond" w:cs="Times New Roman"/>
          <w:sz w:val="24"/>
          <w:szCs w:val="24"/>
        </w:rPr>
        <w:t>ë</w:t>
      </w:r>
      <w:r w:rsidRPr="00BA6F37">
        <w:rPr>
          <w:rFonts w:ascii="Garamond" w:hAnsi="Garamond" w:cs="Times New Roman"/>
          <w:sz w:val="24"/>
          <w:szCs w:val="24"/>
        </w:rPr>
        <w:t>n n</w:t>
      </w:r>
      <w:r w:rsidR="00A93D2E" w:rsidRPr="00BA6F37">
        <w:rPr>
          <w:rFonts w:ascii="Garamond" w:hAnsi="Garamond" w:cs="Times New Roman"/>
          <w:sz w:val="24"/>
          <w:szCs w:val="24"/>
        </w:rPr>
        <w:t>ë</w:t>
      </w:r>
      <w:r w:rsidRPr="00BA6F37">
        <w:rPr>
          <w:rFonts w:ascii="Garamond" w:hAnsi="Garamond" w:cs="Times New Roman"/>
          <w:sz w:val="24"/>
          <w:szCs w:val="24"/>
        </w:rPr>
        <w:t xml:space="preserve"> pun</w:t>
      </w:r>
      <w:r w:rsidR="00A93D2E" w:rsidRPr="00BA6F37">
        <w:rPr>
          <w:rFonts w:ascii="Garamond" w:hAnsi="Garamond" w:cs="Times New Roman"/>
          <w:sz w:val="24"/>
          <w:szCs w:val="24"/>
        </w:rPr>
        <w:t>ë</w:t>
      </w:r>
      <w:r w:rsidRPr="00BA6F37">
        <w:rPr>
          <w:rFonts w:ascii="Garamond" w:hAnsi="Garamond" w:cs="Times New Roman"/>
          <w:sz w:val="24"/>
          <w:szCs w:val="24"/>
        </w:rPr>
        <w:t xml:space="preserve">, ka </w:t>
      </w:r>
      <w:r w:rsidR="009D70A9" w:rsidRPr="00BA6F37">
        <w:rPr>
          <w:rFonts w:ascii="Garamond" w:hAnsi="Garamond" w:cs="Times New Roman"/>
          <w:sz w:val="24"/>
          <w:szCs w:val="24"/>
        </w:rPr>
        <w:t xml:space="preserve">dhënë përgjigjen: </w:t>
      </w:r>
      <w:r w:rsidRPr="00BA6F37">
        <w:rPr>
          <w:rFonts w:ascii="Garamond" w:hAnsi="Garamond" w:cs="Times New Roman"/>
          <w:sz w:val="24"/>
          <w:szCs w:val="24"/>
        </w:rPr>
        <w:t>“Nuk e di”.</w:t>
      </w:r>
    </w:p>
    <w:p w14:paraId="511075B4" w14:textId="5CA7A049" w:rsidR="00896F47" w:rsidRPr="00BA6F37" w:rsidRDefault="00896F47" w:rsidP="00BA6F37">
      <w:pPr>
        <w:autoSpaceDE w:val="0"/>
        <w:autoSpaceDN w:val="0"/>
        <w:adjustRightInd w:val="0"/>
        <w:spacing w:after="0" w:line="240" w:lineRule="auto"/>
        <w:ind w:firstLine="284"/>
        <w:jc w:val="both"/>
        <w:rPr>
          <w:rFonts w:ascii="Garamond" w:hAnsi="Garamond" w:cs="Times New Roman"/>
          <w:sz w:val="24"/>
          <w:szCs w:val="24"/>
        </w:rPr>
      </w:pPr>
      <w:r w:rsidRPr="00060557">
        <w:rPr>
          <w:rFonts w:ascii="Garamond" w:hAnsi="Garamond" w:cs="Times New Roman"/>
          <w:bCs/>
          <w:sz w:val="24"/>
          <w:szCs w:val="24"/>
        </w:rPr>
        <w:lastRenderedPageBreak/>
        <w:t>8.3.1.2</w:t>
      </w:r>
      <w:r w:rsidRPr="00BA6F37">
        <w:rPr>
          <w:rFonts w:ascii="Garamond" w:hAnsi="Garamond" w:cs="Times New Roman"/>
          <w:b/>
          <w:bCs/>
          <w:sz w:val="24"/>
          <w:szCs w:val="24"/>
        </w:rPr>
        <w:t xml:space="preserve"> </w:t>
      </w:r>
      <w:r w:rsidR="00937B14" w:rsidRPr="00BA6F37">
        <w:rPr>
          <w:rFonts w:ascii="Garamond" w:hAnsi="Garamond" w:cs="Times New Roman"/>
          <w:sz w:val="24"/>
          <w:szCs w:val="24"/>
        </w:rPr>
        <w:t>P</w:t>
      </w:r>
      <w:r w:rsidR="0084441C" w:rsidRPr="00BA6F37">
        <w:rPr>
          <w:rFonts w:ascii="Garamond" w:hAnsi="Garamond" w:cs="Times New Roman"/>
          <w:sz w:val="24"/>
          <w:szCs w:val="24"/>
        </w:rPr>
        <w:t>retendimi</w:t>
      </w:r>
      <w:r w:rsidRPr="00BA6F37">
        <w:rPr>
          <w:rFonts w:ascii="Garamond" w:hAnsi="Garamond" w:cs="Times New Roman"/>
          <w:sz w:val="24"/>
          <w:szCs w:val="24"/>
        </w:rPr>
        <w:t xml:space="preserve"> </w:t>
      </w:r>
      <w:r w:rsidR="00937B14" w:rsidRPr="00BA6F37">
        <w:rPr>
          <w:rFonts w:ascii="Garamond" w:hAnsi="Garamond" w:cs="Times New Roman"/>
          <w:sz w:val="24"/>
          <w:szCs w:val="24"/>
        </w:rPr>
        <w:t>i</w:t>
      </w:r>
      <w:r w:rsidRPr="00BA6F37">
        <w:rPr>
          <w:rFonts w:ascii="Garamond" w:hAnsi="Garamond" w:cs="Times New Roman"/>
          <w:sz w:val="24"/>
          <w:szCs w:val="24"/>
        </w:rPr>
        <w:t xml:space="preserve"> magjistrates p</w:t>
      </w:r>
      <w:r w:rsidR="00A93D2E" w:rsidRPr="00BA6F37">
        <w:rPr>
          <w:rFonts w:ascii="Garamond" w:hAnsi="Garamond" w:cs="Times New Roman"/>
          <w:sz w:val="24"/>
          <w:szCs w:val="24"/>
        </w:rPr>
        <w:t>ë</w:t>
      </w:r>
      <w:r w:rsidR="00937B14" w:rsidRPr="00BA6F37">
        <w:rPr>
          <w:rFonts w:ascii="Garamond" w:hAnsi="Garamond" w:cs="Times New Roman"/>
          <w:sz w:val="24"/>
          <w:szCs w:val="24"/>
        </w:rPr>
        <w:t>r paligjshm</w:t>
      </w:r>
      <w:r w:rsidR="00A93D2E" w:rsidRPr="00BA6F37">
        <w:rPr>
          <w:rFonts w:ascii="Garamond" w:hAnsi="Garamond" w:cs="Times New Roman"/>
          <w:sz w:val="24"/>
          <w:szCs w:val="24"/>
        </w:rPr>
        <w:t>ë</w:t>
      </w:r>
      <w:r w:rsidR="00937B14" w:rsidRPr="00BA6F37">
        <w:rPr>
          <w:rFonts w:ascii="Garamond" w:hAnsi="Garamond" w:cs="Times New Roman"/>
          <w:sz w:val="24"/>
          <w:szCs w:val="24"/>
        </w:rPr>
        <w:t>ri t</w:t>
      </w:r>
      <w:r w:rsidR="00A93D2E" w:rsidRPr="00BA6F37">
        <w:rPr>
          <w:rFonts w:ascii="Garamond" w:hAnsi="Garamond" w:cs="Times New Roman"/>
          <w:sz w:val="24"/>
          <w:szCs w:val="24"/>
        </w:rPr>
        <w:t>ë</w:t>
      </w:r>
      <w:r w:rsidR="00937B14" w:rsidRPr="00BA6F37">
        <w:rPr>
          <w:rFonts w:ascii="Garamond" w:hAnsi="Garamond" w:cs="Times New Roman"/>
          <w:sz w:val="24"/>
          <w:szCs w:val="24"/>
        </w:rPr>
        <w:t xml:space="preserve"> aktit t</w:t>
      </w:r>
      <w:r w:rsidR="00A93D2E" w:rsidRPr="00BA6F37">
        <w:rPr>
          <w:rFonts w:ascii="Garamond" w:hAnsi="Garamond" w:cs="Times New Roman"/>
          <w:sz w:val="24"/>
          <w:szCs w:val="24"/>
        </w:rPr>
        <w:t>ë</w:t>
      </w:r>
      <w:r w:rsidR="00937B14" w:rsidRPr="00BA6F37">
        <w:rPr>
          <w:rFonts w:ascii="Garamond" w:hAnsi="Garamond" w:cs="Times New Roman"/>
          <w:sz w:val="24"/>
          <w:szCs w:val="24"/>
        </w:rPr>
        <w:t xml:space="preserve"> KLP-s</w:t>
      </w:r>
      <w:r w:rsidR="00A93D2E" w:rsidRPr="00BA6F37">
        <w:rPr>
          <w:rFonts w:ascii="Garamond" w:hAnsi="Garamond" w:cs="Times New Roman"/>
          <w:sz w:val="24"/>
          <w:szCs w:val="24"/>
        </w:rPr>
        <w:t>ë</w:t>
      </w:r>
      <w:r w:rsidR="00937B14" w:rsidRPr="00BA6F37">
        <w:rPr>
          <w:rFonts w:ascii="Garamond" w:hAnsi="Garamond" w:cs="Times New Roman"/>
          <w:sz w:val="24"/>
          <w:szCs w:val="24"/>
        </w:rPr>
        <w:t>, p</w:t>
      </w:r>
      <w:r w:rsidR="00A93D2E" w:rsidRPr="00BA6F37">
        <w:rPr>
          <w:rFonts w:ascii="Garamond" w:hAnsi="Garamond" w:cs="Times New Roman"/>
          <w:sz w:val="24"/>
          <w:szCs w:val="24"/>
        </w:rPr>
        <w:t>ë</w:t>
      </w:r>
      <w:r w:rsidR="00937B14" w:rsidRPr="00BA6F37">
        <w:rPr>
          <w:rFonts w:ascii="Garamond" w:hAnsi="Garamond" w:cs="Times New Roman"/>
          <w:sz w:val="24"/>
          <w:szCs w:val="24"/>
        </w:rPr>
        <w:t>r shkak se ky i fundit me iniciativ</w:t>
      </w:r>
      <w:r w:rsidR="00A93D2E" w:rsidRPr="00BA6F37">
        <w:rPr>
          <w:rFonts w:ascii="Garamond" w:hAnsi="Garamond" w:cs="Times New Roman"/>
          <w:sz w:val="24"/>
          <w:szCs w:val="24"/>
        </w:rPr>
        <w:t>ë</w:t>
      </w:r>
      <w:r w:rsidR="00937B14" w:rsidRPr="00BA6F37">
        <w:rPr>
          <w:rFonts w:ascii="Garamond" w:hAnsi="Garamond" w:cs="Times New Roman"/>
          <w:sz w:val="24"/>
          <w:szCs w:val="24"/>
        </w:rPr>
        <w:t>n e tij nuk ka caktuar ekspert</w:t>
      </w:r>
      <w:r w:rsidR="009D70A9" w:rsidRPr="00BA6F37">
        <w:rPr>
          <w:rFonts w:ascii="Garamond" w:hAnsi="Garamond" w:cs="Times New Roman"/>
          <w:sz w:val="24"/>
          <w:szCs w:val="24"/>
        </w:rPr>
        <w:t>,</w:t>
      </w:r>
      <w:r w:rsidR="00937B14" w:rsidRPr="00BA6F37">
        <w:rPr>
          <w:rFonts w:ascii="Garamond" w:hAnsi="Garamond" w:cs="Times New Roman"/>
          <w:sz w:val="24"/>
          <w:szCs w:val="24"/>
        </w:rPr>
        <w:t xml:space="preserve"> </w:t>
      </w:r>
      <w:r w:rsidR="00A93D2E" w:rsidRPr="00BA6F37">
        <w:rPr>
          <w:rFonts w:ascii="Garamond" w:hAnsi="Garamond" w:cs="Times New Roman"/>
          <w:sz w:val="24"/>
          <w:szCs w:val="24"/>
        </w:rPr>
        <w:t>ë</w:t>
      </w:r>
      <w:r w:rsidR="00937B14" w:rsidRPr="00BA6F37">
        <w:rPr>
          <w:rFonts w:ascii="Garamond" w:hAnsi="Garamond" w:cs="Times New Roman"/>
          <w:sz w:val="24"/>
          <w:szCs w:val="24"/>
        </w:rPr>
        <w:t>sht</w:t>
      </w:r>
      <w:r w:rsidR="00A93D2E" w:rsidRPr="00BA6F37">
        <w:rPr>
          <w:rFonts w:ascii="Garamond" w:hAnsi="Garamond" w:cs="Times New Roman"/>
          <w:sz w:val="24"/>
          <w:szCs w:val="24"/>
        </w:rPr>
        <w:t>ë</w:t>
      </w:r>
      <w:r w:rsidR="00937B14" w:rsidRPr="00BA6F37">
        <w:rPr>
          <w:rFonts w:ascii="Garamond" w:hAnsi="Garamond" w:cs="Times New Roman"/>
          <w:sz w:val="24"/>
          <w:szCs w:val="24"/>
        </w:rPr>
        <w:t xml:space="preserve"> </w:t>
      </w:r>
      <w:r w:rsidR="00266381" w:rsidRPr="00BA6F37">
        <w:rPr>
          <w:rFonts w:ascii="Garamond" w:hAnsi="Garamond" w:cs="Times New Roman"/>
          <w:sz w:val="24"/>
          <w:szCs w:val="24"/>
        </w:rPr>
        <w:t>i pabazuar n</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fakte dhe n</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ligj. Ky pretendim </w:t>
      </w:r>
      <w:r w:rsidR="00A93D2E" w:rsidRPr="00BA6F37">
        <w:rPr>
          <w:rFonts w:ascii="Garamond" w:hAnsi="Garamond" w:cs="Times New Roman"/>
          <w:sz w:val="24"/>
          <w:szCs w:val="24"/>
        </w:rPr>
        <w:t>ë</w:t>
      </w:r>
      <w:r w:rsidR="00266381" w:rsidRPr="00BA6F37">
        <w:rPr>
          <w:rFonts w:ascii="Garamond" w:hAnsi="Garamond" w:cs="Times New Roman"/>
          <w:sz w:val="24"/>
          <w:szCs w:val="24"/>
        </w:rPr>
        <w:t>sht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ngritur nga ankuesja p</w:t>
      </w:r>
      <w:r w:rsidR="00A93D2E" w:rsidRPr="00BA6F37">
        <w:rPr>
          <w:rFonts w:ascii="Garamond" w:hAnsi="Garamond" w:cs="Times New Roman"/>
          <w:sz w:val="24"/>
          <w:szCs w:val="24"/>
        </w:rPr>
        <w:t>ë</w:t>
      </w:r>
      <w:r w:rsidR="00266381" w:rsidRPr="00BA6F37">
        <w:rPr>
          <w:rFonts w:ascii="Garamond" w:hAnsi="Garamond" w:cs="Times New Roman"/>
          <w:sz w:val="24"/>
          <w:szCs w:val="24"/>
        </w:rPr>
        <w:t>r her</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par</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Kolegj, nuk </w:t>
      </w:r>
      <w:r w:rsidR="00A93D2E" w:rsidRPr="00BA6F37">
        <w:rPr>
          <w:rFonts w:ascii="Garamond" w:hAnsi="Garamond" w:cs="Times New Roman"/>
          <w:sz w:val="24"/>
          <w:szCs w:val="24"/>
        </w:rPr>
        <w:t>ë</w:t>
      </w:r>
      <w:r w:rsidR="00266381" w:rsidRPr="00BA6F37">
        <w:rPr>
          <w:rFonts w:ascii="Garamond" w:hAnsi="Garamond" w:cs="Times New Roman"/>
          <w:sz w:val="24"/>
          <w:szCs w:val="24"/>
        </w:rPr>
        <w:t>sht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k</w:t>
      </w:r>
      <w:r w:rsidR="00A93D2E" w:rsidRPr="00BA6F37">
        <w:rPr>
          <w:rFonts w:ascii="Garamond" w:hAnsi="Garamond" w:cs="Times New Roman"/>
          <w:sz w:val="24"/>
          <w:szCs w:val="24"/>
        </w:rPr>
        <w:t>ë</w:t>
      </w:r>
      <w:r w:rsidR="00266381" w:rsidRPr="00BA6F37">
        <w:rPr>
          <w:rFonts w:ascii="Garamond" w:hAnsi="Garamond" w:cs="Times New Roman"/>
          <w:sz w:val="24"/>
          <w:szCs w:val="24"/>
        </w:rPr>
        <w:t>rkuar p</w:t>
      </w:r>
      <w:r w:rsidR="00A93D2E" w:rsidRPr="00BA6F37">
        <w:rPr>
          <w:rFonts w:ascii="Garamond" w:hAnsi="Garamond" w:cs="Times New Roman"/>
          <w:sz w:val="24"/>
          <w:szCs w:val="24"/>
        </w:rPr>
        <w:t>ë</w:t>
      </w:r>
      <w:r w:rsidR="00266381" w:rsidRPr="00BA6F37">
        <w:rPr>
          <w:rFonts w:ascii="Garamond" w:hAnsi="Garamond" w:cs="Times New Roman"/>
          <w:sz w:val="24"/>
          <w:szCs w:val="24"/>
        </w:rPr>
        <w:t>rpara KLP-s</w:t>
      </w:r>
      <w:r w:rsidR="00A93D2E" w:rsidRPr="00BA6F37">
        <w:rPr>
          <w:rFonts w:ascii="Garamond" w:hAnsi="Garamond" w:cs="Times New Roman"/>
          <w:sz w:val="24"/>
          <w:szCs w:val="24"/>
        </w:rPr>
        <w:t>ë</w:t>
      </w:r>
      <w:r w:rsidR="00266381" w:rsidRPr="00BA6F37">
        <w:rPr>
          <w:rFonts w:ascii="Garamond" w:hAnsi="Garamond" w:cs="Times New Roman"/>
          <w:sz w:val="24"/>
          <w:szCs w:val="24"/>
        </w:rPr>
        <w:t>, as n</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prap</w:t>
      </w:r>
      <w:r w:rsidR="00A93D2E" w:rsidRPr="00BA6F37">
        <w:rPr>
          <w:rFonts w:ascii="Garamond" w:hAnsi="Garamond" w:cs="Times New Roman"/>
          <w:sz w:val="24"/>
          <w:szCs w:val="24"/>
        </w:rPr>
        <w:t>ë</w:t>
      </w:r>
      <w:r w:rsidR="00266381" w:rsidRPr="00BA6F37">
        <w:rPr>
          <w:rFonts w:ascii="Garamond" w:hAnsi="Garamond" w:cs="Times New Roman"/>
          <w:sz w:val="24"/>
          <w:szCs w:val="24"/>
        </w:rPr>
        <w:t>simet e p</w:t>
      </w:r>
      <w:r w:rsidR="00A93D2E" w:rsidRPr="00BA6F37">
        <w:rPr>
          <w:rFonts w:ascii="Garamond" w:hAnsi="Garamond" w:cs="Times New Roman"/>
          <w:sz w:val="24"/>
          <w:szCs w:val="24"/>
        </w:rPr>
        <w:t>ë</w:t>
      </w:r>
      <w:r w:rsidR="00266381" w:rsidRPr="00BA6F37">
        <w:rPr>
          <w:rFonts w:ascii="Garamond" w:hAnsi="Garamond" w:cs="Times New Roman"/>
          <w:sz w:val="24"/>
          <w:szCs w:val="24"/>
        </w:rPr>
        <w:t>rgatitura dhe as n</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seanc</w:t>
      </w:r>
      <w:r w:rsidR="00A93D2E" w:rsidRPr="00BA6F37">
        <w:rPr>
          <w:rFonts w:ascii="Garamond" w:hAnsi="Garamond" w:cs="Times New Roman"/>
          <w:sz w:val="24"/>
          <w:szCs w:val="24"/>
        </w:rPr>
        <w:t>ë</w:t>
      </w:r>
      <w:r w:rsidR="00266381" w:rsidRPr="00BA6F37">
        <w:rPr>
          <w:rFonts w:ascii="Garamond" w:hAnsi="Garamond" w:cs="Times New Roman"/>
          <w:sz w:val="24"/>
          <w:szCs w:val="24"/>
        </w:rPr>
        <w:t>n d</w:t>
      </w:r>
      <w:r w:rsidR="00A93D2E" w:rsidRPr="00BA6F37">
        <w:rPr>
          <w:rFonts w:ascii="Garamond" w:hAnsi="Garamond" w:cs="Times New Roman"/>
          <w:sz w:val="24"/>
          <w:szCs w:val="24"/>
        </w:rPr>
        <w:t>ë</w:t>
      </w:r>
      <w:r w:rsidR="0084441C" w:rsidRPr="00BA6F37">
        <w:rPr>
          <w:rFonts w:ascii="Garamond" w:hAnsi="Garamond" w:cs="Times New Roman"/>
          <w:sz w:val="24"/>
          <w:szCs w:val="24"/>
        </w:rPr>
        <w:t>gjimore. KLP-ja</w:t>
      </w:r>
      <w:r w:rsidR="009D70A9" w:rsidRPr="00BA6F37">
        <w:rPr>
          <w:rFonts w:ascii="Garamond" w:hAnsi="Garamond" w:cs="Times New Roman"/>
          <w:sz w:val="24"/>
          <w:szCs w:val="24"/>
        </w:rPr>
        <w:t>,</w:t>
      </w:r>
      <w:r w:rsidR="00266381" w:rsidRPr="00BA6F37">
        <w:rPr>
          <w:rFonts w:ascii="Garamond" w:hAnsi="Garamond" w:cs="Times New Roman"/>
          <w:sz w:val="24"/>
          <w:szCs w:val="24"/>
        </w:rPr>
        <w:t xml:space="preserve"> si organ administrativ</w:t>
      </w:r>
      <w:r w:rsidR="009D70A9" w:rsidRPr="00BA6F37">
        <w:rPr>
          <w:rFonts w:ascii="Garamond" w:hAnsi="Garamond" w:cs="Times New Roman"/>
          <w:sz w:val="24"/>
          <w:szCs w:val="24"/>
        </w:rPr>
        <w:t>,</w:t>
      </w:r>
      <w:r w:rsidR="00266381" w:rsidRPr="00BA6F37">
        <w:rPr>
          <w:rFonts w:ascii="Garamond" w:hAnsi="Garamond" w:cs="Times New Roman"/>
          <w:sz w:val="24"/>
          <w:szCs w:val="24"/>
        </w:rPr>
        <w:t xml:space="preserve"> nuk e ka </w:t>
      </w:r>
      <w:r w:rsidR="0084441C" w:rsidRPr="00BA6F37">
        <w:rPr>
          <w:rFonts w:ascii="Garamond" w:hAnsi="Garamond" w:cs="Times New Roman"/>
          <w:sz w:val="24"/>
          <w:szCs w:val="24"/>
        </w:rPr>
        <w:t>çmuar</w:t>
      </w:r>
      <w:r w:rsidR="00266381"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nevojsh</w:t>
      </w:r>
      <w:r w:rsidR="009D70A9" w:rsidRPr="00BA6F37">
        <w:rPr>
          <w:rFonts w:ascii="Garamond" w:hAnsi="Garamond" w:cs="Times New Roman"/>
          <w:sz w:val="24"/>
          <w:szCs w:val="24"/>
        </w:rPr>
        <w:t>ë</w:t>
      </w:r>
      <w:r w:rsidR="00266381" w:rsidRPr="00BA6F37">
        <w:rPr>
          <w:rFonts w:ascii="Garamond" w:hAnsi="Garamond" w:cs="Times New Roman"/>
          <w:sz w:val="24"/>
          <w:szCs w:val="24"/>
        </w:rPr>
        <w:t>m caktimin e nj</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eksperti</w:t>
      </w:r>
      <w:r w:rsidR="009D70A9" w:rsidRPr="00BA6F37">
        <w:rPr>
          <w:rFonts w:ascii="Garamond" w:hAnsi="Garamond" w:cs="Times New Roman"/>
          <w:sz w:val="24"/>
          <w:szCs w:val="24"/>
        </w:rPr>
        <w:t>,</w:t>
      </w:r>
      <w:r w:rsidR="00266381" w:rsidRPr="00BA6F37">
        <w:rPr>
          <w:rFonts w:ascii="Garamond" w:hAnsi="Garamond" w:cs="Times New Roman"/>
          <w:sz w:val="24"/>
          <w:szCs w:val="24"/>
        </w:rPr>
        <w:t xml:space="preserve"> pasi p</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r zgjidhjen e </w:t>
      </w:r>
      <w:r w:rsidR="0084441C" w:rsidRPr="00BA6F37">
        <w:rPr>
          <w:rFonts w:ascii="Garamond" w:hAnsi="Garamond" w:cs="Times New Roman"/>
          <w:sz w:val="24"/>
          <w:szCs w:val="24"/>
        </w:rPr>
        <w:t>çështjes</w:t>
      </w:r>
      <w:r w:rsidR="00266381" w:rsidRPr="00BA6F37">
        <w:rPr>
          <w:rFonts w:ascii="Garamond" w:hAnsi="Garamond" w:cs="Times New Roman"/>
          <w:sz w:val="24"/>
          <w:szCs w:val="24"/>
        </w:rPr>
        <w:t xml:space="preserve"> nuk ka pa</w:t>
      </w:r>
      <w:r w:rsidR="009D70A9" w:rsidRPr="00BA6F37">
        <w:rPr>
          <w:rFonts w:ascii="Garamond" w:hAnsi="Garamond" w:cs="Times New Roman"/>
          <w:sz w:val="24"/>
          <w:szCs w:val="24"/>
        </w:rPr>
        <w:t>s</w:t>
      </w:r>
      <w:r w:rsidR="00266381" w:rsidRPr="00BA6F37">
        <w:rPr>
          <w:rFonts w:ascii="Garamond" w:hAnsi="Garamond" w:cs="Times New Roman"/>
          <w:sz w:val="24"/>
          <w:szCs w:val="24"/>
        </w:rPr>
        <w:t>ur nevoj</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266381" w:rsidRPr="00BA6F37">
        <w:rPr>
          <w:rFonts w:ascii="Garamond" w:hAnsi="Garamond" w:cs="Times New Roman"/>
          <w:sz w:val="24"/>
          <w:szCs w:val="24"/>
        </w:rPr>
        <w:t>r njohuri 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w:t>
      </w:r>
      <w:r w:rsidR="0084441C" w:rsidRPr="00BA6F37">
        <w:rPr>
          <w:rFonts w:ascii="Garamond" w:hAnsi="Garamond" w:cs="Times New Roman"/>
          <w:sz w:val="24"/>
          <w:szCs w:val="24"/>
        </w:rPr>
        <w:t>posaçme</w:t>
      </w:r>
      <w:r w:rsidR="00266381" w:rsidRPr="00BA6F37">
        <w:rPr>
          <w:rFonts w:ascii="Garamond" w:hAnsi="Garamond" w:cs="Times New Roman"/>
          <w:sz w:val="24"/>
          <w:szCs w:val="24"/>
        </w:rPr>
        <w:t>, 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cilat nuk mund t</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266381" w:rsidRPr="00BA6F37">
        <w:rPr>
          <w:rFonts w:ascii="Garamond" w:hAnsi="Garamond" w:cs="Times New Roman"/>
          <w:sz w:val="24"/>
          <w:szCs w:val="24"/>
        </w:rPr>
        <w:t xml:space="preserve">rmbusheshin nga </w:t>
      </w:r>
      <w:r w:rsidR="00203560" w:rsidRPr="00BA6F37">
        <w:rPr>
          <w:rFonts w:ascii="Garamond" w:hAnsi="Garamond" w:cs="Times New Roman"/>
          <w:sz w:val="24"/>
          <w:szCs w:val="24"/>
        </w:rPr>
        <w:t>KLP-ja</w:t>
      </w:r>
      <w:r w:rsidR="003B44AD" w:rsidRPr="00BA6F37">
        <w:rPr>
          <w:rFonts w:ascii="Garamond" w:hAnsi="Garamond" w:cs="Times New Roman"/>
          <w:sz w:val="24"/>
          <w:szCs w:val="24"/>
        </w:rPr>
        <w:t xml:space="preserve">, </w:t>
      </w:r>
      <w:r w:rsidR="00C40252" w:rsidRPr="00BA6F37">
        <w:rPr>
          <w:rFonts w:ascii="Garamond" w:hAnsi="Garamond" w:cs="Times New Roman"/>
          <w:sz w:val="24"/>
          <w:szCs w:val="24"/>
        </w:rPr>
        <w:t>p</w:t>
      </w:r>
      <w:r w:rsidR="00A93D2E" w:rsidRPr="00BA6F37">
        <w:rPr>
          <w:rFonts w:ascii="Garamond" w:hAnsi="Garamond" w:cs="Times New Roman"/>
          <w:sz w:val="24"/>
          <w:szCs w:val="24"/>
        </w:rPr>
        <w:t>ë</w:t>
      </w:r>
      <w:r w:rsidR="00C40252" w:rsidRPr="00BA6F37">
        <w:rPr>
          <w:rFonts w:ascii="Garamond" w:hAnsi="Garamond" w:cs="Times New Roman"/>
          <w:sz w:val="24"/>
          <w:szCs w:val="24"/>
        </w:rPr>
        <w:t>r sa koh</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C40252" w:rsidRPr="00BA6F37">
        <w:rPr>
          <w:rFonts w:ascii="Garamond" w:hAnsi="Garamond" w:cs="Times New Roman"/>
          <w:sz w:val="24"/>
          <w:szCs w:val="24"/>
        </w:rPr>
        <w:t>rb</w:t>
      </w:r>
      <w:r w:rsidR="00A93D2E" w:rsidRPr="00BA6F37">
        <w:rPr>
          <w:rFonts w:ascii="Garamond" w:hAnsi="Garamond" w:cs="Times New Roman"/>
          <w:sz w:val="24"/>
          <w:szCs w:val="24"/>
        </w:rPr>
        <w:t>ë</w:t>
      </w:r>
      <w:r w:rsidR="00C40252" w:rsidRPr="00BA6F37">
        <w:rPr>
          <w:rFonts w:ascii="Garamond" w:hAnsi="Garamond" w:cs="Times New Roman"/>
          <w:sz w:val="24"/>
          <w:szCs w:val="24"/>
        </w:rPr>
        <w:t>rje t</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w:t>
      </w:r>
      <w:r w:rsidR="00D855FE" w:rsidRPr="00BA6F37">
        <w:rPr>
          <w:rFonts w:ascii="Garamond" w:hAnsi="Garamond" w:cs="Times New Roman"/>
          <w:sz w:val="24"/>
          <w:szCs w:val="24"/>
        </w:rPr>
        <w:t>K</w:t>
      </w:r>
      <w:r w:rsidR="00C40252" w:rsidRPr="00BA6F37">
        <w:rPr>
          <w:rFonts w:ascii="Garamond" w:hAnsi="Garamond" w:cs="Times New Roman"/>
          <w:sz w:val="24"/>
          <w:szCs w:val="24"/>
        </w:rPr>
        <w:t xml:space="preserve">omisionit </w:t>
      </w:r>
      <w:r w:rsidR="00D855FE" w:rsidRPr="00BA6F37">
        <w:rPr>
          <w:rFonts w:ascii="Garamond" w:hAnsi="Garamond" w:cs="Times New Roman"/>
          <w:sz w:val="24"/>
          <w:szCs w:val="24"/>
        </w:rPr>
        <w:t>D</w:t>
      </w:r>
      <w:r w:rsidR="00C40252" w:rsidRPr="00BA6F37">
        <w:rPr>
          <w:rFonts w:ascii="Garamond" w:hAnsi="Garamond" w:cs="Times New Roman"/>
          <w:sz w:val="24"/>
          <w:szCs w:val="24"/>
        </w:rPr>
        <w:t xml:space="preserve">isiplinor dhe </w:t>
      </w:r>
      <w:r w:rsidR="009D70A9" w:rsidRPr="00BA6F37">
        <w:rPr>
          <w:rFonts w:ascii="Garamond" w:hAnsi="Garamond" w:cs="Times New Roman"/>
          <w:sz w:val="24"/>
          <w:szCs w:val="24"/>
        </w:rPr>
        <w:t xml:space="preserve">të </w:t>
      </w:r>
      <w:r w:rsidR="00203560" w:rsidRPr="00BA6F37">
        <w:rPr>
          <w:rFonts w:ascii="Garamond" w:hAnsi="Garamond" w:cs="Times New Roman"/>
          <w:sz w:val="24"/>
          <w:szCs w:val="24"/>
        </w:rPr>
        <w:t>KLP-së</w:t>
      </w:r>
      <w:r w:rsidR="00C40252"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t</w:t>
      </w:r>
      <w:r w:rsidR="00A93D2E" w:rsidRPr="00BA6F37">
        <w:rPr>
          <w:rFonts w:ascii="Garamond" w:hAnsi="Garamond" w:cs="Times New Roman"/>
          <w:sz w:val="24"/>
          <w:szCs w:val="24"/>
        </w:rPr>
        <w:t>ë</w:t>
      </w:r>
      <w:r w:rsidR="00C40252" w:rsidRPr="00BA6F37">
        <w:rPr>
          <w:rFonts w:ascii="Garamond" w:hAnsi="Garamond" w:cs="Times New Roman"/>
          <w:sz w:val="24"/>
          <w:szCs w:val="24"/>
        </w:rPr>
        <w:t>r</w:t>
      </w:r>
      <w:r w:rsidR="00A93D2E" w:rsidRPr="00BA6F37">
        <w:rPr>
          <w:rFonts w:ascii="Garamond" w:hAnsi="Garamond" w:cs="Times New Roman"/>
          <w:sz w:val="24"/>
          <w:szCs w:val="24"/>
        </w:rPr>
        <w:t>ë</w:t>
      </w:r>
      <w:r w:rsidR="00C40252" w:rsidRPr="00BA6F37">
        <w:rPr>
          <w:rFonts w:ascii="Garamond" w:hAnsi="Garamond" w:cs="Times New Roman"/>
          <w:sz w:val="24"/>
          <w:szCs w:val="24"/>
        </w:rPr>
        <w:t>si</w:t>
      </w:r>
      <w:r w:rsidR="009D70A9" w:rsidRPr="00BA6F37">
        <w:rPr>
          <w:rFonts w:ascii="Garamond" w:hAnsi="Garamond" w:cs="Times New Roman"/>
          <w:sz w:val="24"/>
          <w:szCs w:val="24"/>
        </w:rPr>
        <w:t>,</w:t>
      </w:r>
      <w:r w:rsidR="00C40252" w:rsidRPr="00BA6F37">
        <w:rPr>
          <w:rFonts w:ascii="Garamond" w:hAnsi="Garamond" w:cs="Times New Roman"/>
          <w:sz w:val="24"/>
          <w:szCs w:val="24"/>
        </w:rPr>
        <w:t xml:space="preserve"> nj</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pjes</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e </w:t>
      </w:r>
      <w:r w:rsidR="003B44AD" w:rsidRPr="00BA6F37">
        <w:rPr>
          <w:rFonts w:ascii="Garamond" w:hAnsi="Garamond" w:cs="Times New Roman"/>
          <w:sz w:val="24"/>
          <w:szCs w:val="24"/>
        </w:rPr>
        <w:t>konsiderueshme</w:t>
      </w:r>
      <w:r w:rsidR="00C40252" w:rsidRPr="00BA6F37">
        <w:rPr>
          <w:rFonts w:ascii="Garamond" w:hAnsi="Garamond" w:cs="Times New Roman"/>
          <w:sz w:val="24"/>
          <w:szCs w:val="24"/>
        </w:rPr>
        <w:t xml:space="preserve"> e an</w:t>
      </w:r>
      <w:r w:rsidR="00A93D2E" w:rsidRPr="00BA6F37">
        <w:rPr>
          <w:rFonts w:ascii="Garamond" w:hAnsi="Garamond" w:cs="Times New Roman"/>
          <w:sz w:val="24"/>
          <w:szCs w:val="24"/>
        </w:rPr>
        <w:t>ë</w:t>
      </w:r>
      <w:r w:rsidR="00C40252" w:rsidRPr="00BA6F37">
        <w:rPr>
          <w:rFonts w:ascii="Garamond" w:hAnsi="Garamond" w:cs="Times New Roman"/>
          <w:sz w:val="24"/>
          <w:szCs w:val="24"/>
        </w:rPr>
        <w:t>tar</w:t>
      </w:r>
      <w:r w:rsidR="00A93D2E" w:rsidRPr="00BA6F37">
        <w:rPr>
          <w:rFonts w:ascii="Garamond" w:hAnsi="Garamond" w:cs="Times New Roman"/>
          <w:sz w:val="24"/>
          <w:szCs w:val="24"/>
        </w:rPr>
        <w:t>ë</w:t>
      </w:r>
      <w:r w:rsidR="00C40252" w:rsidRPr="00BA6F37">
        <w:rPr>
          <w:rFonts w:ascii="Garamond" w:hAnsi="Garamond" w:cs="Times New Roman"/>
          <w:sz w:val="24"/>
          <w:szCs w:val="24"/>
        </w:rPr>
        <w:t>ve jan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prokuror</w:t>
      </w:r>
      <w:r w:rsidR="00A93D2E" w:rsidRPr="00BA6F37">
        <w:rPr>
          <w:rFonts w:ascii="Garamond" w:hAnsi="Garamond" w:cs="Times New Roman"/>
          <w:sz w:val="24"/>
          <w:szCs w:val="24"/>
        </w:rPr>
        <w:t>ë</w:t>
      </w:r>
      <w:r w:rsidR="00C40252" w:rsidRPr="00BA6F37">
        <w:rPr>
          <w:rFonts w:ascii="Garamond" w:hAnsi="Garamond" w:cs="Times New Roman"/>
          <w:sz w:val="24"/>
          <w:szCs w:val="24"/>
        </w:rPr>
        <w:t>, t</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cil</w:t>
      </w:r>
      <w:r w:rsidR="00A93D2E" w:rsidRPr="00BA6F37">
        <w:rPr>
          <w:rFonts w:ascii="Garamond" w:hAnsi="Garamond" w:cs="Times New Roman"/>
          <w:sz w:val="24"/>
          <w:szCs w:val="24"/>
        </w:rPr>
        <w:t>ë</w:t>
      </w:r>
      <w:r w:rsidR="00C40252" w:rsidRPr="00BA6F37">
        <w:rPr>
          <w:rFonts w:ascii="Garamond" w:hAnsi="Garamond" w:cs="Times New Roman"/>
          <w:sz w:val="24"/>
          <w:szCs w:val="24"/>
        </w:rPr>
        <w:t>t kan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aft</w:t>
      </w:r>
      <w:r w:rsidR="00A93D2E" w:rsidRPr="00BA6F37">
        <w:rPr>
          <w:rFonts w:ascii="Garamond" w:hAnsi="Garamond" w:cs="Times New Roman"/>
          <w:sz w:val="24"/>
          <w:szCs w:val="24"/>
        </w:rPr>
        <w:t>ë</w:t>
      </w:r>
      <w:r w:rsidR="00C40252" w:rsidRPr="00BA6F37">
        <w:rPr>
          <w:rFonts w:ascii="Garamond" w:hAnsi="Garamond" w:cs="Times New Roman"/>
          <w:sz w:val="24"/>
          <w:szCs w:val="24"/>
        </w:rPr>
        <w:t>sin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dhe kapacitetin t</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vler</w:t>
      </w:r>
      <w:r w:rsidR="00A93D2E" w:rsidRPr="00BA6F37">
        <w:rPr>
          <w:rFonts w:ascii="Garamond" w:hAnsi="Garamond" w:cs="Times New Roman"/>
          <w:sz w:val="24"/>
          <w:szCs w:val="24"/>
        </w:rPr>
        <w:t>ë</w:t>
      </w:r>
      <w:r w:rsidR="00C40252" w:rsidRPr="00BA6F37">
        <w:rPr>
          <w:rFonts w:ascii="Garamond" w:hAnsi="Garamond" w:cs="Times New Roman"/>
          <w:sz w:val="24"/>
          <w:szCs w:val="24"/>
        </w:rPr>
        <w:t>sojn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n</w:t>
      </w:r>
      <w:r w:rsidR="00A93D2E" w:rsidRPr="00BA6F37">
        <w:rPr>
          <w:rFonts w:ascii="Garamond" w:hAnsi="Garamond" w:cs="Times New Roman"/>
          <w:sz w:val="24"/>
          <w:szCs w:val="24"/>
        </w:rPr>
        <w:t>ë</w:t>
      </w:r>
      <w:r w:rsidR="00C40252" w:rsidRPr="00BA6F37">
        <w:rPr>
          <w:rFonts w:ascii="Garamond" w:hAnsi="Garamond" w:cs="Times New Roman"/>
          <w:sz w:val="24"/>
          <w:szCs w:val="24"/>
        </w:rPr>
        <w:t>se funksionet dhe detyrat e magjistrates (prokurore) ishin ushtruar 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p</w:t>
      </w:r>
      <w:r w:rsidR="00A93D2E" w:rsidRPr="00BA6F37">
        <w:rPr>
          <w:rFonts w:ascii="Garamond" w:hAnsi="Garamond" w:cs="Times New Roman"/>
          <w:sz w:val="24"/>
          <w:szCs w:val="24"/>
        </w:rPr>
        <w:t>ë</w:t>
      </w:r>
      <w:r w:rsidR="00C40252" w:rsidRPr="00BA6F37">
        <w:rPr>
          <w:rFonts w:ascii="Garamond" w:hAnsi="Garamond" w:cs="Times New Roman"/>
          <w:sz w:val="24"/>
          <w:szCs w:val="24"/>
        </w:rPr>
        <w:t>rputhje me ligjin apo n</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shkelje t</w:t>
      </w:r>
      <w:r w:rsidR="00A93D2E" w:rsidRPr="00BA6F37">
        <w:rPr>
          <w:rFonts w:ascii="Garamond" w:hAnsi="Garamond" w:cs="Times New Roman"/>
          <w:sz w:val="24"/>
          <w:szCs w:val="24"/>
        </w:rPr>
        <w:t>ë</w:t>
      </w:r>
      <w:r w:rsidR="00C40252" w:rsidRPr="00BA6F37">
        <w:rPr>
          <w:rFonts w:ascii="Garamond" w:hAnsi="Garamond" w:cs="Times New Roman"/>
          <w:sz w:val="24"/>
          <w:szCs w:val="24"/>
        </w:rPr>
        <w:t xml:space="preserve"> tij</w:t>
      </w:r>
      <w:r w:rsidR="003B44AD" w:rsidRPr="00BA6F37">
        <w:rPr>
          <w:rFonts w:ascii="Garamond" w:hAnsi="Garamond" w:cs="Times New Roman"/>
          <w:sz w:val="24"/>
          <w:szCs w:val="24"/>
        </w:rPr>
        <w:t>, çështje këto që përbënin dhe objektin e procedimit disiplinor</w:t>
      </w:r>
      <w:r w:rsidR="00C40252" w:rsidRPr="00BA6F37">
        <w:rPr>
          <w:rFonts w:ascii="Garamond" w:hAnsi="Garamond" w:cs="Times New Roman"/>
          <w:sz w:val="24"/>
          <w:szCs w:val="24"/>
        </w:rPr>
        <w:t xml:space="preserve">. </w:t>
      </w:r>
    </w:p>
    <w:p w14:paraId="29F43F30" w14:textId="19D464A8" w:rsidR="003538BC" w:rsidRPr="00BA6F37" w:rsidRDefault="00BA6F37" w:rsidP="00366FB7">
      <w:pPr>
        <w:autoSpaceDE w:val="0"/>
        <w:autoSpaceDN w:val="0"/>
        <w:adjustRightInd w:val="0"/>
        <w:spacing w:after="0" w:line="240" w:lineRule="auto"/>
        <w:ind w:firstLine="284"/>
        <w:jc w:val="both"/>
        <w:rPr>
          <w:rFonts w:ascii="Garamond" w:hAnsi="Garamond" w:cs="Times New Roman"/>
          <w:bCs/>
          <w:i/>
          <w:iCs/>
          <w:sz w:val="24"/>
          <w:szCs w:val="24"/>
        </w:rPr>
      </w:pPr>
      <w:r w:rsidRPr="00BA6F37">
        <w:rPr>
          <w:rFonts w:ascii="Garamond" w:hAnsi="Garamond" w:cs="Times New Roman"/>
          <w:b/>
          <w:bCs/>
          <w:i/>
          <w:iCs/>
          <w:sz w:val="24"/>
          <w:szCs w:val="24"/>
        </w:rPr>
        <w:t xml:space="preserve">9. </w:t>
      </w:r>
      <w:r w:rsidR="003538BC" w:rsidRPr="00BA6F37">
        <w:rPr>
          <w:rFonts w:ascii="Garamond" w:hAnsi="Garamond" w:cs="Times New Roman"/>
          <w:b/>
          <w:bCs/>
          <w:i/>
          <w:iCs/>
          <w:sz w:val="24"/>
          <w:szCs w:val="24"/>
        </w:rPr>
        <w:t>Prap</w:t>
      </w:r>
      <w:r w:rsidR="00FF7B65" w:rsidRPr="00BA6F37">
        <w:rPr>
          <w:rFonts w:ascii="Garamond" w:hAnsi="Garamond" w:cs="Times New Roman"/>
          <w:b/>
          <w:i/>
          <w:iCs/>
          <w:sz w:val="24"/>
          <w:szCs w:val="24"/>
        </w:rPr>
        <w:t>ë</w:t>
      </w:r>
      <w:r w:rsidR="003538BC" w:rsidRPr="00BA6F37">
        <w:rPr>
          <w:rFonts w:ascii="Garamond" w:hAnsi="Garamond" w:cs="Times New Roman"/>
          <w:b/>
          <w:bCs/>
          <w:i/>
          <w:iCs/>
          <w:sz w:val="24"/>
          <w:szCs w:val="24"/>
        </w:rPr>
        <w:t>simet e ILD-së, lidhur me pretendimet e magjistrat</w:t>
      </w:r>
      <w:r w:rsidR="00961A7E" w:rsidRPr="00BA6F37">
        <w:rPr>
          <w:rFonts w:ascii="Garamond" w:hAnsi="Garamond" w:cs="Times New Roman"/>
          <w:b/>
          <w:bCs/>
          <w:i/>
          <w:iCs/>
          <w:sz w:val="24"/>
          <w:szCs w:val="24"/>
        </w:rPr>
        <w:t>es</w:t>
      </w:r>
      <w:r w:rsidR="003538BC" w:rsidRPr="00BA6F37">
        <w:rPr>
          <w:rFonts w:ascii="Garamond" w:hAnsi="Garamond" w:cs="Times New Roman"/>
          <w:b/>
          <w:bCs/>
          <w:i/>
          <w:iCs/>
          <w:sz w:val="24"/>
          <w:szCs w:val="24"/>
        </w:rPr>
        <w:t xml:space="preserve"> B</w:t>
      </w:r>
      <w:r w:rsidR="00961A7E" w:rsidRPr="00BA6F37">
        <w:rPr>
          <w:rFonts w:ascii="Garamond" w:hAnsi="Garamond" w:cs="Times New Roman"/>
          <w:b/>
          <w:bCs/>
          <w:i/>
          <w:iCs/>
          <w:sz w:val="24"/>
          <w:szCs w:val="24"/>
        </w:rPr>
        <w:t>elina Zeneli (Kryemadhi)</w:t>
      </w:r>
    </w:p>
    <w:p w14:paraId="2F7DA923" w14:textId="5A1E053C" w:rsidR="003538BC" w:rsidRPr="00BA6F37" w:rsidRDefault="003538BC" w:rsidP="00BA6F37">
      <w:pPr>
        <w:autoSpaceDE w:val="0"/>
        <w:autoSpaceDN w:val="0"/>
        <w:adjustRightInd w:val="0"/>
        <w:spacing w:after="0" w:line="240" w:lineRule="auto"/>
        <w:ind w:firstLine="284"/>
        <w:jc w:val="both"/>
        <w:rPr>
          <w:rFonts w:ascii="Garamond" w:hAnsi="Garamond" w:cs="Times New Roman"/>
          <w:i/>
          <w:sz w:val="24"/>
          <w:szCs w:val="24"/>
        </w:rPr>
      </w:pPr>
      <w:r w:rsidRPr="00AA5B1B">
        <w:rPr>
          <w:rFonts w:ascii="Garamond" w:hAnsi="Garamond" w:cs="Times New Roman"/>
          <w:sz w:val="24"/>
          <w:szCs w:val="24"/>
        </w:rPr>
        <w:t>9.1</w:t>
      </w:r>
      <w:r w:rsidR="00FF7B65" w:rsidRPr="00BA6F37">
        <w:rPr>
          <w:rFonts w:ascii="Garamond" w:hAnsi="Garamond" w:cs="Times New Roman"/>
          <w:i/>
          <w:sz w:val="24"/>
          <w:szCs w:val="24"/>
        </w:rPr>
        <w:t xml:space="preserve"> </w:t>
      </w:r>
      <w:r w:rsidRPr="00BA6F37">
        <w:rPr>
          <w:rFonts w:ascii="Garamond" w:hAnsi="Garamond" w:cs="Times New Roman"/>
          <w:i/>
          <w:sz w:val="24"/>
          <w:szCs w:val="24"/>
        </w:rPr>
        <w:t xml:space="preserve">Lidhur me pretendimet </w:t>
      </w:r>
      <w:r w:rsidR="007A7240" w:rsidRPr="00BA6F37">
        <w:rPr>
          <w:rFonts w:ascii="Garamond" w:hAnsi="Garamond" w:cs="Times New Roman"/>
          <w:i/>
          <w:sz w:val="24"/>
          <w:szCs w:val="24"/>
        </w:rPr>
        <w:t>p</w:t>
      </w:r>
      <w:r w:rsidR="00A93D2E" w:rsidRPr="00BA6F37">
        <w:rPr>
          <w:rFonts w:ascii="Garamond" w:hAnsi="Garamond" w:cs="Times New Roman"/>
          <w:i/>
          <w:sz w:val="24"/>
          <w:szCs w:val="24"/>
        </w:rPr>
        <w:t>ë</w:t>
      </w:r>
      <w:r w:rsidR="007A7240" w:rsidRPr="00BA6F37">
        <w:rPr>
          <w:rFonts w:ascii="Garamond" w:hAnsi="Garamond" w:cs="Times New Roman"/>
          <w:i/>
          <w:sz w:val="24"/>
          <w:szCs w:val="24"/>
        </w:rPr>
        <w:t>r mang</w:t>
      </w:r>
      <w:r w:rsidR="00A93D2E" w:rsidRPr="00BA6F37">
        <w:rPr>
          <w:rFonts w:ascii="Garamond" w:hAnsi="Garamond" w:cs="Times New Roman"/>
          <w:i/>
          <w:sz w:val="24"/>
          <w:szCs w:val="24"/>
        </w:rPr>
        <w:t>ë</w:t>
      </w:r>
      <w:r w:rsidR="007A7240" w:rsidRPr="00BA6F37">
        <w:rPr>
          <w:rFonts w:ascii="Garamond" w:hAnsi="Garamond" w:cs="Times New Roman"/>
          <w:i/>
          <w:sz w:val="24"/>
          <w:szCs w:val="24"/>
        </w:rPr>
        <w:t>si n</w:t>
      </w:r>
      <w:r w:rsidR="00A93D2E" w:rsidRPr="00BA6F37">
        <w:rPr>
          <w:rFonts w:ascii="Garamond" w:hAnsi="Garamond" w:cs="Times New Roman"/>
          <w:i/>
          <w:sz w:val="24"/>
          <w:szCs w:val="24"/>
        </w:rPr>
        <w:t>ë</w:t>
      </w:r>
      <w:r w:rsidR="007A7240" w:rsidRPr="00BA6F37">
        <w:rPr>
          <w:rFonts w:ascii="Garamond" w:hAnsi="Garamond" w:cs="Times New Roman"/>
          <w:i/>
          <w:sz w:val="24"/>
          <w:szCs w:val="24"/>
        </w:rPr>
        <w:t xml:space="preserve"> veprimtarin</w:t>
      </w:r>
      <w:r w:rsidR="00A93D2E" w:rsidRPr="00BA6F37">
        <w:rPr>
          <w:rFonts w:ascii="Garamond" w:hAnsi="Garamond" w:cs="Times New Roman"/>
          <w:i/>
          <w:sz w:val="24"/>
          <w:szCs w:val="24"/>
        </w:rPr>
        <w:t>ë</w:t>
      </w:r>
      <w:r w:rsidR="007A7240" w:rsidRPr="00BA6F37">
        <w:rPr>
          <w:rFonts w:ascii="Garamond" w:hAnsi="Garamond" w:cs="Times New Roman"/>
          <w:i/>
          <w:sz w:val="24"/>
          <w:szCs w:val="24"/>
        </w:rPr>
        <w:t xml:space="preserve"> e hetimit disiplinor t</w:t>
      </w:r>
      <w:r w:rsidR="00A93D2E" w:rsidRPr="00BA6F37">
        <w:rPr>
          <w:rFonts w:ascii="Garamond" w:hAnsi="Garamond" w:cs="Times New Roman"/>
          <w:i/>
          <w:sz w:val="24"/>
          <w:szCs w:val="24"/>
        </w:rPr>
        <w:t>ë</w:t>
      </w:r>
      <w:r w:rsidR="007A7240" w:rsidRPr="00BA6F37">
        <w:rPr>
          <w:rFonts w:ascii="Garamond" w:hAnsi="Garamond" w:cs="Times New Roman"/>
          <w:i/>
          <w:sz w:val="24"/>
          <w:szCs w:val="24"/>
        </w:rPr>
        <w:t xml:space="preserve"> ILD-s</w:t>
      </w:r>
      <w:r w:rsidR="00A93D2E" w:rsidRPr="00BA6F37">
        <w:rPr>
          <w:rFonts w:ascii="Garamond" w:hAnsi="Garamond" w:cs="Times New Roman"/>
          <w:i/>
          <w:sz w:val="24"/>
          <w:szCs w:val="24"/>
        </w:rPr>
        <w:t>ë</w:t>
      </w:r>
    </w:p>
    <w:p w14:paraId="50235AA9" w14:textId="0C080B4D" w:rsidR="00C633FD" w:rsidRPr="00BA6F37" w:rsidRDefault="003538BC"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AA5B1B">
        <w:rPr>
          <w:rFonts w:ascii="Garamond" w:eastAsia="Times New Roman" w:hAnsi="Garamond" w:cs="Times New Roman"/>
          <w:sz w:val="24"/>
          <w:szCs w:val="24"/>
          <w:lang w:eastAsia="sq-AL"/>
        </w:rPr>
        <w:t>9.1.1</w:t>
      </w:r>
      <w:r w:rsidR="00FF7B65" w:rsidRPr="00BA6F37">
        <w:rPr>
          <w:rFonts w:ascii="Garamond" w:eastAsia="Times New Roman" w:hAnsi="Garamond" w:cs="Times New Roman"/>
          <w:sz w:val="24"/>
          <w:szCs w:val="24"/>
          <w:lang w:eastAsia="sq-AL"/>
        </w:rPr>
        <w:t xml:space="preserve"> </w:t>
      </w:r>
      <w:r w:rsidR="00346C31" w:rsidRPr="00BA6F37">
        <w:rPr>
          <w:rFonts w:ascii="Garamond" w:eastAsia="Times New Roman" w:hAnsi="Garamond" w:cs="Times New Roman"/>
          <w:sz w:val="24"/>
          <w:szCs w:val="24"/>
          <w:lang w:eastAsia="sq-AL"/>
        </w:rPr>
        <w:t xml:space="preserve">Sipas </w:t>
      </w:r>
      <w:r w:rsidRPr="00BA6F37">
        <w:rPr>
          <w:rFonts w:ascii="Garamond" w:eastAsia="Times New Roman" w:hAnsi="Garamond" w:cs="Times New Roman"/>
          <w:sz w:val="24"/>
          <w:szCs w:val="24"/>
          <w:lang w:eastAsia="sq-AL"/>
        </w:rPr>
        <w:t>Inspektori</w:t>
      </w:r>
      <w:r w:rsidR="00346C31" w:rsidRPr="00BA6F37">
        <w:rPr>
          <w:rFonts w:ascii="Garamond" w:eastAsia="Times New Roman" w:hAnsi="Garamond" w:cs="Times New Roman"/>
          <w:sz w:val="24"/>
          <w:szCs w:val="24"/>
          <w:lang w:eastAsia="sq-AL"/>
        </w:rPr>
        <w:t>t</w:t>
      </w:r>
      <w:r w:rsidRPr="00BA6F37">
        <w:rPr>
          <w:rFonts w:ascii="Garamond" w:eastAsia="Times New Roman" w:hAnsi="Garamond" w:cs="Times New Roman"/>
          <w:sz w:val="24"/>
          <w:szCs w:val="24"/>
          <w:lang w:eastAsia="sq-AL"/>
        </w:rPr>
        <w:t xml:space="preserve"> </w:t>
      </w:r>
      <w:r w:rsidR="00346C31" w:rsidRPr="00BA6F37">
        <w:rPr>
          <w:rFonts w:ascii="Garamond" w:eastAsia="Times New Roman" w:hAnsi="Garamond" w:cs="Times New Roman"/>
          <w:sz w:val="24"/>
          <w:szCs w:val="24"/>
          <w:lang w:eastAsia="sq-AL"/>
        </w:rPr>
        <w:t>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Lartë </w:t>
      </w:r>
      <w:r w:rsidR="00346C31" w:rsidRPr="00BA6F37">
        <w:rPr>
          <w:rFonts w:ascii="Garamond" w:eastAsia="Times New Roman" w:hAnsi="Garamond" w:cs="Times New Roman"/>
          <w:sz w:val="24"/>
          <w:szCs w:val="24"/>
          <w:lang w:eastAsia="sq-AL"/>
        </w:rPr>
        <w:t>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Drejtësisë</w:t>
      </w:r>
      <w:r w:rsidR="009D70A9" w:rsidRPr="00BA6F37">
        <w:rPr>
          <w:rFonts w:ascii="Garamond" w:eastAsia="Times New Roman" w:hAnsi="Garamond" w:cs="Times New Roman"/>
          <w:sz w:val="24"/>
          <w:szCs w:val="24"/>
          <w:lang w:eastAsia="sq-AL"/>
        </w:rPr>
        <w:t>,</w:t>
      </w:r>
      <w:r w:rsidRPr="00BA6F37">
        <w:rPr>
          <w:rFonts w:ascii="Garamond" w:eastAsia="Times New Roman" w:hAnsi="Garamond" w:cs="Times New Roman"/>
          <w:sz w:val="24"/>
          <w:szCs w:val="24"/>
          <w:lang w:eastAsia="sq-AL"/>
        </w:rPr>
        <w:t xml:space="preserve"> </w:t>
      </w:r>
      <w:r w:rsidR="00346C31" w:rsidRPr="00BA6F37">
        <w:rPr>
          <w:rFonts w:ascii="Garamond" w:eastAsia="Times New Roman" w:hAnsi="Garamond" w:cs="Times New Roman"/>
          <w:sz w:val="24"/>
          <w:szCs w:val="24"/>
          <w:lang w:eastAsia="sq-AL"/>
        </w:rPr>
        <w:t>pretendimet e ngritura nga ankuesja p</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r moskryerjen e nj</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procedure hetimi disiplinor t</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paansh</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m dhe objektiv</w:t>
      </w:r>
      <w:r w:rsidR="009D70A9" w:rsidRPr="00BA6F37">
        <w:rPr>
          <w:rFonts w:ascii="Garamond" w:eastAsia="Times New Roman" w:hAnsi="Garamond" w:cs="Times New Roman"/>
          <w:sz w:val="24"/>
          <w:szCs w:val="24"/>
          <w:lang w:eastAsia="sq-AL"/>
        </w:rPr>
        <w:t>,</w:t>
      </w:r>
      <w:r w:rsidR="00346C31" w:rsidRPr="00BA6F37">
        <w:rPr>
          <w:rFonts w:ascii="Garamond" w:eastAsia="Times New Roman" w:hAnsi="Garamond" w:cs="Times New Roman"/>
          <w:sz w:val="24"/>
          <w:szCs w:val="24"/>
          <w:lang w:eastAsia="sq-AL"/>
        </w:rPr>
        <w:t xml:space="preserve"> jan</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r</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sisht t</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pamb</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shtetura. Bazuar n</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k</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rkesat e neneve 123, pika 3, shkronja “dh”, 124</w:t>
      </w:r>
      <w:r w:rsidR="009D70A9" w:rsidRPr="00BA6F37">
        <w:rPr>
          <w:rFonts w:ascii="Garamond" w:eastAsia="Times New Roman" w:hAnsi="Garamond" w:cs="Times New Roman"/>
          <w:sz w:val="24"/>
          <w:szCs w:val="24"/>
          <w:lang w:eastAsia="sq-AL"/>
        </w:rPr>
        <w:t xml:space="preserve"> dhe</w:t>
      </w:r>
      <w:r w:rsidR="00346C31" w:rsidRPr="00BA6F37">
        <w:rPr>
          <w:rFonts w:ascii="Garamond" w:eastAsia="Times New Roman" w:hAnsi="Garamond" w:cs="Times New Roman"/>
          <w:sz w:val="24"/>
          <w:szCs w:val="24"/>
          <w:lang w:eastAsia="sq-AL"/>
        </w:rPr>
        <w:t xml:space="preserve"> 129 t</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ligjit nr. 96/2016</w:t>
      </w:r>
      <w:r w:rsidR="00AA5B1B">
        <w:rPr>
          <w:rFonts w:ascii="Garamond" w:eastAsia="Times New Roman" w:hAnsi="Garamond" w:cs="Times New Roman"/>
          <w:sz w:val="24"/>
          <w:szCs w:val="24"/>
          <w:lang w:eastAsia="sq-AL"/>
        </w:rPr>
        <w:t>,</w:t>
      </w:r>
      <w:r w:rsidR="00346C31"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r statusin e gjyqtar</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ve dhe prokuror</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ve n</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 Republik</w:t>
      </w:r>
      <w:r w:rsidR="00A93D2E" w:rsidRPr="00BA6F37">
        <w:rPr>
          <w:rFonts w:ascii="Garamond" w:eastAsia="Times New Roman" w:hAnsi="Garamond" w:cs="Times New Roman"/>
          <w:sz w:val="24"/>
          <w:szCs w:val="24"/>
          <w:lang w:eastAsia="sq-AL"/>
        </w:rPr>
        <w:t>ë</w:t>
      </w:r>
      <w:r w:rsidR="00346C31" w:rsidRPr="00BA6F37">
        <w:rPr>
          <w:rFonts w:ascii="Garamond" w:eastAsia="Times New Roman" w:hAnsi="Garamond" w:cs="Times New Roman"/>
          <w:sz w:val="24"/>
          <w:szCs w:val="24"/>
          <w:lang w:eastAsia="sq-AL"/>
        </w:rPr>
        <w:t xml:space="preserve">n e </w:t>
      </w:r>
      <w:r w:rsidR="003B44AD" w:rsidRPr="00BA6F37">
        <w:rPr>
          <w:rFonts w:ascii="Garamond" w:eastAsia="Times New Roman" w:hAnsi="Garamond" w:cs="Times New Roman"/>
          <w:sz w:val="24"/>
          <w:szCs w:val="24"/>
          <w:lang w:eastAsia="sq-AL"/>
        </w:rPr>
        <w:t>Shqipërisë</w:t>
      </w:r>
      <w:r w:rsidR="00346C31" w:rsidRPr="00BA6F37">
        <w:rPr>
          <w:rFonts w:ascii="Garamond" w:eastAsia="Times New Roman" w:hAnsi="Garamond" w:cs="Times New Roman"/>
          <w:sz w:val="24"/>
          <w:szCs w:val="24"/>
          <w:lang w:eastAsia="sq-AL"/>
        </w:rPr>
        <w:t>”, i ndryshuar</w:t>
      </w:r>
      <w:r w:rsidR="00BC2EA7" w:rsidRPr="00BA6F37">
        <w:rPr>
          <w:rFonts w:ascii="Garamond" w:eastAsia="Times New Roman" w:hAnsi="Garamond" w:cs="Times New Roman"/>
          <w:sz w:val="24"/>
          <w:szCs w:val="24"/>
          <w:lang w:eastAsia="sq-AL"/>
        </w:rPr>
        <w:t>, si dhe</w:t>
      </w:r>
      <w:r w:rsidR="009D70A9" w:rsidRPr="00BA6F37">
        <w:rPr>
          <w:rFonts w:ascii="Garamond" w:eastAsia="Times New Roman" w:hAnsi="Garamond" w:cs="Times New Roman"/>
          <w:sz w:val="24"/>
          <w:szCs w:val="24"/>
          <w:lang w:eastAsia="sq-AL"/>
        </w:rPr>
        <w:t xml:space="preserve"> të</w:t>
      </w:r>
      <w:r w:rsidR="00BC2EA7" w:rsidRPr="00BA6F37">
        <w:rPr>
          <w:rFonts w:ascii="Garamond" w:eastAsia="Times New Roman" w:hAnsi="Garamond" w:cs="Times New Roman"/>
          <w:sz w:val="24"/>
          <w:szCs w:val="24"/>
          <w:lang w:eastAsia="sq-AL"/>
        </w:rPr>
        <w:t xml:space="preserve"> neneve 35, 42, 45</w:t>
      </w:r>
      <w:r w:rsidR="009D70A9" w:rsidRPr="00BA6F37">
        <w:rPr>
          <w:rFonts w:ascii="Garamond" w:eastAsia="Times New Roman" w:hAnsi="Garamond" w:cs="Times New Roman"/>
          <w:sz w:val="24"/>
          <w:szCs w:val="24"/>
          <w:lang w:eastAsia="sq-AL"/>
        </w:rPr>
        <w:t xml:space="preserve"> dhe</w:t>
      </w:r>
      <w:r w:rsidR="00BC2EA7" w:rsidRPr="00BA6F37">
        <w:rPr>
          <w:rFonts w:ascii="Garamond" w:eastAsia="Times New Roman" w:hAnsi="Garamond" w:cs="Times New Roman"/>
          <w:sz w:val="24"/>
          <w:szCs w:val="24"/>
          <w:lang w:eastAsia="sq-AL"/>
        </w:rPr>
        <w:t xml:space="preserve"> 78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Kodit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Procedurave Administrative</w:t>
      </w:r>
      <w:r w:rsidR="003B44AD" w:rsidRPr="00BA6F37">
        <w:rPr>
          <w:rFonts w:ascii="Garamond" w:eastAsia="Times New Roman" w:hAnsi="Garamond" w:cs="Times New Roman"/>
          <w:sz w:val="24"/>
          <w:szCs w:val="24"/>
          <w:lang w:eastAsia="sq-AL"/>
        </w:rPr>
        <w:t>,</w:t>
      </w:r>
      <w:r w:rsidR="00BC2EA7" w:rsidRPr="00BA6F37">
        <w:rPr>
          <w:rFonts w:ascii="Garamond" w:eastAsia="Times New Roman" w:hAnsi="Garamond" w:cs="Times New Roman"/>
          <w:sz w:val="24"/>
          <w:szCs w:val="24"/>
          <w:lang w:eastAsia="sq-AL"/>
        </w:rPr>
        <w:t xml:space="preserve"> n</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p</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rmjet shkres</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s nr. </w:t>
      </w:r>
      <w:r w:rsidR="00AD4FDF" w:rsidRPr="00BA6F37">
        <w:rPr>
          <w:rFonts w:ascii="Garamond" w:hAnsi="Garamond" w:cs="Times New Roman"/>
          <w:sz w:val="24"/>
          <w:szCs w:val="24"/>
        </w:rPr>
        <w:t>{***}</w:t>
      </w:r>
      <w:r w:rsidR="00BC2EA7" w:rsidRPr="00BA6F37">
        <w:rPr>
          <w:rFonts w:ascii="Garamond" w:eastAsia="Times New Roman" w:hAnsi="Garamond" w:cs="Times New Roman"/>
          <w:sz w:val="24"/>
          <w:szCs w:val="24"/>
          <w:lang w:eastAsia="sq-AL"/>
        </w:rPr>
        <w:t>, dat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29.7.2021, ankueses i </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sht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njoftuar vendimi nr. </w:t>
      </w:r>
      <w:r w:rsidR="00AD4FDF" w:rsidRPr="00BA6F37">
        <w:rPr>
          <w:rFonts w:ascii="Garamond" w:hAnsi="Garamond" w:cs="Times New Roman"/>
          <w:sz w:val="24"/>
          <w:szCs w:val="24"/>
        </w:rPr>
        <w:t>{***}</w:t>
      </w:r>
      <w:r w:rsidR="00BC2EA7" w:rsidRPr="00BA6F37">
        <w:rPr>
          <w:rFonts w:ascii="Garamond" w:eastAsia="Times New Roman" w:hAnsi="Garamond" w:cs="Times New Roman"/>
          <w:sz w:val="24"/>
          <w:szCs w:val="24"/>
          <w:lang w:eastAsia="sq-AL"/>
        </w:rPr>
        <w:t>, dat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28.7.2021, i Inspektorit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Lart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Drejt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sis</w:t>
      </w:r>
      <w:r w:rsidR="00A93D2E" w:rsidRPr="00BA6F37">
        <w:rPr>
          <w:rFonts w:ascii="Garamond" w:eastAsia="Times New Roman" w:hAnsi="Garamond" w:cs="Times New Roman"/>
          <w:sz w:val="24"/>
          <w:szCs w:val="24"/>
          <w:lang w:eastAsia="sq-AL"/>
        </w:rPr>
        <w:t>ë</w:t>
      </w:r>
      <w:r w:rsidR="00060557">
        <w:rPr>
          <w:rFonts w:ascii="Garamond" w:eastAsia="Times New Roman" w:hAnsi="Garamond" w:cs="Times New Roman"/>
          <w:sz w:val="24"/>
          <w:szCs w:val="24"/>
          <w:lang w:eastAsia="sq-AL"/>
        </w:rPr>
        <w:t>,</w:t>
      </w:r>
      <w:r w:rsidR="00BC2EA7"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r fillimin e hetimit disiplinor me nism</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ankuesit” dhe i jan</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b</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r</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me dije t</w:t>
      </w:r>
      <w:r w:rsidR="00A93D2E" w:rsidRPr="00BA6F37">
        <w:rPr>
          <w:rFonts w:ascii="Garamond" w:eastAsia="Times New Roman" w:hAnsi="Garamond" w:cs="Times New Roman"/>
          <w:sz w:val="24"/>
          <w:szCs w:val="24"/>
          <w:lang w:eastAsia="sq-AL"/>
        </w:rPr>
        <w:t>ë</w:t>
      </w:r>
      <w:r w:rsidR="00BC2EA7" w:rsidRPr="00BA6F37">
        <w:rPr>
          <w:rFonts w:ascii="Garamond" w:eastAsia="Times New Roman" w:hAnsi="Garamond" w:cs="Times New Roman"/>
          <w:sz w:val="24"/>
          <w:szCs w:val="24"/>
          <w:lang w:eastAsia="sq-AL"/>
        </w:rPr>
        <w:t xml:space="preserve"> drejtat dhe detyrimet</w:t>
      </w:r>
      <w:r w:rsidR="009D70A9" w:rsidRPr="00BA6F37">
        <w:rPr>
          <w:rFonts w:ascii="Garamond" w:eastAsia="Times New Roman" w:hAnsi="Garamond" w:cs="Times New Roman"/>
          <w:sz w:val="24"/>
          <w:szCs w:val="24"/>
          <w:lang w:eastAsia="sq-AL"/>
        </w:rPr>
        <w:t>,</w:t>
      </w:r>
      <w:r w:rsidR="00BC2EA7" w:rsidRPr="00BA6F37">
        <w:rPr>
          <w:rFonts w:ascii="Garamond" w:eastAsia="Times New Roman" w:hAnsi="Garamond" w:cs="Times New Roman"/>
          <w:sz w:val="24"/>
          <w:szCs w:val="24"/>
          <w:lang w:eastAsia="sq-AL"/>
        </w:rPr>
        <w:t xml:space="preserve"> si</w:t>
      </w:r>
      <w:r w:rsidR="00BC2EA7" w:rsidRPr="00BA6F37">
        <w:rPr>
          <w:rFonts w:ascii="Garamond" w:eastAsia="Times New Roman" w:hAnsi="Garamond" w:cs="Times New Roman"/>
          <w:i/>
          <w:sz w:val="24"/>
          <w:szCs w:val="24"/>
          <w:lang w:eastAsia="sq-AL"/>
        </w:rPr>
        <w:t>: (i) 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p</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rfaq</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sohet vet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ose </w:t>
      </w:r>
      <w:r w:rsidR="003B44AD" w:rsidRPr="00BA6F37">
        <w:rPr>
          <w:rFonts w:ascii="Garamond" w:eastAsia="Times New Roman" w:hAnsi="Garamond" w:cs="Times New Roman"/>
          <w:i/>
          <w:sz w:val="24"/>
          <w:szCs w:val="24"/>
          <w:lang w:eastAsia="sq-AL"/>
        </w:rPr>
        <w:t>nëpërmjet</w:t>
      </w:r>
      <w:r w:rsidR="00BC2EA7" w:rsidRPr="00BA6F37">
        <w:rPr>
          <w:rFonts w:ascii="Garamond" w:eastAsia="Times New Roman" w:hAnsi="Garamond" w:cs="Times New Roman"/>
          <w:i/>
          <w:sz w:val="24"/>
          <w:szCs w:val="24"/>
          <w:lang w:eastAsia="sq-AL"/>
        </w:rPr>
        <w:t xml:space="preserve"> nj</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p</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rfaq</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suesi 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zgjedhur sipas parashikimeve n</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Kodin e Procedurave Administrative</w:t>
      </w:r>
      <w:r w:rsidR="009D70A9" w:rsidRPr="00BA6F37">
        <w:rPr>
          <w:rFonts w:ascii="Garamond" w:eastAsia="Times New Roman" w:hAnsi="Garamond" w:cs="Times New Roman"/>
          <w:i/>
          <w:sz w:val="24"/>
          <w:szCs w:val="24"/>
          <w:lang w:eastAsia="sq-AL"/>
        </w:rPr>
        <w:t>.</w:t>
      </w:r>
      <w:r w:rsidR="00BC2EA7" w:rsidRPr="00BA6F37">
        <w:rPr>
          <w:rFonts w:ascii="Garamond" w:eastAsia="Times New Roman" w:hAnsi="Garamond" w:cs="Times New Roman"/>
          <w:i/>
          <w:sz w:val="24"/>
          <w:szCs w:val="24"/>
          <w:lang w:eastAsia="sq-AL"/>
        </w:rPr>
        <w:t xml:space="preserve"> (ii) Aksesi n</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dosjen e hetimit duke k</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rkuar edhe kopje 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akteve 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saj, n</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at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mas</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q</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n</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p</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rputhje me objektin e hetimit</w:t>
      </w:r>
      <w:r w:rsidR="009D70A9" w:rsidRPr="00BA6F37">
        <w:rPr>
          <w:rFonts w:ascii="Garamond" w:eastAsia="Times New Roman" w:hAnsi="Garamond" w:cs="Times New Roman"/>
          <w:i/>
          <w:sz w:val="24"/>
          <w:szCs w:val="24"/>
          <w:lang w:eastAsia="sq-AL"/>
        </w:rPr>
        <w:t>.</w:t>
      </w:r>
      <w:r w:rsidR="00BC2EA7" w:rsidRPr="00BA6F37">
        <w:rPr>
          <w:rFonts w:ascii="Garamond" w:eastAsia="Times New Roman" w:hAnsi="Garamond" w:cs="Times New Roman"/>
          <w:i/>
          <w:sz w:val="24"/>
          <w:szCs w:val="24"/>
          <w:lang w:eastAsia="sq-AL"/>
        </w:rPr>
        <w:t xml:space="preserve"> (iii) </w:t>
      </w:r>
      <w:r w:rsidR="00580A5E" w:rsidRPr="00BA6F37">
        <w:rPr>
          <w:rFonts w:ascii="Garamond" w:eastAsia="Times New Roman" w:hAnsi="Garamond" w:cs="Times New Roman"/>
          <w:i/>
          <w:sz w:val="24"/>
          <w:szCs w:val="24"/>
          <w:lang w:eastAsia="sq-AL"/>
        </w:rPr>
        <w:t>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dor</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zoj</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parashtres</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dhe dokumente mb</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shtet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se brenda tr</w:t>
      </w:r>
      <w:r w:rsidR="009D70A9" w:rsidRPr="00BA6F37">
        <w:rPr>
          <w:rFonts w:ascii="Garamond" w:eastAsia="Times New Roman" w:hAnsi="Garamond" w:cs="Times New Roman"/>
          <w:i/>
          <w:sz w:val="24"/>
          <w:szCs w:val="24"/>
          <w:lang w:eastAsia="sq-AL"/>
        </w:rPr>
        <w:t>i</w:t>
      </w:r>
      <w:r w:rsidR="00BC2EA7" w:rsidRPr="00BA6F37">
        <w:rPr>
          <w:rFonts w:ascii="Garamond" w:eastAsia="Times New Roman" w:hAnsi="Garamond" w:cs="Times New Roman"/>
          <w:i/>
          <w:sz w:val="24"/>
          <w:szCs w:val="24"/>
          <w:lang w:eastAsia="sq-AL"/>
        </w:rPr>
        <w:t xml:space="preserve"> jav</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ve nga marrja e njoftimit p</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r vendimin e fillimit t</w:t>
      </w:r>
      <w:r w:rsidR="00A93D2E" w:rsidRPr="00BA6F37">
        <w:rPr>
          <w:rFonts w:ascii="Garamond" w:eastAsia="Times New Roman" w:hAnsi="Garamond" w:cs="Times New Roman"/>
          <w:i/>
          <w:sz w:val="24"/>
          <w:szCs w:val="24"/>
          <w:lang w:eastAsia="sq-AL"/>
        </w:rPr>
        <w:t>ë</w:t>
      </w:r>
      <w:r w:rsidR="00BC2EA7" w:rsidRPr="00BA6F37">
        <w:rPr>
          <w:rFonts w:ascii="Garamond" w:eastAsia="Times New Roman" w:hAnsi="Garamond" w:cs="Times New Roman"/>
          <w:i/>
          <w:sz w:val="24"/>
          <w:szCs w:val="24"/>
          <w:lang w:eastAsia="sq-AL"/>
        </w:rPr>
        <w:t xml:space="preserve"> hetimit disiplinor</w:t>
      </w:r>
      <w:r w:rsidR="009D70A9" w:rsidRPr="00BA6F37">
        <w:rPr>
          <w:rFonts w:ascii="Garamond" w:eastAsia="Times New Roman" w:hAnsi="Garamond" w:cs="Times New Roman"/>
          <w:i/>
          <w:sz w:val="24"/>
          <w:szCs w:val="24"/>
          <w:lang w:eastAsia="sq-AL"/>
        </w:rPr>
        <w:t>.</w:t>
      </w:r>
      <w:r w:rsidR="00C633FD" w:rsidRPr="00BA6F37">
        <w:rPr>
          <w:rFonts w:ascii="Garamond" w:eastAsia="Times New Roman" w:hAnsi="Garamond" w:cs="Times New Roman"/>
          <w:i/>
          <w:sz w:val="24"/>
          <w:szCs w:val="24"/>
          <w:lang w:eastAsia="sq-AL"/>
        </w:rPr>
        <w:t xml:space="preserve"> (iv) </w:t>
      </w:r>
      <w:r w:rsidR="00580A5E" w:rsidRPr="00BA6F37">
        <w:rPr>
          <w:rFonts w:ascii="Garamond" w:eastAsia="Times New Roman" w:hAnsi="Garamond" w:cs="Times New Roman"/>
          <w:i/>
          <w:sz w:val="24"/>
          <w:szCs w:val="24"/>
          <w:lang w:eastAsia="sq-AL"/>
        </w:rPr>
        <w:t>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k</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rkoj</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dakord</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si mbi marr</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veshjen e p</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rbashk</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t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pranimit lidhur me shkeljen disiplinore q</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i atribuohet</w:t>
      </w:r>
      <w:r w:rsidR="009D70A9" w:rsidRPr="00BA6F37">
        <w:rPr>
          <w:rFonts w:ascii="Garamond" w:eastAsia="Times New Roman" w:hAnsi="Garamond" w:cs="Times New Roman"/>
          <w:i/>
          <w:sz w:val="24"/>
          <w:szCs w:val="24"/>
          <w:lang w:eastAsia="sq-AL"/>
        </w:rPr>
        <w:t>.</w:t>
      </w:r>
      <w:r w:rsidR="00C633FD" w:rsidRPr="00BA6F37">
        <w:rPr>
          <w:rFonts w:ascii="Garamond" w:eastAsia="Times New Roman" w:hAnsi="Garamond" w:cs="Times New Roman"/>
          <w:i/>
          <w:sz w:val="24"/>
          <w:szCs w:val="24"/>
          <w:lang w:eastAsia="sq-AL"/>
        </w:rPr>
        <w:t xml:space="preserve"> (v)</w:t>
      </w:r>
      <w:r w:rsidR="00580A5E" w:rsidRPr="00BA6F37">
        <w:rPr>
          <w:rFonts w:ascii="Garamond" w:eastAsia="Times New Roman" w:hAnsi="Garamond" w:cs="Times New Roman"/>
          <w:i/>
          <w:sz w:val="24"/>
          <w:szCs w:val="24"/>
          <w:lang w:eastAsia="sq-AL"/>
        </w:rPr>
        <w:t xml:space="preserve">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drejt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n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njoftohet p</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r </w:t>
      </w:r>
      <w:r w:rsidR="00AA5B1B" w:rsidRPr="00BA6F37">
        <w:rPr>
          <w:rFonts w:ascii="Garamond" w:eastAsia="Times New Roman" w:hAnsi="Garamond" w:cs="Times New Roman"/>
          <w:i/>
          <w:sz w:val="24"/>
          <w:szCs w:val="24"/>
          <w:lang w:eastAsia="sq-AL"/>
        </w:rPr>
        <w:t>çdo</w:t>
      </w:r>
      <w:r w:rsidR="00C633FD" w:rsidRPr="00BA6F37">
        <w:rPr>
          <w:rFonts w:ascii="Garamond" w:eastAsia="Times New Roman" w:hAnsi="Garamond" w:cs="Times New Roman"/>
          <w:i/>
          <w:sz w:val="24"/>
          <w:szCs w:val="24"/>
          <w:lang w:eastAsia="sq-AL"/>
        </w:rPr>
        <w:t xml:space="preserve"> vendim q</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do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merret gjat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hetimit disiplinor</w:t>
      </w:r>
      <w:r w:rsidR="009D70A9" w:rsidRPr="00BA6F37">
        <w:rPr>
          <w:rFonts w:ascii="Garamond" w:eastAsia="Times New Roman" w:hAnsi="Garamond" w:cs="Times New Roman"/>
          <w:i/>
          <w:sz w:val="24"/>
          <w:szCs w:val="24"/>
          <w:lang w:eastAsia="sq-AL"/>
        </w:rPr>
        <w:t>.</w:t>
      </w:r>
      <w:r w:rsidR="00C633FD" w:rsidRPr="00BA6F37">
        <w:rPr>
          <w:rFonts w:ascii="Garamond" w:eastAsia="Times New Roman" w:hAnsi="Garamond" w:cs="Times New Roman"/>
          <w:i/>
          <w:sz w:val="24"/>
          <w:szCs w:val="24"/>
          <w:lang w:eastAsia="sq-AL"/>
        </w:rPr>
        <w:t xml:space="preserve"> (vi)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ushtroj</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drejt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n e ankimit ndaj atyre vendimeve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njoftuara</w:t>
      </w:r>
      <w:r w:rsidR="009D70A9" w:rsidRPr="00BA6F37">
        <w:rPr>
          <w:rFonts w:ascii="Garamond" w:eastAsia="Times New Roman" w:hAnsi="Garamond" w:cs="Times New Roman"/>
          <w:i/>
          <w:sz w:val="24"/>
          <w:szCs w:val="24"/>
          <w:lang w:eastAsia="sq-AL"/>
        </w:rPr>
        <w:t>,</w:t>
      </w:r>
      <w:r w:rsidR="00C633FD" w:rsidRPr="00BA6F37">
        <w:rPr>
          <w:rFonts w:ascii="Garamond" w:eastAsia="Times New Roman" w:hAnsi="Garamond" w:cs="Times New Roman"/>
          <w:i/>
          <w:sz w:val="24"/>
          <w:szCs w:val="24"/>
          <w:lang w:eastAsia="sq-AL"/>
        </w:rPr>
        <w:t xml:space="preserve"> p</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r t</w:t>
      </w:r>
      <w:r w:rsidR="00A93D2E" w:rsidRPr="00BA6F37">
        <w:rPr>
          <w:rFonts w:ascii="Garamond" w:eastAsia="Times New Roman" w:hAnsi="Garamond" w:cs="Times New Roman"/>
          <w:i/>
          <w:sz w:val="24"/>
          <w:szCs w:val="24"/>
          <w:lang w:eastAsia="sq-AL"/>
        </w:rPr>
        <w:t>ë</w:t>
      </w:r>
      <w:r w:rsidR="00C633FD" w:rsidRPr="00BA6F37">
        <w:rPr>
          <w:rFonts w:ascii="Garamond" w:eastAsia="Times New Roman" w:hAnsi="Garamond" w:cs="Times New Roman"/>
          <w:i/>
          <w:sz w:val="24"/>
          <w:szCs w:val="24"/>
          <w:lang w:eastAsia="sq-AL"/>
        </w:rPr>
        <w:t xml:space="preserve"> cilat parashikohet e drejta e ankimit.</w:t>
      </w:r>
    </w:p>
    <w:p w14:paraId="3880D54A" w14:textId="4CBBB8BF" w:rsidR="00C633FD" w:rsidRPr="00AA5B1B" w:rsidRDefault="003538BC"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AA5B1B">
        <w:rPr>
          <w:rFonts w:ascii="Garamond" w:eastAsia="Times New Roman" w:hAnsi="Garamond" w:cs="Times New Roman"/>
          <w:sz w:val="24"/>
          <w:szCs w:val="24"/>
          <w:lang w:eastAsia="sq-AL"/>
        </w:rPr>
        <w:t xml:space="preserve">9.1.2 </w:t>
      </w:r>
      <w:r w:rsidR="00580A5E" w:rsidRPr="00AA5B1B">
        <w:rPr>
          <w:rFonts w:ascii="Garamond" w:eastAsia="Times New Roman" w:hAnsi="Garamond" w:cs="Times New Roman"/>
          <w:sz w:val="24"/>
          <w:szCs w:val="24"/>
          <w:lang w:eastAsia="sq-AL"/>
        </w:rPr>
        <w:t>N</w:t>
      </w:r>
      <w:r w:rsidR="00C633FD" w:rsidRPr="00AA5B1B">
        <w:rPr>
          <w:rFonts w:ascii="Garamond" w:eastAsia="Times New Roman" w:hAnsi="Garamond" w:cs="Times New Roman"/>
          <w:sz w:val="24"/>
          <w:szCs w:val="24"/>
          <w:lang w:eastAsia="sq-AL"/>
        </w:rPr>
        <w:t xml:space="preserve">ga ana e magjistrates </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sht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konfirmuar dijenia p</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r fillimin e hetimit disiplinor ndaj saj, si dhe njohja me 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drejtat p</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rgjat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hetimit. Magjistratja ka paraqitur parashtrimet e saj rreth shkeljes disiplinore q</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i atribuohet, shoq</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ruar m</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dokumentacionin p</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rkat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 K</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to argumente jan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vler</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suar nga ILD</w:t>
      </w:r>
      <w:r w:rsidR="003B44AD" w:rsidRPr="00AA5B1B">
        <w:rPr>
          <w:rFonts w:ascii="Garamond" w:eastAsia="Times New Roman" w:hAnsi="Garamond" w:cs="Times New Roman"/>
          <w:sz w:val="24"/>
          <w:szCs w:val="24"/>
          <w:lang w:eastAsia="sq-AL"/>
        </w:rPr>
        <w:t>-ja</w:t>
      </w:r>
      <w:r w:rsidR="00C633FD" w:rsidRPr="00AA5B1B">
        <w:rPr>
          <w:rFonts w:ascii="Garamond" w:eastAsia="Times New Roman" w:hAnsi="Garamond" w:cs="Times New Roman"/>
          <w:sz w:val="24"/>
          <w:szCs w:val="24"/>
          <w:lang w:eastAsia="sq-AL"/>
        </w:rPr>
        <w:t xml:space="preserve"> gjat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faz</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 s</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hetimit disiplinor dhe mosmarrja 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konsiderat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e tyre </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sht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argumentuar 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w:t>
      </w:r>
      <w:r w:rsidR="003B44AD" w:rsidRPr="00AA5B1B">
        <w:rPr>
          <w:rFonts w:ascii="Garamond" w:eastAsia="Times New Roman" w:hAnsi="Garamond" w:cs="Times New Roman"/>
          <w:sz w:val="24"/>
          <w:szCs w:val="24"/>
          <w:lang w:eastAsia="sq-AL"/>
        </w:rPr>
        <w:t>mënyrë</w:t>
      </w:r>
      <w:r w:rsidR="00C633FD" w:rsidRPr="00AA5B1B">
        <w:rPr>
          <w:rFonts w:ascii="Garamond" w:eastAsia="Times New Roman" w:hAnsi="Garamond" w:cs="Times New Roman"/>
          <w:sz w:val="24"/>
          <w:szCs w:val="24"/>
          <w:lang w:eastAsia="sq-AL"/>
        </w:rPr>
        <w:t xml:space="preserve"> 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plot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raportin e hetimit disiplinor. Vler</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simi </w:t>
      </w:r>
      <w:r w:rsidR="003B44AD" w:rsidRPr="00AA5B1B">
        <w:rPr>
          <w:rFonts w:ascii="Garamond" w:eastAsia="Times New Roman" w:hAnsi="Garamond" w:cs="Times New Roman"/>
          <w:sz w:val="24"/>
          <w:szCs w:val="24"/>
          <w:lang w:eastAsia="sq-AL"/>
        </w:rPr>
        <w:t xml:space="preserve">në mënyrë të pavarur </w:t>
      </w:r>
      <w:r w:rsidR="00C633FD" w:rsidRPr="00AA5B1B">
        <w:rPr>
          <w:rFonts w:ascii="Garamond" w:eastAsia="Times New Roman" w:hAnsi="Garamond" w:cs="Times New Roman"/>
          <w:sz w:val="24"/>
          <w:szCs w:val="24"/>
          <w:lang w:eastAsia="sq-AL"/>
        </w:rPr>
        <w:t>nga ana e ILD-</w:t>
      </w:r>
      <w:r w:rsidR="003B44AD" w:rsidRPr="00AA5B1B">
        <w:rPr>
          <w:rFonts w:ascii="Garamond" w:eastAsia="Times New Roman" w:hAnsi="Garamond" w:cs="Times New Roman"/>
          <w:sz w:val="24"/>
          <w:szCs w:val="24"/>
          <w:lang w:eastAsia="sq-AL"/>
        </w:rPr>
        <w:t>s</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i parashtrimeve dhe argumenteve 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ngritura nga ankuesja nuk 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nkupton mang</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si n</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realizimin e nj</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procedure 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plot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dhe t</w:t>
      </w:r>
      <w:r w:rsidR="00A93D2E" w:rsidRPr="00AA5B1B">
        <w:rPr>
          <w:rFonts w:ascii="Garamond" w:eastAsia="Times New Roman" w:hAnsi="Garamond" w:cs="Times New Roman"/>
          <w:sz w:val="24"/>
          <w:szCs w:val="24"/>
          <w:lang w:eastAsia="sq-AL"/>
        </w:rPr>
        <w:t>ë</w:t>
      </w:r>
      <w:r w:rsidR="00C633FD" w:rsidRPr="00AA5B1B">
        <w:rPr>
          <w:rFonts w:ascii="Garamond" w:eastAsia="Times New Roman" w:hAnsi="Garamond" w:cs="Times New Roman"/>
          <w:sz w:val="24"/>
          <w:szCs w:val="24"/>
          <w:lang w:eastAsia="sq-AL"/>
        </w:rPr>
        <w:t xml:space="preserve"> gjithanshme hetimi disiplinor.</w:t>
      </w:r>
    </w:p>
    <w:p w14:paraId="603342C6" w14:textId="00A6F884" w:rsidR="008E402B" w:rsidRPr="00BA6F37" w:rsidRDefault="003538BC"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AA5B1B">
        <w:rPr>
          <w:rFonts w:ascii="Garamond" w:eastAsia="Times New Roman" w:hAnsi="Garamond" w:cs="Times New Roman"/>
          <w:sz w:val="24"/>
          <w:szCs w:val="24"/>
          <w:lang w:eastAsia="sq-AL"/>
        </w:rPr>
        <w:t xml:space="preserve">9.1.3 </w:t>
      </w:r>
      <w:r w:rsidR="008E402B" w:rsidRPr="00BA6F37">
        <w:rPr>
          <w:rFonts w:ascii="Garamond" w:eastAsia="Times New Roman" w:hAnsi="Garamond" w:cs="Times New Roman"/>
          <w:sz w:val="24"/>
          <w:szCs w:val="24"/>
          <w:lang w:eastAsia="sq-AL"/>
        </w:rPr>
        <w:t>R</w:t>
      </w:r>
      <w:r w:rsidR="00C633FD" w:rsidRPr="00BA6F37">
        <w:rPr>
          <w:rFonts w:ascii="Garamond" w:eastAsia="Times New Roman" w:hAnsi="Garamond" w:cs="Times New Roman"/>
          <w:sz w:val="24"/>
          <w:szCs w:val="24"/>
          <w:lang w:eastAsia="sq-AL"/>
        </w:rPr>
        <w:t>eferuar jurisprudenc</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s s</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 xml:space="preserve"> </w:t>
      </w:r>
      <w:r w:rsidR="00FD321E" w:rsidRPr="00BA6F37">
        <w:rPr>
          <w:rFonts w:ascii="Garamond" w:eastAsia="Times New Roman" w:hAnsi="Garamond" w:cs="Times New Roman"/>
          <w:sz w:val="24"/>
          <w:szCs w:val="24"/>
          <w:lang w:eastAsia="sq-AL"/>
        </w:rPr>
        <w:t>G</w:t>
      </w:r>
      <w:r w:rsidR="008E402B" w:rsidRPr="00BA6F37">
        <w:rPr>
          <w:rFonts w:ascii="Garamond" w:eastAsia="Times New Roman" w:hAnsi="Garamond" w:cs="Times New Roman"/>
          <w:sz w:val="24"/>
          <w:szCs w:val="24"/>
          <w:lang w:eastAsia="sq-AL"/>
        </w:rPr>
        <w:t>jykat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s Kushtetuese dhe </w:t>
      </w:r>
      <w:r w:rsidR="006746F8" w:rsidRPr="00BA6F37">
        <w:rPr>
          <w:rFonts w:ascii="Garamond" w:eastAsia="Times New Roman" w:hAnsi="Garamond" w:cs="Times New Roman"/>
          <w:sz w:val="24"/>
          <w:szCs w:val="24"/>
          <w:lang w:eastAsia="sq-AL"/>
        </w:rPr>
        <w:t xml:space="preserve">të </w:t>
      </w:r>
      <w:r w:rsidR="00C633FD" w:rsidRPr="00BA6F37">
        <w:rPr>
          <w:rFonts w:ascii="Garamond" w:eastAsia="Times New Roman" w:hAnsi="Garamond" w:cs="Times New Roman"/>
          <w:sz w:val="24"/>
          <w:szCs w:val="24"/>
          <w:lang w:eastAsia="sq-AL"/>
        </w:rPr>
        <w:t>Gjykat</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s Evropiane p</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r t</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 xml:space="preserve"> Drejtat e Njeriut, e drejta p</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r t’u d</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gjuar</w:t>
      </w:r>
      <w:r w:rsidR="006746F8" w:rsidRPr="00BA6F37">
        <w:rPr>
          <w:rFonts w:ascii="Garamond" w:eastAsia="Times New Roman" w:hAnsi="Garamond" w:cs="Times New Roman"/>
          <w:sz w:val="24"/>
          <w:szCs w:val="24"/>
          <w:lang w:eastAsia="sq-AL"/>
        </w:rPr>
        <w:t>,</w:t>
      </w:r>
      <w:r w:rsidR="00C633FD" w:rsidRPr="00BA6F37">
        <w:rPr>
          <w:rFonts w:ascii="Garamond" w:eastAsia="Times New Roman" w:hAnsi="Garamond" w:cs="Times New Roman"/>
          <w:sz w:val="24"/>
          <w:szCs w:val="24"/>
          <w:lang w:eastAsia="sq-AL"/>
        </w:rPr>
        <w:t xml:space="preserve"> si nj</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 xml:space="preserve"> element i r</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nd</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sish</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m i procesit t</w:t>
      </w:r>
      <w:r w:rsidR="00A93D2E" w:rsidRPr="00BA6F37">
        <w:rPr>
          <w:rFonts w:ascii="Garamond" w:eastAsia="Times New Roman" w:hAnsi="Garamond" w:cs="Times New Roman"/>
          <w:sz w:val="24"/>
          <w:szCs w:val="24"/>
          <w:lang w:eastAsia="sq-AL"/>
        </w:rPr>
        <w:t>ë</w:t>
      </w:r>
      <w:r w:rsidR="00C633FD" w:rsidRPr="00BA6F37">
        <w:rPr>
          <w:rFonts w:ascii="Garamond" w:eastAsia="Times New Roman" w:hAnsi="Garamond" w:cs="Times New Roman"/>
          <w:sz w:val="24"/>
          <w:szCs w:val="24"/>
          <w:lang w:eastAsia="sq-AL"/>
        </w:rPr>
        <w:t xml:space="preserve"> rregullt ligjor</w:t>
      </w:r>
      <w:r w:rsidR="00F92509" w:rsidRPr="00BA6F37">
        <w:rPr>
          <w:rFonts w:ascii="Garamond" w:eastAsia="Times New Roman" w:hAnsi="Garamond" w:cs="Times New Roman"/>
          <w:sz w:val="24"/>
          <w:szCs w:val="24"/>
          <w:lang w:eastAsia="sq-AL"/>
        </w:rPr>
        <w:t>,</w:t>
      </w:r>
      <w:r w:rsidR="008E402B" w:rsidRPr="00BA6F37">
        <w:rPr>
          <w:rFonts w:ascii="Garamond" w:eastAsia="Times New Roman" w:hAnsi="Garamond" w:cs="Times New Roman"/>
          <w:sz w:val="24"/>
          <w:szCs w:val="24"/>
          <w:lang w:eastAsia="sq-AL"/>
        </w:rPr>
        <w:t xml:space="preserve"> q</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lidhet me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drejt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n p</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mbrojtur n</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substanc</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drejt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n q</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pretendohet si e shkelur dhe q</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lidhet kryesisht me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drejt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n p</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b</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k</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rkime dhe parashtrime, si dhe p</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marr</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rgjigje lidhur me to</w:t>
      </w:r>
      <w:r w:rsidR="00F92509" w:rsidRPr="00BA6F37">
        <w:rPr>
          <w:rFonts w:ascii="Garamond" w:eastAsia="Times New Roman" w:hAnsi="Garamond" w:cs="Times New Roman"/>
          <w:sz w:val="24"/>
          <w:szCs w:val="24"/>
          <w:lang w:eastAsia="sq-AL"/>
        </w:rPr>
        <w:t>,</w:t>
      </w:r>
      <w:r w:rsidR="008E402B" w:rsidRPr="00BA6F37">
        <w:rPr>
          <w:rFonts w:ascii="Garamond" w:eastAsia="Times New Roman" w:hAnsi="Garamond" w:cs="Times New Roman"/>
          <w:sz w:val="24"/>
          <w:szCs w:val="24"/>
          <w:lang w:eastAsia="sq-AL"/>
        </w:rPr>
        <w:t xml:space="preserve"> </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sht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respektuar plot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sisht gjat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hetimit disiplinor dhe </w:t>
      </w:r>
      <w:r w:rsidR="003B44AD" w:rsidRPr="00BA6F37">
        <w:rPr>
          <w:rFonts w:ascii="Garamond" w:eastAsia="Times New Roman" w:hAnsi="Garamond" w:cs="Times New Roman"/>
          <w:sz w:val="24"/>
          <w:szCs w:val="24"/>
          <w:lang w:eastAsia="sq-AL"/>
        </w:rPr>
        <w:t>procedimit</w:t>
      </w:r>
      <w:r w:rsidR="008E402B" w:rsidRPr="00BA6F37">
        <w:rPr>
          <w:rFonts w:ascii="Garamond" w:eastAsia="Times New Roman" w:hAnsi="Garamond" w:cs="Times New Roman"/>
          <w:sz w:val="24"/>
          <w:szCs w:val="24"/>
          <w:lang w:eastAsia="sq-AL"/>
        </w:rPr>
        <w:t xml:space="preserve"> disiplinor t</w:t>
      </w:r>
      <w:r w:rsidR="00A93D2E" w:rsidRPr="00BA6F37">
        <w:rPr>
          <w:rFonts w:ascii="Garamond" w:eastAsia="Times New Roman" w:hAnsi="Garamond" w:cs="Times New Roman"/>
          <w:sz w:val="24"/>
          <w:szCs w:val="24"/>
          <w:lang w:eastAsia="sq-AL"/>
        </w:rPr>
        <w:t>ë</w:t>
      </w:r>
      <w:r w:rsidR="008E402B" w:rsidRPr="00BA6F37">
        <w:rPr>
          <w:rFonts w:ascii="Garamond" w:eastAsia="Times New Roman" w:hAnsi="Garamond" w:cs="Times New Roman"/>
          <w:sz w:val="24"/>
          <w:szCs w:val="24"/>
          <w:lang w:eastAsia="sq-AL"/>
        </w:rPr>
        <w:t xml:space="preserve"> </w:t>
      </w:r>
      <w:r w:rsidR="003B44AD" w:rsidRPr="00BA6F37">
        <w:rPr>
          <w:rFonts w:ascii="Garamond" w:eastAsia="Times New Roman" w:hAnsi="Garamond" w:cs="Times New Roman"/>
          <w:sz w:val="24"/>
          <w:szCs w:val="24"/>
          <w:lang w:eastAsia="sq-AL"/>
        </w:rPr>
        <w:t>zhvilluar</w:t>
      </w:r>
      <w:r w:rsidR="008E402B" w:rsidRPr="00BA6F37">
        <w:rPr>
          <w:rFonts w:ascii="Garamond" w:eastAsia="Times New Roman" w:hAnsi="Garamond" w:cs="Times New Roman"/>
          <w:sz w:val="24"/>
          <w:szCs w:val="24"/>
          <w:lang w:eastAsia="sq-AL"/>
        </w:rPr>
        <w:t xml:space="preserve"> respektivisht nga ILD</w:t>
      </w:r>
      <w:r w:rsidR="00F92509" w:rsidRPr="00BA6F37">
        <w:rPr>
          <w:rFonts w:ascii="Garamond" w:eastAsia="Times New Roman" w:hAnsi="Garamond" w:cs="Times New Roman"/>
          <w:sz w:val="24"/>
          <w:szCs w:val="24"/>
          <w:lang w:eastAsia="sq-AL"/>
        </w:rPr>
        <w:t>-ja</w:t>
      </w:r>
      <w:r w:rsidR="008E402B" w:rsidRPr="00BA6F37">
        <w:rPr>
          <w:rFonts w:ascii="Garamond" w:eastAsia="Times New Roman" w:hAnsi="Garamond" w:cs="Times New Roman"/>
          <w:sz w:val="24"/>
          <w:szCs w:val="24"/>
          <w:lang w:eastAsia="sq-AL"/>
        </w:rPr>
        <w:t xml:space="preserve"> dhe KLP</w:t>
      </w:r>
      <w:r w:rsidR="00F92509" w:rsidRPr="00BA6F37">
        <w:rPr>
          <w:rFonts w:ascii="Garamond" w:eastAsia="Times New Roman" w:hAnsi="Garamond" w:cs="Times New Roman"/>
          <w:sz w:val="24"/>
          <w:szCs w:val="24"/>
          <w:lang w:eastAsia="sq-AL"/>
        </w:rPr>
        <w:t>-ja</w:t>
      </w:r>
      <w:r w:rsidR="008E402B" w:rsidRPr="00BA6F37">
        <w:rPr>
          <w:rFonts w:ascii="Garamond" w:eastAsia="Times New Roman" w:hAnsi="Garamond" w:cs="Times New Roman"/>
          <w:sz w:val="24"/>
          <w:szCs w:val="24"/>
          <w:lang w:eastAsia="sq-AL"/>
        </w:rPr>
        <w:t>.</w:t>
      </w:r>
    </w:p>
    <w:p w14:paraId="5A34FE2D" w14:textId="2098A1BE" w:rsidR="008E402B" w:rsidRPr="00BA6F37" w:rsidRDefault="008E402B" w:rsidP="00BA6F37">
      <w:pPr>
        <w:autoSpaceDE w:val="0"/>
        <w:autoSpaceDN w:val="0"/>
        <w:adjustRightInd w:val="0"/>
        <w:spacing w:after="0" w:line="240" w:lineRule="auto"/>
        <w:ind w:firstLine="284"/>
        <w:jc w:val="both"/>
        <w:rPr>
          <w:rFonts w:ascii="Garamond" w:eastAsia="Times New Roman" w:hAnsi="Garamond" w:cs="Times New Roman"/>
          <w:i/>
          <w:sz w:val="24"/>
          <w:szCs w:val="24"/>
        </w:rPr>
      </w:pPr>
      <w:r w:rsidRPr="00C9374B">
        <w:rPr>
          <w:rFonts w:ascii="Garamond" w:eastAsia="Times New Roman" w:hAnsi="Garamond" w:cs="Times New Roman"/>
          <w:sz w:val="24"/>
          <w:szCs w:val="24"/>
        </w:rPr>
        <w:t>9.2</w:t>
      </w:r>
      <w:r w:rsidRPr="00BA6F37">
        <w:rPr>
          <w:rFonts w:ascii="Garamond" w:eastAsia="Times New Roman" w:hAnsi="Garamond" w:cs="Times New Roman"/>
          <w:i/>
          <w:sz w:val="24"/>
          <w:szCs w:val="24"/>
        </w:rPr>
        <w:t xml:space="preserve"> N</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 xml:space="preserve"> lidhje me shkeljet e r</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nda profesionale t</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 xml:space="preserve"> kryera nga ankuesja</w:t>
      </w:r>
      <w:r w:rsidR="00F92509" w:rsidRPr="00BA6F37">
        <w:rPr>
          <w:rFonts w:ascii="Garamond" w:eastAsia="Times New Roman" w:hAnsi="Garamond" w:cs="Times New Roman"/>
          <w:i/>
          <w:sz w:val="24"/>
          <w:szCs w:val="24"/>
        </w:rPr>
        <w:t>,</w:t>
      </w:r>
      <w:r w:rsidRPr="00BA6F37">
        <w:rPr>
          <w:rFonts w:ascii="Garamond" w:eastAsia="Times New Roman" w:hAnsi="Garamond" w:cs="Times New Roman"/>
          <w:i/>
          <w:sz w:val="24"/>
          <w:szCs w:val="24"/>
        </w:rPr>
        <w:t xml:space="preserve"> p</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r t</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 xml:space="preserve"> cilat </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sht</w:t>
      </w:r>
      <w:r w:rsidR="00A93D2E" w:rsidRPr="00BA6F37">
        <w:rPr>
          <w:rFonts w:ascii="Garamond" w:eastAsia="Times New Roman" w:hAnsi="Garamond" w:cs="Times New Roman"/>
          <w:i/>
          <w:sz w:val="24"/>
          <w:szCs w:val="24"/>
        </w:rPr>
        <w:t>ë</w:t>
      </w:r>
      <w:r w:rsidRPr="00BA6F37">
        <w:rPr>
          <w:rFonts w:ascii="Garamond" w:eastAsia="Times New Roman" w:hAnsi="Garamond" w:cs="Times New Roman"/>
          <w:i/>
          <w:sz w:val="24"/>
          <w:szCs w:val="24"/>
        </w:rPr>
        <w:t xml:space="preserve"> hetuar dhe proceduar disiplinarisht nga ILD</w:t>
      </w:r>
      <w:r w:rsidR="003B44AD" w:rsidRPr="00BA6F37">
        <w:rPr>
          <w:rFonts w:ascii="Garamond" w:eastAsia="Times New Roman" w:hAnsi="Garamond" w:cs="Times New Roman"/>
          <w:i/>
          <w:sz w:val="24"/>
          <w:szCs w:val="24"/>
        </w:rPr>
        <w:t>-ja</w:t>
      </w:r>
      <w:r w:rsidRPr="00BA6F37">
        <w:rPr>
          <w:rFonts w:ascii="Garamond" w:eastAsia="Times New Roman" w:hAnsi="Garamond" w:cs="Times New Roman"/>
          <w:i/>
          <w:sz w:val="24"/>
          <w:szCs w:val="24"/>
        </w:rPr>
        <w:t xml:space="preserve"> dhe KLP</w:t>
      </w:r>
      <w:r w:rsidR="003B44AD" w:rsidRPr="00BA6F37">
        <w:rPr>
          <w:rFonts w:ascii="Garamond" w:eastAsia="Times New Roman" w:hAnsi="Garamond" w:cs="Times New Roman"/>
          <w:i/>
          <w:sz w:val="24"/>
          <w:szCs w:val="24"/>
        </w:rPr>
        <w:t>-ja</w:t>
      </w:r>
    </w:p>
    <w:p w14:paraId="561E154F" w14:textId="309E3DF5" w:rsidR="008362F1" w:rsidRPr="00BA6F37" w:rsidRDefault="003538BC"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346F36">
        <w:rPr>
          <w:rFonts w:ascii="Garamond" w:eastAsia="Times New Roman" w:hAnsi="Garamond" w:cs="Times New Roman"/>
          <w:sz w:val="24"/>
          <w:szCs w:val="24"/>
          <w:lang w:eastAsia="sq-AL"/>
        </w:rPr>
        <w:t>9.2.</w:t>
      </w:r>
      <w:r w:rsidR="004E2F99" w:rsidRPr="00346F36">
        <w:rPr>
          <w:rFonts w:ascii="Garamond" w:eastAsia="Times New Roman" w:hAnsi="Garamond" w:cs="Times New Roman"/>
          <w:sz w:val="24"/>
          <w:szCs w:val="24"/>
          <w:lang w:eastAsia="sq-AL"/>
        </w:rPr>
        <w:t>1</w:t>
      </w:r>
      <w:r w:rsidRPr="00BA6F37">
        <w:rPr>
          <w:rFonts w:ascii="Garamond" w:eastAsia="Times New Roman" w:hAnsi="Garamond" w:cs="Times New Roman"/>
          <w:i/>
          <w:sz w:val="24"/>
          <w:szCs w:val="24"/>
          <w:lang w:eastAsia="sq-AL"/>
        </w:rPr>
        <w:t xml:space="preserve"> </w:t>
      </w:r>
      <w:r w:rsidRPr="00BA6F37">
        <w:rPr>
          <w:rFonts w:ascii="Garamond" w:eastAsia="Times New Roman" w:hAnsi="Garamond" w:cs="Times New Roman"/>
          <w:sz w:val="24"/>
          <w:szCs w:val="24"/>
          <w:lang w:eastAsia="sq-AL"/>
        </w:rPr>
        <w:t xml:space="preserve">Për sa i takon elementit të rrethanave të kryerjes së </w:t>
      </w:r>
      <w:r w:rsidR="00203560" w:rsidRPr="00BA6F37">
        <w:rPr>
          <w:rFonts w:ascii="Garamond" w:eastAsia="Times New Roman" w:hAnsi="Garamond" w:cs="Times New Roman"/>
          <w:sz w:val="24"/>
          <w:szCs w:val="24"/>
          <w:lang w:eastAsia="sq-AL"/>
        </w:rPr>
        <w:t>shkeljeve disiplinore</w:t>
      </w:r>
      <w:r w:rsidR="00A06D87" w:rsidRPr="00BA6F37">
        <w:rPr>
          <w:rFonts w:ascii="Garamond" w:eastAsia="Times New Roman" w:hAnsi="Garamond" w:cs="Times New Roman"/>
          <w:sz w:val="24"/>
          <w:szCs w:val="24"/>
          <w:lang w:eastAsia="sq-AL"/>
        </w:rPr>
        <w:t>,</w:t>
      </w:r>
      <w:r w:rsidRPr="00BA6F37">
        <w:rPr>
          <w:rFonts w:ascii="Garamond" w:eastAsia="Times New Roman" w:hAnsi="Garamond" w:cs="Times New Roman"/>
          <w:sz w:val="24"/>
          <w:szCs w:val="24"/>
          <w:lang w:eastAsia="sq-AL"/>
        </w:rPr>
        <w:t xml:space="preserve"> </w:t>
      </w:r>
      <w:r w:rsidR="008362F1" w:rsidRPr="00BA6F37">
        <w:rPr>
          <w:rFonts w:ascii="Garamond" w:eastAsia="Times New Roman" w:hAnsi="Garamond" w:cs="Times New Roman"/>
          <w:sz w:val="24"/>
          <w:szCs w:val="24"/>
          <w:lang w:eastAsia="sq-AL"/>
        </w:rPr>
        <w:t>n</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analizë të elementeve të referuara në vendimin nr. 75/2002 të Gjykatës Kushtetuese</w:t>
      </w:r>
      <w:r w:rsidR="008362F1" w:rsidRPr="00BA6F37">
        <w:rPr>
          <w:rStyle w:val="FootnoteReference"/>
          <w:rFonts w:ascii="Garamond" w:eastAsia="Times New Roman" w:hAnsi="Garamond" w:cs="Times New Roman"/>
          <w:sz w:val="24"/>
          <w:szCs w:val="24"/>
          <w:lang w:eastAsia="sq-AL"/>
        </w:rPr>
        <w:footnoteReference w:id="11"/>
      </w:r>
      <w:r w:rsidR="008362F1" w:rsidRPr="00BA6F37">
        <w:rPr>
          <w:rFonts w:ascii="Garamond" w:eastAsia="Times New Roman" w:hAnsi="Garamond" w:cs="Times New Roman"/>
          <w:sz w:val="24"/>
          <w:szCs w:val="24"/>
          <w:lang w:eastAsia="sq-AL"/>
        </w:rPr>
        <w:t xml:space="preserve">, në raport me sjelljen e </w:t>
      </w:r>
      <w:r w:rsidR="008362F1" w:rsidRPr="00BA6F37">
        <w:rPr>
          <w:rFonts w:ascii="Garamond" w:hAnsi="Garamond" w:cs="Times New Roman"/>
          <w:bCs/>
          <w:sz w:val="24"/>
          <w:szCs w:val="24"/>
        </w:rPr>
        <w:lastRenderedPageBreak/>
        <w:t>magjistrates</w:t>
      </w:r>
      <w:r w:rsidR="008362F1" w:rsidRPr="00BA6F37">
        <w:rPr>
          <w:rFonts w:ascii="Garamond" w:eastAsia="Times New Roman" w:hAnsi="Garamond" w:cs="Times New Roman"/>
          <w:sz w:val="24"/>
          <w:szCs w:val="24"/>
          <w:lang w:eastAsia="sq-AL"/>
        </w:rPr>
        <w:t xml:space="preserve"> Belina Zeneli (Kryemadhi), ILD-së i rezultoi e provuar </w:t>
      </w:r>
      <w:r w:rsidRPr="00BA6F37">
        <w:rPr>
          <w:rFonts w:ascii="Garamond" w:eastAsia="Times New Roman" w:hAnsi="Garamond" w:cs="Times New Roman"/>
          <w:sz w:val="24"/>
          <w:szCs w:val="24"/>
          <w:lang w:eastAsia="sq-AL"/>
        </w:rPr>
        <w:t>gjatë hetimit disiplinor</w:t>
      </w:r>
      <w:r w:rsidR="008362F1" w:rsidRPr="00BA6F37">
        <w:rPr>
          <w:rFonts w:ascii="Garamond" w:eastAsia="Times New Roman" w:hAnsi="Garamond" w:cs="Times New Roman"/>
          <w:sz w:val="24"/>
          <w:szCs w:val="24"/>
          <w:lang w:eastAsia="sq-AL"/>
        </w:rPr>
        <w:t xml:space="preserve"> </w:t>
      </w:r>
      <w:r w:rsidRPr="00BA6F37">
        <w:rPr>
          <w:rFonts w:ascii="Garamond" w:eastAsia="Times New Roman" w:hAnsi="Garamond" w:cs="Times New Roman"/>
          <w:sz w:val="24"/>
          <w:szCs w:val="24"/>
          <w:lang w:eastAsia="sq-AL"/>
        </w:rPr>
        <w:t>se</w:t>
      </w:r>
      <w:r w:rsidR="008362F1" w:rsidRPr="00BA6F37">
        <w:rPr>
          <w:rFonts w:ascii="Garamond" w:eastAsia="Times New Roman" w:hAnsi="Garamond" w:cs="Times New Roman"/>
          <w:sz w:val="24"/>
          <w:szCs w:val="24"/>
          <w:lang w:eastAsia="sq-AL"/>
        </w:rPr>
        <w:t>, si pasoj</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e veprimeve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kryera nga ana e ankueses, nuk </w:t>
      </w:r>
      <w:r w:rsidR="00F92509" w:rsidRPr="00BA6F37">
        <w:rPr>
          <w:rFonts w:ascii="Garamond" w:eastAsia="Times New Roman" w:hAnsi="Garamond" w:cs="Times New Roman"/>
          <w:sz w:val="24"/>
          <w:szCs w:val="24"/>
          <w:lang w:eastAsia="sq-AL"/>
        </w:rPr>
        <w:t xml:space="preserve">u </w:t>
      </w:r>
      <w:r w:rsidR="008362F1" w:rsidRPr="00BA6F37">
        <w:rPr>
          <w:rFonts w:ascii="Garamond" w:eastAsia="Times New Roman" w:hAnsi="Garamond" w:cs="Times New Roman"/>
          <w:sz w:val="24"/>
          <w:szCs w:val="24"/>
          <w:lang w:eastAsia="sq-AL"/>
        </w:rPr>
        <w:t>jan</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dh</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n</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zgjidhje ligjore 32 procedimeve penale, si dhe nuk </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sht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kryer asnj</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veprim verifikimi n</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lidhje me 300 (treqind) kall</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zime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mbartura. Kryerja e veprimeve/mosveprimeve nga ana e magjistrates Belina Zeneli (Kryemadhi) ka cenuar n</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m</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nyr</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drejtp</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rdrejt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q</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llimin (</w:t>
      </w:r>
      <w:r w:rsidR="008362F1" w:rsidRPr="00BA6F37">
        <w:rPr>
          <w:rFonts w:ascii="Garamond" w:eastAsia="Times New Roman" w:hAnsi="Garamond" w:cs="Times New Roman"/>
          <w:i/>
          <w:sz w:val="24"/>
          <w:szCs w:val="24"/>
          <w:lang w:eastAsia="sq-AL"/>
        </w:rPr>
        <w:t>ratio</w:t>
      </w:r>
      <w:r w:rsidR="008362F1" w:rsidRPr="00BA6F37">
        <w:rPr>
          <w:rFonts w:ascii="Garamond" w:eastAsia="Times New Roman" w:hAnsi="Garamond" w:cs="Times New Roman"/>
          <w:sz w:val="24"/>
          <w:szCs w:val="24"/>
          <w:lang w:eastAsia="sq-AL"/>
        </w:rPr>
        <w:t>) e institutit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respektimit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afateve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hetimit</w:t>
      </w:r>
      <w:r w:rsidR="00F92509" w:rsidRPr="00BA6F37">
        <w:rPr>
          <w:rFonts w:ascii="Garamond" w:eastAsia="Times New Roman" w:hAnsi="Garamond" w:cs="Times New Roman"/>
          <w:sz w:val="24"/>
          <w:szCs w:val="24"/>
          <w:lang w:eastAsia="sq-AL"/>
        </w:rPr>
        <w:t>,</w:t>
      </w:r>
      <w:r w:rsidR="008362F1"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008362F1" w:rsidRPr="00BA6F37">
        <w:rPr>
          <w:rFonts w:ascii="Garamond" w:eastAsia="Times New Roman" w:hAnsi="Garamond" w:cs="Times New Roman"/>
          <w:sz w:val="24"/>
          <w:szCs w:val="24"/>
          <w:lang w:eastAsia="sq-AL"/>
        </w:rPr>
        <w:t xml:space="preserve"> parashikuar nga normat procedurale penale.</w:t>
      </w:r>
    </w:p>
    <w:p w14:paraId="68F602A2" w14:textId="2B4626B6" w:rsidR="00F92509" w:rsidRPr="00BA6F37" w:rsidRDefault="004E2F99" w:rsidP="00BA6F37">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C74672">
        <w:rPr>
          <w:rFonts w:ascii="Garamond" w:eastAsia="Times New Roman" w:hAnsi="Garamond" w:cs="Times New Roman"/>
          <w:sz w:val="24"/>
          <w:szCs w:val="24"/>
          <w:lang w:eastAsia="sq-AL"/>
        </w:rPr>
        <w:t>9.2.1</w:t>
      </w:r>
      <w:r w:rsidRPr="00BA6F37">
        <w:rPr>
          <w:rFonts w:ascii="Garamond" w:eastAsia="Times New Roman" w:hAnsi="Garamond" w:cs="Times New Roman"/>
          <w:sz w:val="24"/>
          <w:szCs w:val="24"/>
          <w:lang w:eastAsia="sq-AL"/>
        </w:rPr>
        <w:t xml:space="preserve"> Në lidhje me pretendimin e ankueses p</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r ekzistenc</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n e nj</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ngarkese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madhe 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pun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e cila </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sht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shtrir</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nj</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periudh</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kohore nga viti 2014-2019, numrit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kufizuar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prokuror</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ve</w:t>
      </w:r>
      <w:r w:rsidR="00F92509" w:rsidRPr="00BA6F37">
        <w:rPr>
          <w:rFonts w:ascii="Garamond" w:eastAsia="Times New Roman" w:hAnsi="Garamond" w:cs="Times New Roman"/>
          <w:sz w:val="24"/>
          <w:szCs w:val="24"/>
          <w:lang w:eastAsia="sq-AL"/>
        </w:rPr>
        <w:t>,</w:t>
      </w:r>
      <w:r w:rsidRPr="00BA6F37">
        <w:rPr>
          <w:rFonts w:ascii="Garamond" w:eastAsia="Times New Roman" w:hAnsi="Garamond" w:cs="Times New Roman"/>
          <w:sz w:val="24"/>
          <w:szCs w:val="24"/>
          <w:lang w:eastAsia="sq-AL"/>
        </w:rPr>
        <w:t xml:space="preserve"> si dhe munges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s 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oficer</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ve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policis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gjyq</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sore</w:t>
      </w:r>
      <w:r w:rsidR="003B44AD" w:rsidRPr="00BA6F37">
        <w:rPr>
          <w:rFonts w:ascii="Garamond" w:eastAsia="Times New Roman" w:hAnsi="Garamond" w:cs="Times New Roman"/>
          <w:sz w:val="24"/>
          <w:szCs w:val="24"/>
          <w:lang w:eastAsia="sq-AL"/>
        </w:rPr>
        <w:t xml:space="preserve"> </w:t>
      </w:r>
      <w:r w:rsidRPr="00BA6F37">
        <w:rPr>
          <w:rFonts w:ascii="Garamond" w:eastAsia="Times New Roman" w:hAnsi="Garamond" w:cs="Times New Roman"/>
          <w:sz w:val="24"/>
          <w:szCs w:val="24"/>
          <w:lang w:eastAsia="sq-AL"/>
        </w:rPr>
        <w:t>pran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prokuroris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ILD</w:t>
      </w:r>
      <w:r w:rsidR="003B44AD" w:rsidRPr="00BA6F37">
        <w:rPr>
          <w:rFonts w:ascii="Garamond" w:eastAsia="Times New Roman" w:hAnsi="Garamond" w:cs="Times New Roman"/>
          <w:sz w:val="24"/>
          <w:szCs w:val="24"/>
          <w:lang w:eastAsia="sq-AL"/>
        </w:rPr>
        <w:t>-ja</w:t>
      </w:r>
      <w:r w:rsidRPr="00BA6F37">
        <w:rPr>
          <w:rFonts w:ascii="Garamond" w:eastAsia="Times New Roman" w:hAnsi="Garamond" w:cs="Times New Roman"/>
          <w:sz w:val="24"/>
          <w:szCs w:val="24"/>
          <w:lang w:eastAsia="sq-AL"/>
        </w:rPr>
        <w:t xml:space="preserve"> parashtron se ky pretendim </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sht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i pabazuar</w:t>
      </w:r>
      <w:r w:rsidR="00F92509" w:rsidRPr="00BA6F37">
        <w:rPr>
          <w:rFonts w:ascii="Garamond" w:eastAsia="Times New Roman" w:hAnsi="Garamond" w:cs="Times New Roman"/>
          <w:sz w:val="24"/>
          <w:szCs w:val="24"/>
          <w:lang w:eastAsia="sq-AL"/>
        </w:rPr>
        <w:t>,</w:t>
      </w:r>
      <w:r w:rsidRPr="00BA6F37">
        <w:rPr>
          <w:rFonts w:ascii="Garamond" w:eastAsia="Times New Roman" w:hAnsi="Garamond" w:cs="Times New Roman"/>
          <w:sz w:val="24"/>
          <w:szCs w:val="24"/>
          <w:lang w:eastAsia="sq-AL"/>
        </w:rPr>
        <w:t xml:space="preserve"> duke qen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se 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analiz</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dh</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nave statistikore t</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referuara n</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raportin e Prokuroris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s</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rgjithshme p</w:t>
      </w:r>
      <w:r w:rsidR="00A93D2E" w:rsidRPr="00BA6F37">
        <w:rPr>
          <w:rFonts w:ascii="Garamond" w:eastAsia="Times New Roman" w:hAnsi="Garamond" w:cs="Times New Roman"/>
          <w:sz w:val="24"/>
          <w:szCs w:val="24"/>
          <w:lang w:eastAsia="sq-AL"/>
        </w:rPr>
        <w:t>ë</w:t>
      </w:r>
      <w:r w:rsidRPr="00BA6F37">
        <w:rPr>
          <w:rFonts w:ascii="Garamond" w:eastAsia="Times New Roman" w:hAnsi="Garamond" w:cs="Times New Roman"/>
          <w:sz w:val="24"/>
          <w:szCs w:val="24"/>
          <w:lang w:eastAsia="sq-AL"/>
        </w:rPr>
        <w:t xml:space="preserve">r vitin 2020, </w:t>
      </w:r>
      <w:r w:rsidRPr="00BA6F37">
        <w:rPr>
          <w:rFonts w:ascii="Garamond" w:eastAsia="Times New Roman" w:hAnsi="Garamond" w:cs="Times New Roman"/>
          <w:i/>
          <w:sz w:val="24"/>
          <w:szCs w:val="24"/>
          <w:lang w:eastAsia="sq-AL"/>
        </w:rPr>
        <w:t>ka rezultuar se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k</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periudh</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kohore</w:t>
      </w:r>
      <w:r w:rsidR="00F92509" w:rsidRPr="00BA6F37">
        <w:rPr>
          <w:rFonts w:ascii="Garamond" w:eastAsia="Times New Roman" w:hAnsi="Garamond" w:cs="Times New Roman"/>
          <w:i/>
          <w:sz w:val="24"/>
          <w:szCs w:val="24"/>
          <w:lang w:eastAsia="sq-AL"/>
        </w:rPr>
        <w:t>,</w:t>
      </w:r>
      <w:r w:rsidR="003B44AD" w:rsidRPr="00BA6F37">
        <w:rPr>
          <w:rFonts w:ascii="Garamond" w:eastAsia="Times New Roman" w:hAnsi="Garamond" w:cs="Times New Roman"/>
          <w:i/>
          <w:sz w:val="24"/>
          <w:szCs w:val="24"/>
          <w:lang w:eastAsia="sq-AL"/>
        </w:rPr>
        <w:t xml:space="preserve"> </w:t>
      </w:r>
      <w:r w:rsidRPr="00BA6F37">
        <w:rPr>
          <w:rFonts w:ascii="Garamond" w:eastAsia="Times New Roman" w:hAnsi="Garamond" w:cs="Times New Roman"/>
          <w:i/>
          <w:sz w:val="24"/>
          <w:szCs w:val="24"/>
          <w:lang w:eastAsia="sq-AL"/>
        </w:rPr>
        <w:t>Prokuroria pran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Gjykat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 s</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Rrethit Gjyq</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sor Dib</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ka regjistruar 1178 kall</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zime penale. Numri i procedimeve penale t</w:t>
      </w:r>
      <w:r w:rsidR="00A93D2E" w:rsidRPr="00BA6F37">
        <w:rPr>
          <w:rFonts w:ascii="Garamond" w:eastAsia="Times New Roman" w:hAnsi="Garamond" w:cs="Times New Roman"/>
          <w:i/>
          <w:sz w:val="24"/>
          <w:szCs w:val="24"/>
          <w:lang w:eastAsia="sq-AL"/>
        </w:rPr>
        <w:t>ë</w:t>
      </w:r>
      <w:r w:rsidR="003B44AD" w:rsidRPr="00BA6F37">
        <w:rPr>
          <w:rFonts w:ascii="Garamond" w:eastAsia="Times New Roman" w:hAnsi="Garamond" w:cs="Times New Roman"/>
          <w:i/>
          <w:sz w:val="24"/>
          <w:szCs w:val="24"/>
          <w:lang w:eastAsia="sq-AL"/>
        </w:rPr>
        <w:t xml:space="preserve"> regjistruara</w:t>
      </w:r>
      <w:r w:rsidRPr="00BA6F37">
        <w:rPr>
          <w:rFonts w:ascii="Garamond" w:eastAsia="Times New Roman" w:hAnsi="Garamond" w:cs="Times New Roman"/>
          <w:i/>
          <w:sz w:val="24"/>
          <w:szCs w:val="24"/>
          <w:lang w:eastAsia="sq-AL"/>
        </w:rPr>
        <w:t xml:space="preserve"> nga Prokuroria pran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Gjykat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 s</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Rrethit Gjyq</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sor Dib</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w:t>
      </w:r>
      <w:r w:rsidR="00F92509" w:rsidRPr="00BA6F37">
        <w:rPr>
          <w:rFonts w:ascii="Garamond" w:eastAsia="Times New Roman" w:hAnsi="Garamond" w:cs="Times New Roman"/>
          <w:i/>
          <w:sz w:val="24"/>
          <w:szCs w:val="24"/>
          <w:lang w:eastAsia="sq-AL"/>
        </w:rPr>
        <w:t>,</w:t>
      </w:r>
      <w:r w:rsidRPr="00BA6F37">
        <w:rPr>
          <w:rFonts w:ascii="Garamond" w:eastAsia="Times New Roman" w:hAnsi="Garamond" w:cs="Times New Roman"/>
          <w:i/>
          <w:sz w:val="24"/>
          <w:szCs w:val="24"/>
          <w:lang w:eastAsia="sq-AL"/>
        </w:rPr>
        <w:t xml:space="preserve"> </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539 procedime penale gjithsej. 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lidhje me volumin 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hetim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pes</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vitet</w:t>
      </w:r>
      <w:r w:rsidR="00F92509" w:rsidRPr="00BA6F37">
        <w:rPr>
          <w:rFonts w:ascii="Garamond" w:eastAsia="Times New Roman" w:hAnsi="Garamond" w:cs="Times New Roman"/>
          <w:i/>
          <w:sz w:val="24"/>
          <w:szCs w:val="24"/>
          <w:lang w:eastAsia="sq-AL"/>
        </w:rPr>
        <w:t>,</w:t>
      </w:r>
      <w:r w:rsidRPr="00BA6F37">
        <w:rPr>
          <w:rFonts w:ascii="Garamond" w:eastAsia="Times New Roman" w:hAnsi="Garamond" w:cs="Times New Roman"/>
          <w:i/>
          <w:sz w:val="24"/>
          <w:szCs w:val="24"/>
          <w:lang w:eastAsia="sq-AL"/>
        </w:rPr>
        <w:t xml:space="preserve"> numri organik i prokuror</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ve dhe ngarkesa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prokuror 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Prokurorin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pran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Gjykat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 s</w:t>
      </w:r>
      <w:r w:rsidR="00A93D2E" w:rsidRPr="00BA6F37">
        <w:rPr>
          <w:rFonts w:ascii="Garamond" w:eastAsia="Times New Roman" w:hAnsi="Garamond" w:cs="Times New Roman"/>
          <w:i/>
          <w:sz w:val="24"/>
          <w:szCs w:val="24"/>
          <w:lang w:eastAsia="sq-AL"/>
        </w:rPr>
        <w:t>ë</w:t>
      </w:r>
      <w:r w:rsidR="003B44AD" w:rsidRPr="00BA6F37">
        <w:rPr>
          <w:rFonts w:ascii="Garamond" w:eastAsia="Times New Roman" w:hAnsi="Garamond" w:cs="Times New Roman"/>
          <w:i/>
          <w:sz w:val="24"/>
          <w:szCs w:val="24"/>
          <w:lang w:eastAsia="sq-AL"/>
        </w:rPr>
        <w:t xml:space="preserve"> R</w:t>
      </w:r>
      <w:r w:rsidRPr="00BA6F37">
        <w:rPr>
          <w:rFonts w:ascii="Garamond" w:eastAsia="Times New Roman" w:hAnsi="Garamond" w:cs="Times New Roman"/>
          <w:i/>
          <w:sz w:val="24"/>
          <w:szCs w:val="24"/>
          <w:lang w:eastAsia="sq-AL"/>
        </w:rPr>
        <w:t>rethit Gjyq</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sor Dib</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r rezulton: </w:t>
      </w:r>
    </w:p>
    <w:p w14:paraId="02197D90" w14:textId="77777777" w:rsidR="00F92509" w:rsidRPr="00BA6F37" w:rsidRDefault="004E2F99" w:rsidP="00BA6F37">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BA6F37">
        <w:rPr>
          <w:rFonts w:ascii="Garamond" w:eastAsia="Times New Roman" w:hAnsi="Garamond" w:cs="Times New Roman"/>
          <w:i/>
          <w:sz w:val="24"/>
          <w:szCs w:val="24"/>
          <w:lang w:eastAsia="sq-AL"/>
        </w:rPr>
        <w:t>- Volumi 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hetim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r vitin 2016 </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768 </w:t>
      </w:r>
      <w:r w:rsidR="003B44AD" w:rsidRPr="00BA6F37">
        <w:rPr>
          <w:rFonts w:ascii="Garamond" w:eastAsia="Times New Roman" w:hAnsi="Garamond" w:cs="Times New Roman"/>
          <w:i/>
          <w:sz w:val="24"/>
          <w:szCs w:val="24"/>
          <w:lang w:eastAsia="sq-AL"/>
        </w:rPr>
        <w:t>çështje</w:t>
      </w:r>
      <w:r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r vitin </w:t>
      </w:r>
      <w:r w:rsidR="005D0B61" w:rsidRPr="00BA6F37">
        <w:rPr>
          <w:rFonts w:ascii="Garamond" w:eastAsia="Times New Roman" w:hAnsi="Garamond" w:cs="Times New Roman"/>
          <w:i/>
          <w:sz w:val="24"/>
          <w:szCs w:val="24"/>
          <w:lang w:eastAsia="sq-AL"/>
        </w:rPr>
        <w:t xml:space="preserve">2017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1228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2018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987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2019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943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2020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1178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xml:space="preserve">. </w:t>
      </w:r>
    </w:p>
    <w:p w14:paraId="6D9CFF75" w14:textId="30124341" w:rsidR="00A21648" w:rsidRPr="00BA6F37" w:rsidRDefault="00F92509" w:rsidP="00BA6F37">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BA6F37">
        <w:rPr>
          <w:rFonts w:ascii="Garamond" w:eastAsia="Times New Roman" w:hAnsi="Garamond" w:cs="Times New Roman"/>
          <w:i/>
          <w:sz w:val="24"/>
          <w:szCs w:val="24"/>
          <w:lang w:eastAsia="sq-AL"/>
        </w:rPr>
        <w:t>-</w:t>
      </w:r>
      <w:r w:rsidR="005D0B61" w:rsidRPr="00BA6F37">
        <w:rPr>
          <w:rFonts w:ascii="Garamond" w:eastAsia="Times New Roman" w:hAnsi="Garamond" w:cs="Times New Roman"/>
          <w:i/>
          <w:sz w:val="24"/>
          <w:szCs w:val="24"/>
          <w:lang w:eastAsia="sq-AL"/>
        </w:rPr>
        <w:t xml:space="preserve"> Numri i prokuror</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ve nga viti 2016</w:t>
      </w:r>
      <w:r w:rsidR="00C74672">
        <w:rPr>
          <w:rFonts w:ascii="Garamond" w:eastAsia="Times New Roman" w:hAnsi="Garamond" w:cs="Times New Roman"/>
          <w:i/>
          <w:sz w:val="24"/>
          <w:szCs w:val="24"/>
          <w:lang w:eastAsia="sq-AL"/>
        </w:rPr>
        <w:t>–</w:t>
      </w:r>
      <w:r w:rsidR="005D0B61" w:rsidRPr="00BA6F37">
        <w:rPr>
          <w:rFonts w:ascii="Garamond" w:eastAsia="Times New Roman" w:hAnsi="Garamond" w:cs="Times New Roman"/>
          <w:i/>
          <w:sz w:val="24"/>
          <w:szCs w:val="24"/>
          <w:lang w:eastAsia="sq-AL"/>
        </w:rPr>
        <w:t>2019</w:t>
      </w:r>
      <w:r w:rsidR="00A21648" w:rsidRPr="00BA6F37">
        <w:rPr>
          <w:rFonts w:ascii="Garamond" w:eastAsia="Times New Roman" w:hAnsi="Garamond" w:cs="Times New Roman"/>
          <w:i/>
          <w:sz w:val="24"/>
          <w:szCs w:val="24"/>
          <w:lang w:eastAsia="sq-AL"/>
        </w:rPr>
        <w:t>;</w:t>
      </w:r>
      <w:r w:rsidR="005D0B61" w:rsidRPr="00BA6F37">
        <w:rPr>
          <w:rFonts w:ascii="Garamond" w:eastAsia="Times New Roman" w:hAnsi="Garamond" w:cs="Times New Roman"/>
          <w:i/>
          <w:sz w:val="24"/>
          <w:szCs w:val="24"/>
          <w:lang w:eastAsia="sq-AL"/>
        </w:rPr>
        <w:t xml:space="preserve"> kan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qen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6 prokuror</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dhe 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vitin 2020 kan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qen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4 prokuror</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Mesatarja e ngarkes</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r prokuror</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e volumit n</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hetim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2016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133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2017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205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2018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165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2019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159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p</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r vitin 2020 </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sht</w:t>
      </w:r>
      <w:r w:rsidR="00A93D2E" w:rsidRPr="00BA6F37">
        <w:rPr>
          <w:rFonts w:ascii="Garamond" w:eastAsia="Times New Roman" w:hAnsi="Garamond" w:cs="Times New Roman"/>
          <w:i/>
          <w:sz w:val="24"/>
          <w:szCs w:val="24"/>
          <w:lang w:eastAsia="sq-AL"/>
        </w:rPr>
        <w:t>ë</w:t>
      </w:r>
      <w:r w:rsidR="005D0B61" w:rsidRPr="00BA6F37">
        <w:rPr>
          <w:rFonts w:ascii="Garamond" w:eastAsia="Times New Roman" w:hAnsi="Garamond" w:cs="Times New Roman"/>
          <w:i/>
          <w:sz w:val="24"/>
          <w:szCs w:val="24"/>
          <w:lang w:eastAsia="sq-AL"/>
        </w:rPr>
        <w:t xml:space="preserve"> 295 </w:t>
      </w:r>
      <w:r w:rsidR="003B44AD" w:rsidRPr="00BA6F37">
        <w:rPr>
          <w:rFonts w:ascii="Garamond" w:eastAsia="Times New Roman" w:hAnsi="Garamond" w:cs="Times New Roman"/>
          <w:i/>
          <w:sz w:val="24"/>
          <w:szCs w:val="24"/>
          <w:lang w:eastAsia="sq-AL"/>
        </w:rPr>
        <w:t>çështje</w:t>
      </w:r>
      <w:r w:rsidR="005D0B61" w:rsidRPr="00BA6F37">
        <w:rPr>
          <w:rFonts w:ascii="Garamond" w:eastAsia="Times New Roman" w:hAnsi="Garamond" w:cs="Times New Roman"/>
          <w:i/>
          <w:sz w:val="24"/>
          <w:szCs w:val="24"/>
          <w:lang w:eastAsia="sq-AL"/>
        </w:rPr>
        <w:t xml:space="preserve">. </w:t>
      </w:r>
    </w:p>
    <w:p w14:paraId="6F0019B4" w14:textId="650C7DE2" w:rsidR="004E2F99" w:rsidRPr="00BA6F37" w:rsidRDefault="005D0B61" w:rsidP="00BA6F37">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BA6F37">
        <w:rPr>
          <w:rFonts w:ascii="Garamond" w:eastAsia="Times New Roman" w:hAnsi="Garamond" w:cs="Times New Roman"/>
          <w:i/>
          <w:sz w:val="24"/>
          <w:szCs w:val="24"/>
          <w:lang w:eastAsia="sq-AL"/>
        </w:rPr>
        <w:t>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sa m</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sip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prokurorja Belina Zeneli (Kryemadhi) gjat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vitit 2020 ka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rfundu</w:t>
      </w:r>
      <w:r w:rsidR="003B44AD" w:rsidRPr="00BA6F37">
        <w:rPr>
          <w:rFonts w:ascii="Garamond" w:eastAsia="Times New Roman" w:hAnsi="Garamond" w:cs="Times New Roman"/>
          <w:i/>
          <w:sz w:val="24"/>
          <w:szCs w:val="24"/>
          <w:lang w:eastAsia="sq-AL"/>
        </w:rPr>
        <w:t xml:space="preserve">ar 20 procedime penale nga 207 </w:t>
      </w:r>
      <w:r w:rsidRPr="00BA6F37">
        <w:rPr>
          <w:rFonts w:ascii="Garamond" w:eastAsia="Times New Roman" w:hAnsi="Garamond" w:cs="Times New Roman"/>
          <w:i/>
          <w:sz w:val="24"/>
          <w:szCs w:val="24"/>
          <w:lang w:eastAsia="sq-AL"/>
        </w:rPr>
        <w:t>q</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ka pa</w:t>
      </w:r>
      <w:r w:rsidR="00A21648" w:rsidRPr="00BA6F37">
        <w:rPr>
          <w:rFonts w:ascii="Garamond" w:eastAsia="Times New Roman" w:hAnsi="Garamond" w:cs="Times New Roman"/>
          <w:i/>
          <w:sz w:val="24"/>
          <w:szCs w:val="24"/>
          <w:lang w:eastAsia="sq-AL"/>
        </w:rPr>
        <w:t>s</w:t>
      </w:r>
      <w:r w:rsidRPr="00BA6F37">
        <w:rPr>
          <w:rFonts w:ascii="Garamond" w:eastAsia="Times New Roman" w:hAnsi="Garamond" w:cs="Times New Roman"/>
          <w:i/>
          <w:sz w:val="24"/>
          <w:szCs w:val="24"/>
          <w:lang w:eastAsia="sq-AL"/>
        </w:rPr>
        <w:t>ur n</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n hetim, num</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 ky disa her</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m</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i vog</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l se totali i procedimeve penale t</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 xml:space="preserve"> p</w:t>
      </w:r>
      <w:r w:rsidR="00A93D2E" w:rsidRPr="00BA6F37">
        <w:rPr>
          <w:rFonts w:ascii="Garamond" w:eastAsia="Times New Roman" w:hAnsi="Garamond" w:cs="Times New Roman"/>
          <w:i/>
          <w:sz w:val="24"/>
          <w:szCs w:val="24"/>
          <w:lang w:eastAsia="sq-AL"/>
        </w:rPr>
        <w:t>ë</w:t>
      </w:r>
      <w:r w:rsidRPr="00BA6F37">
        <w:rPr>
          <w:rFonts w:ascii="Garamond" w:eastAsia="Times New Roman" w:hAnsi="Garamond" w:cs="Times New Roman"/>
          <w:i/>
          <w:sz w:val="24"/>
          <w:szCs w:val="24"/>
          <w:lang w:eastAsia="sq-AL"/>
        </w:rPr>
        <w:t>rfunduara nga kjo prokurori</w:t>
      </w:r>
      <w:r w:rsidR="000B767D" w:rsidRPr="00BA6F37">
        <w:rPr>
          <w:rFonts w:ascii="Garamond" w:eastAsia="Times New Roman" w:hAnsi="Garamond" w:cs="Times New Roman"/>
          <w:i/>
          <w:sz w:val="24"/>
          <w:szCs w:val="24"/>
          <w:lang w:eastAsia="sq-AL"/>
        </w:rPr>
        <w:t>. Gjat</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 xml:space="preserve"> vitit 2020, nuk ka mosfilluar asnj</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 xml:space="preserve"> material kall</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zues apo referues, duke mbartur nj</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 xml:space="preserve"> num</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r prej 399 kall</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zime</w:t>
      </w:r>
      <w:r w:rsidR="00A21648" w:rsidRPr="00BA6F37">
        <w:rPr>
          <w:rFonts w:ascii="Garamond" w:eastAsia="Times New Roman" w:hAnsi="Garamond" w:cs="Times New Roman"/>
          <w:i/>
          <w:sz w:val="24"/>
          <w:szCs w:val="24"/>
          <w:lang w:eastAsia="sq-AL"/>
        </w:rPr>
        <w:t>sh</w:t>
      </w:r>
      <w:r w:rsidR="000B767D" w:rsidRPr="00BA6F37">
        <w:rPr>
          <w:rFonts w:ascii="Garamond" w:eastAsia="Times New Roman" w:hAnsi="Garamond" w:cs="Times New Roman"/>
          <w:i/>
          <w:sz w:val="24"/>
          <w:szCs w:val="24"/>
          <w:lang w:eastAsia="sq-AL"/>
        </w:rPr>
        <w:t xml:space="preserve"> penale p</w:t>
      </w:r>
      <w:r w:rsidR="00A93D2E" w:rsidRPr="00BA6F37">
        <w:rPr>
          <w:rFonts w:ascii="Garamond" w:eastAsia="Times New Roman" w:hAnsi="Garamond" w:cs="Times New Roman"/>
          <w:i/>
          <w:sz w:val="24"/>
          <w:szCs w:val="24"/>
          <w:lang w:eastAsia="sq-AL"/>
        </w:rPr>
        <w:t>ë</w:t>
      </w:r>
      <w:r w:rsidR="000B767D" w:rsidRPr="00BA6F37">
        <w:rPr>
          <w:rFonts w:ascii="Garamond" w:eastAsia="Times New Roman" w:hAnsi="Garamond" w:cs="Times New Roman"/>
          <w:i/>
          <w:sz w:val="24"/>
          <w:szCs w:val="24"/>
          <w:lang w:eastAsia="sq-AL"/>
        </w:rPr>
        <w:t>r vitin 2021.</w:t>
      </w:r>
      <w:r w:rsidR="000B767D" w:rsidRPr="00BA6F37">
        <w:rPr>
          <w:rFonts w:ascii="Garamond" w:eastAsia="Times New Roman" w:hAnsi="Garamond" w:cs="Times New Roman"/>
          <w:sz w:val="24"/>
          <w:szCs w:val="24"/>
          <w:lang w:eastAsia="sq-AL"/>
        </w:rPr>
        <w:t xml:space="preserve"> ILD</w:t>
      </w:r>
      <w:r w:rsidR="00A21648" w:rsidRPr="00BA6F37">
        <w:rPr>
          <w:rFonts w:ascii="Garamond" w:eastAsia="Times New Roman" w:hAnsi="Garamond" w:cs="Times New Roman"/>
          <w:sz w:val="24"/>
          <w:szCs w:val="24"/>
          <w:lang w:eastAsia="sq-AL"/>
        </w:rPr>
        <w:t>-ja</w:t>
      </w:r>
      <w:r w:rsidR="000B767D" w:rsidRPr="00BA6F37">
        <w:rPr>
          <w:rFonts w:ascii="Garamond" w:eastAsia="Times New Roman" w:hAnsi="Garamond" w:cs="Times New Roman"/>
          <w:sz w:val="24"/>
          <w:szCs w:val="24"/>
          <w:lang w:eastAsia="sq-AL"/>
        </w:rPr>
        <w:t xml:space="preserve"> parashtron se k</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to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dh</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na tregojn</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duksh</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m mosp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rmbushje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pajustifikuar dhe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rs</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ritur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funksioneve</w:t>
      </w:r>
      <w:r w:rsidR="00A21648" w:rsidRPr="00BA6F37">
        <w:rPr>
          <w:rFonts w:ascii="Garamond" w:eastAsia="Times New Roman" w:hAnsi="Garamond" w:cs="Times New Roman"/>
          <w:sz w:val="24"/>
          <w:szCs w:val="24"/>
          <w:lang w:eastAsia="sq-AL"/>
        </w:rPr>
        <w:t>,</w:t>
      </w:r>
      <w:r w:rsidR="000B767D" w:rsidRPr="00BA6F37">
        <w:rPr>
          <w:rFonts w:ascii="Garamond" w:eastAsia="Times New Roman" w:hAnsi="Garamond" w:cs="Times New Roman"/>
          <w:sz w:val="24"/>
          <w:szCs w:val="24"/>
          <w:lang w:eastAsia="sq-AL"/>
        </w:rPr>
        <w:t xml:space="preserve"> si dhe vonesa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rs</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ritura q</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sjellin pasoja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r</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nda apo zvarritje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pajustifikuar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veprimeve dhe/ose akteve procedurale, q</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rb</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jn</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shkelje disiplinore t</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w:t>
      </w:r>
      <w:r w:rsidR="00C20C2C" w:rsidRPr="00BA6F37">
        <w:rPr>
          <w:rFonts w:ascii="Garamond" w:eastAsia="Times New Roman" w:hAnsi="Garamond" w:cs="Times New Roman"/>
          <w:sz w:val="24"/>
          <w:szCs w:val="24"/>
          <w:lang w:eastAsia="sq-AL"/>
        </w:rPr>
        <w:t>parashikuar nga neni 102, pika 1</w:t>
      </w:r>
      <w:r w:rsidR="000B767D" w:rsidRPr="00BA6F37">
        <w:rPr>
          <w:rFonts w:ascii="Garamond" w:eastAsia="Times New Roman" w:hAnsi="Garamond" w:cs="Times New Roman"/>
          <w:sz w:val="24"/>
          <w:szCs w:val="24"/>
          <w:lang w:eastAsia="sq-AL"/>
        </w:rPr>
        <w:t>, shkronja</w:t>
      </w:r>
      <w:r w:rsidR="00A21648" w:rsidRPr="00BA6F37">
        <w:rPr>
          <w:rFonts w:ascii="Garamond" w:eastAsia="Times New Roman" w:hAnsi="Garamond" w:cs="Times New Roman"/>
          <w:sz w:val="24"/>
          <w:szCs w:val="24"/>
          <w:lang w:eastAsia="sq-AL"/>
        </w:rPr>
        <w:t>t</w:t>
      </w:r>
      <w:r w:rsidR="000B767D" w:rsidRPr="00BA6F37">
        <w:rPr>
          <w:rFonts w:ascii="Garamond" w:eastAsia="Times New Roman" w:hAnsi="Garamond" w:cs="Times New Roman"/>
          <w:sz w:val="24"/>
          <w:szCs w:val="24"/>
          <w:lang w:eastAsia="sq-AL"/>
        </w:rPr>
        <w:t xml:space="preserve"> “ç” dhe “d” </w:t>
      </w:r>
      <w:r w:rsidR="00A21648" w:rsidRPr="00BA6F37">
        <w:rPr>
          <w:rFonts w:ascii="Garamond" w:eastAsia="Times New Roman" w:hAnsi="Garamond" w:cs="Times New Roman"/>
          <w:sz w:val="24"/>
          <w:szCs w:val="24"/>
          <w:lang w:eastAsia="sq-AL"/>
        </w:rPr>
        <w:t xml:space="preserve">të </w:t>
      </w:r>
      <w:r w:rsidR="000B767D" w:rsidRPr="00BA6F37">
        <w:rPr>
          <w:rFonts w:ascii="Garamond" w:eastAsia="Times New Roman" w:hAnsi="Garamond" w:cs="Times New Roman"/>
          <w:sz w:val="24"/>
          <w:szCs w:val="24"/>
          <w:lang w:eastAsia="sq-AL"/>
        </w:rPr>
        <w:t>ligjit nr. 96/2016</w:t>
      </w:r>
      <w:r w:rsidR="00C74672">
        <w:rPr>
          <w:rFonts w:ascii="Garamond" w:eastAsia="Times New Roman" w:hAnsi="Garamond" w:cs="Times New Roman"/>
          <w:sz w:val="24"/>
          <w:szCs w:val="24"/>
          <w:lang w:eastAsia="sq-AL"/>
        </w:rPr>
        <w:t>,</w:t>
      </w:r>
      <w:r w:rsidR="000B767D" w:rsidRPr="00BA6F37">
        <w:rPr>
          <w:rFonts w:ascii="Garamond" w:eastAsia="Times New Roman" w:hAnsi="Garamond" w:cs="Times New Roman"/>
          <w:sz w:val="24"/>
          <w:szCs w:val="24"/>
          <w:lang w:eastAsia="sq-AL"/>
        </w:rPr>
        <w:t xml:space="preserve"> “P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 statusin e gjyqtar</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ve dhe prokuror</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ve n</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 xml:space="preserve"> Republik</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n e Shqip</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ris</w:t>
      </w:r>
      <w:r w:rsidR="00A93D2E" w:rsidRPr="00BA6F37">
        <w:rPr>
          <w:rFonts w:ascii="Garamond" w:eastAsia="Times New Roman" w:hAnsi="Garamond" w:cs="Times New Roman"/>
          <w:sz w:val="24"/>
          <w:szCs w:val="24"/>
          <w:lang w:eastAsia="sq-AL"/>
        </w:rPr>
        <w:t>ë</w:t>
      </w:r>
      <w:r w:rsidR="000B767D" w:rsidRPr="00BA6F37">
        <w:rPr>
          <w:rFonts w:ascii="Garamond" w:eastAsia="Times New Roman" w:hAnsi="Garamond" w:cs="Times New Roman"/>
          <w:sz w:val="24"/>
          <w:szCs w:val="24"/>
          <w:lang w:eastAsia="sq-AL"/>
        </w:rPr>
        <w:t>”.</w:t>
      </w:r>
    </w:p>
    <w:p w14:paraId="49DF3BD2" w14:textId="170FD99E" w:rsidR="003538BC" w:rsidRPr="00BA6F37" w:rsidRDefault="00F550FC" w:rsidP="00BA6F37">
      <w:pPr>
        <w:pStyle w:val="ListParagraph"/>
        <w:tabs>
          <w:tab w:val="left" w:pos="360"/>
        </w:tabs>
        <w:spacing w:after="0" w:line="240" w:lineRule="auto"/>
        <w:ind w:left="0" w:firstLine="284"/>
        <w:rPr>
          <w:rFonts w:ascii="Garamond" w:hAnsi="Garamond" w:cs="Times New Roman"/>
          <w:b/>
          <w:sz w:val="24"/>
          <w:szCs w:val="24"/>
        </w:rPr>
      </w:pPr>
      <w:r>
        <w:rPr>
          <w:rFonts w:ascii="Garamond" w:hAnsi="Garamond" w:cs="Times New Roman"/>
          <w:b/>
          <w:sz w:val="24"/>
          <w:szCs w:val="24"/>
        </w:rPr>
        <w:t>I</w:t>
      </w:r>
      <w:r w:rsidR="00BA6F37" w:rsidRPr="00BA6F37">
        <w:rPr>
          <w:rFonts w:ascii="Garamond" w:hAnsi="Garamond" w:cs="Times New Roman"/>
          <w:b/>
          <w:sz w:val="24"/>
          <w:szCs w:val="24"/>
        </w:rPr>
        <w:t xml:space="preserve">I. </w:t>
      </w:r>
      <w:r w:rsidR="003538BC" w:rsidRPr="00BA6F37">
        <w:rPr>
          <w:rFonts w:ascii="Garamond" w:hAnsi="Garamond" w:cs="Times New Roman"/>
          <w:b/>
          <w:sz w:val="24"/>
          <w:szCs w:val="24"/>
        </w:rPr>
        <w:t>Vlerësimi i Kolegjit të Posaçëm të Apelimit</w:t>
      </w:r>
    </w:p>
    <w:p w14:paraId="60741472" w14:textId="68786551" w:rsidR="003538BC" w:rsidRPr="00BA6F37" w:rsidRDefault="00BA6F37" w:rsidP="00BA6F37">
      <w:pPr>
        <w:pStyle w:val="Normal0"/>
        <w:tabs>
          <w:tab w:val="left" w:pos="990"/>
        </w:tabs>
        <w:ind w:firstLine="284"/>
        <w:rPr>
          <w:rFonts w:ascii="Garamond" w:hAnsi="Garamond" w:cs="Times New Roman"/>
          <w:i/>
          <w:lang w:val="sq-AL"/>
        </w:rPr>
      </w:pPr>
      <w:r w:rsidRPr="00BA6F37">
        <w:rPr>
          <w:rFonts w:ascii="Garamond" w:hAnsi="Garamond" w:cs="Times New Roman"/>
          <w:i/>
          <w:lang w:val="sq-AL"/>
        </w:rPr>
        <w:t xml:space="preserve">A. </w:t>
      </w:r>
      <w:r w:rsidR="003538BC" w:rsidRPr="00BA6F37">
        <w:rPr>
          <w:rFonts w:ascii="Garamond" w:hAnsi="Garamond" w:cs="Times New Roman"/>
          <w:i/>
          <w:lang w:val="sq-AL"/>
        </w:rPr>
        <w:t>Për legjitimimin e ankuesit</w:t>
      </w:r>
    </w:p>
    <w:p w14:paraId="42C7DA39" w14:textId="5CD61DF7" w:rsidR="003538BC" w:rsidRPr="00BA6F37" w:rsidRDefault="00BA6F37" w:rsidP="00BA6F37">
      <w:pPr>
        <w:pStyle w:val="ListParagraph"/>
        <w:spacing w:after="0" w:line="240" w:lineRule="auto"/>
        <w:ind w:left="0" w:firstLine="284"/>
        <w:jc w:val="both"/>
        <w:rPr>
          <w:rFonts w:ascii="Garamond" w:hAnsi="Garamond" w:cs="Times New Roman"/>
          <w:i/>
          <w:sz w:val="24"/>
          <w:szCs w:val="24"/>
        </w:rPr>
      </w:pPr>
      <w:r w:rsidRPr="00BA6F37">
        <w:rPr>
          <w:rFonts w:ascii="Garamond" w:hAnsi="Garamond" w:cs="Times New Roman"/>
          <w:bCs/>
          <w:sz w:val="24"/>
          <w:szCs w:val="24"/>
        </w:rPr>
        <w:t xml:space="preserve">10. </w:t>
      </w:r>
      <w:r w:rsidR="003538BC" w:rsidRPr="00BA6F37">
        <w:rPr>
          <w:rFonts w:ascii="Garamond" w:hAnsi="Garamond" w:cs="Times New Roman"/>
          <w:bCs/>
          <w:sz w:val="24"/>
          <w:szCs w:val="24"/>
        </w:rPr>
        <w:t>Juridiksioni</w:t>
      </w:r>
      <w:r w:rsidR="003538BC" w:rsidRPr="00BA6F37">
        <w:rPr>
          <w:rFonts w:ascii="Garamond" w:hAnsi="Garamond" w:cs="Times New Roman"/>
          <w:sz w:val="24"/>
          <w:szCs w:val="24"/>
        </w:rPr>
        <w:t xml:space="preserve"> Disiplinor i Kolegjit të Posaçëm të Apelimit është një juridiksion kushtetues, i cili do të shoqërojë veprimtarinë e tij gjatë mandatit 9</w:t>
      </w:r>
      <w:r w:rsidR="00A21648" w:rsidRPr="00BA6F37">
        <w:rPr>
          <w:rFonts w:ascii="Garamond" w:hAnsi="Garamond" w:cs="Times New Roman"/>
          <w:sz w:val="24"/>
          <w:szCs w:val="24"/>
        </w:rPr>
        <w:t>-</w:t>
      </w:r>
      <w:r w:rsidR="003538BC" w:rsidRPr="00BA6F37">
        <w:rPr>
          <w:rFonts w:ascii="Garamond" w:hAnsi="Garamond" w:cs="Times New Roman"/>
          <w:sz w:val="24"/>
          <w:szCs w:val="24"/>
        </w:rPr>
        <w:t xml:space="preserve">vjeçar, sipas parashikimeve të nenit 179, pika 7 e Kushtetutës së Republikës së Shqipërisë, i cili parashikon: </w:t>
      </w:r>
      <w:r w:rsidR="003538BC" w:rsidRPr="00BA6F37">
        <w:rPr>
          <w:rFonts w:ascii="Garamond" w:hAnsi="Garamond" w:cs="Times New Roman"/>
          <w:i/>
          <w:sz w:val="24"/>
          <w:szCs w:val="24"/>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p w14:paraId="3DC0FFDF" w14:textId="4D698B29" w:rsidR="003538BC" w:rsidRPr="00BA6F37" w:rsidRDefault="003538BC" w:rsidP="00BA6F37">
      <w:pPr>
        <w:pStyle w:val="ListParagraph"/>
        <w:spacing w:after="0" w:line="240" w:lineRule="auto"/>
        <w:ind w:left="0" w:firstLine="284"/>
        <w:jc w:val="both"/>
        <w:rPr>
          <w:rFonts w:ascii="Garamond" w:hAnsi="Garamond" w:cs="Times New Roman"/>
          <w:i/>
          <w:sz w:val="24"/>
          <w:szCs w:val="24"/>
        </w:rPr>
      </w:pPr>
      <w:r w:rsidRPr="00C74672">
        <w:rPr>
          <w:rFonts w:ascii="Garamond" w:eastAsia="MS Mincho" w:hAnsi="Garamond" w:cs="Times New Roman"/>
          <w:sz w:val="24"/>
          <w:szCs w:val="24"/>
        </w:rPr>
        <w:t>10.1</w:t>
      </w:r>
      <w:r w:rsidRPr="00BA6F37">
        <w:rPr>
          <w:rFonts w:ascii="Garamond" w:eastAsia="MS Mincho" w:hAnsi="Garamond" w:cs="Times New Roman"/>
          <w:sz w:val="24"/>
          <w:szCs w:val="24"/>
        </w:rPr>
        <w:t xml:space="preserve"> Në vijim të këtij parashikimi kushtetues, neni 5, pika 3</w:t>
      </w:r>
      <w:r w:rsidR="00203560" w:rsidRPr="00BA6F37">
        <w:rPr>
          <w:rFonts w:ascii="Garamond" w:eastAsia="MS Mincho" w:hAnsi="Garamond" w:cs="Times New Roman"/>
          <w:sz w:val="24"/>
          <w:szCs w:val="24"/>
        </w:rPr>
        <w:t>, shkronja “b”</w:t>
      </w:r>
      <w:r w:rsidRPr="00BA6F37">
        <w:rPr>
          <w:rFonts w:ascii="Garamond" w:eastAsia="MS Mincho" w:hAnsi="Garamond" w:cs="Times New Roman"/>
          <w:sz w:val="24"/>
          <w:szCs w:val="24"/>
        </w:rPr>
        <w:t xml:space="preserve"> e ligjit nr. 84/2016</w:t>
      </w:r>
      <w:r w:rsidR="00C74672">
        <w:rPr>
          <w:rFonts w:ascii="Garamond" w:eastAsia="MS Mincho" w:hAnsi="Garamond" w:cs="Times New Roman"/>
          <w:sz w:val="24"/>
          <w:szCs w:val="24"/>
        </w:rPr>
        <w:t>,</w:t>
      </w:r>
      <w:r w:rsidRPr="00BA6F37">
        <w:rPr>
          <w:rFonts w:ascii="Garamond" w:eastAsia="MS Mincho" w:hAnsi="Garamond" w:cs="Times New Roman"/>
          <w:sz w:val="24"/>
          <w:szCs w:val="24"/>
        </w:rPr>
        <w:t xml:space="preserve"> “Për rivlerësimin kalimtar të gjyqtarëve dhe prokurorëve në Republikën e Shqipërisë”, i përcakton Kolegjit të Posaçëm të Apelimit bazën ligjore, mbi të cilën do të procedojë gjatë ushtrimit të funksionit të tij kushtetues që lidhet me Juridiksionin Disiplinor</w:t>
      </w:r>
      <w:r w:rsidR="009A0C8A" w:rsidRPr="00BA6F37">
        <w:rPr>
          <w:rFonts w:ascii="Garamond" w:eastAsia="MS Mincho" w:hAnsi="Garamond" w:cs="Times New Roman"/>
          <w:sz w:val="24"/>
          <w:szCs w:val="24"/>
        </w:rPr>
        <w:t>,</w:t>
      </w:r>
      <w:r w:rsidRPr="00BA6F37">
        <w:rPr>
          <w:rFonts w:ascii="Garamond" w:eastAsia="MS Mincho" w:hAnsi="Garamond" w:cs="Times New Roman"/>
          <w:sz w:val="24"/>
          <w:szCs w:val="24"/>
        </w:rPr>
        <w:t xml:space="preserve"> konkretisht</w:t>
      </w:r>
      <w:r w:rsidR="009A0C8A" w:rsidRPr="00BA6F37">
        <w:rPr>
          <w:rFonts w:ascii="Garamond" w:eastAsia="MS Mincho" w:hAnsi="Garamond" w:cs="Times New Roman"/>
          <w:sz w:val="24"/>
          <w:szCs w:val="24"/>
        </w:rPr>
        <w:t>:</w:t>
      </w:r>
      <w:r w:rsidRPr="00BA6F37">
        <w:rPr>
          <w:rFonts w:ascii="Garamond" w:hAnsi="Garamond" w:cs="Times New Roman"/>
          <w:sz w:val="24"/>
          <w:szCs w:val="24"/>
        </w:rPr>
        <w:t xml:space="preserve"> </w:t>
      </w:r>
      <w:r w:rsidRPr="00BA6F37">
        <w:rPr>
          <w:rFonts w:ascii="Garamond" w:eastAsia="MS Mincho" w:hAnsi="Garamond" w:cs="Times New Roman"/>
          <w:i/>
          <w:sz w:val="24"/>
          <w:szCs w:val="24"/>
        </w:rPr>
        <w:t xml:space="preserve">Kolegji i Apelimit gjatë mandatit të tij, në përputhje me Kushtetutën, ligjin “Për organizimin dhe funksionimin e Gjykatës Kushtetuese” dhe </w:t>
      </w:r>
      <w:r w:rsidR="00A21648" w:rsidRPr="00BA6F37">
        <w:rPr>
          <w:rFonts w:ascii="Garamond" w:eastAsia="MS Mincho" w:hAnsi="Garamond" w:cs="Times New Roman"/>
          <w:i/>
          <w:sz w:val="24"/>
          <w:szCs w:val="24"/>
        </w:rPr>
        <w:t xml:space="preserve">legjislacionin </w:t>
      </w:r>
      <w:r w:rsidRPr="00BA6F37">
        <w:rPr>
          <w:rFonts w:ascii="Garamond" w:eastAsia="MS Mincho" w:hAnsi="Garamond" w:cs="Times New Roman"/>
          <w:i/>
          <w:sz w:val="24"/>
          <w:szCs w:val="24"/>
        </w:rPr>
        <w:t>që rregullon çështjet e qeverisjes së sistemit të drejtësisë, ka juridiksion të shqyrtojë: b)</w:t>
      </w:r>
      <w:r w:rsidR="00C20C2C" w:rsidRPr="00BA6F37">
        <w:rPr>
          <w:rFonts w:ascii="Garamond" w:eastAsia="MS Mincho" w:hAnsi="Garamond" w:cs="Times New Roman"/>
          <w:i/>
          <w:sz w:val="24"/>
          <w:szCs w:val="24"/>
        </w:rPr>
        <w:t xml:space="preserve"> </w:t>
      </w:r>
      <w:r w:rsidRPr="00BA6F37">
        <w:rPr>
          <w:rFonts w:ascii="Garamond" w:eastAsia="MS Mincho" w:hAnsi="Garamond" w:cs="Times New Roman"/>
          <w:i/>
          <w:sz w:val="24"/>
          <w:szCs w:val="24"/>
        </w:rPr>
        <w:t xml:space="preserve">ankimet kundër vendimeve të Këshillit </w:t>
      </w:r>
      <w:r w:rsidRPr="00BA6F37">
        <w:rPr>
          <w:rFonts w:ascii="Garamond" w:eastAsia="MS Mincho" w:hAnsi="Garamond" w:cs="Times New Roman"/>
          <w:i/>
          <w:sz w:val="24"/>
          <w:szCs w:val="24"/>
        </w:rPr>
        <w:lastRenderedPageBreak/>
        <w:t>të Lartë Gjyqësor, Këshillit të Lartë të Prokurorisë dhe Inspektorit të Lartë të Drejtësisë për vendosjen e masave disiplinore ndaj gjyqtarëve, prokurorëve dhe inspektorëve të tjerë.</w:t>
      </w:r>
    </w:p>
    <w:p w14:paraId="1138DAE2" w14:textId="674F3E03" w:rsidR="003538BC" w:rsidRPr="00C74672" w:rsidRDefault="003538BC" w:rsidP="00BA6F37">
      <w:pPr>
        <w:pStyle w:val="ListParagraph"/>
        <w:spacing w:after="0" w:line="240" w:lineRule="auto"/>
        <w:ind w:left="0" w:firstLine="284"/>
        <w:jc w:val="both"/>
        <w:rPr>
          <w:rFonts w:ascii="Garamond" w:eastAsia="Times New Roman" w:hAnsi="Garamond" w:cs="Times New Roman"/>
          <w:sz w:val="24"/>
          <w:szCs w:val="24"/>
        </w:rPr>
      </w:pPr>
      <w:r w:rsidRPr="00C74672">
        <w:rPr>
          <w:rFonts w:ascii="Garamond" w:eastAsia="Times New Roman" w:hAnsi="Garamond" w:cs="Times New Roman"/>
          <w:sz w:val="24"/>
          <w:szCs w:val="24"/>
        </w:rPr>
        <w:t xml:space="preserve">10.2 Çështja e legjitimimit është vlerësuar nga Gjykata Kushtetuese si një ndër aspektet kryesore që lidhet me inicimin e një procesi kushtetues. Sipas neneve 131, pika 1, shkronja </w:t>
      </w:r>
      <w:r w:rsidR="009D1384" w:rsidRPr="00C74672">
        <w:rPr>
          <w:rFonts w:ascii="Garamond" w:eastAsia="Times New Roman" w:hAnsi="Garamond" w:cs="Times New Roman"/>
          <w:sz w:val="24"/>
          <w:szCs w:val="24"/>
        </w:rPr>
        <w:t>“</w:t>
      </w:r>
      <w:r w:rsidRPr="00C74672">
        <w:rPr>
          <w:rFonts w:ascii="Garamond" w:eastAsia="Times New Roman" w:hAnsi="Garamond" w:cs="Times New Roman"/>
          <w:sz w:val="24"/>
          <w:szCs w:val="24"/>
        </w:rPr>
        <w:t>f</w:t>
      </w:r>
      <w:r w:rsidR="009D1384" w:rsidRPr="00C74672">
        <w:rPr>
          <w:rFonts w:ascii="Garamond" w:eastAsia="Times New Roman" w:hAnsi="Garamond" w:cs="Times New Roman"/>
          <w:sz w:val="24"/>
          <w:szCs w:val="24"/>
        </w:rPr>
        <w:t>”</w:t>
      </w:r>
      <w:r w:rsidRPr="00C74672">
        <w:rPr>
          <w:rFonts w:ascii="Garamond" w:eastAsia="Times New Roman" w:hAnsi="Garamond" w:cs="Times New Roman"/>
          <w:sz w:val="24"/>
          <w:szCs w:val="24"/>
        </w:rPr>
        <w:t xml:space="preserve"> dhe 134, pika 1, shkronja "i" dhe pika 2 </w:t>
      </w:r>
      <w:r w:rsidR="009A0C8A" w:rsidRPr="00C74672">
        <w:rPr>
          <w:rFonts w:ascii="Garamond" w:eastAsia="Times New Roman" w:hAnsi="Garamond" w:cs="Times New Roman"/>
          <w:sz w:val="24"/>
          <w:szCs w:val="24"/>
        </w:rPr>
        <w:t xml:space="preserve">e </w:t>
      </w:r>
      <w:r w:rsidRPr="00C74672">
        <w:rPr>
          <w:rFonts w:ascii="Garamond" w:eastAsia="Times New Roman" w:hAnsi="Garamond" w:cs="Times New Roman"/>
          <w:sz w:val="24"/>
          <w:szCs w:val="24"/>
        </w:rPr>
        <w:t>Kushtetutës, si dhe nenit 71 të ligjit nr. 8577</w:t>
      </w:r>
      <w:r w:rsidR="00C20C2C" w:rsidRPr="00C74672">
        <w:rPr>
          <w:rFonts w:ascii="Garamond" w:eastAsia="Times New Roman" w:hAnsi="Garamond" w:cs="Times New Roman"/>
          <w:sz w:val="24"/>
          <w:szCs w:val="24"/>
        </w:rPr>
        <w:t>, datë 10.2.</w:t>
      </w:r>
      <w:r w:rsidRPr="00C74672">
        <w:rPr>
          <w:rFonts w:ascii="Garamond" w:eastAsia="Times New Roman" w:hAnsi="Garamond" w:cs="Times New Roman"/>
          <w:sz w:val="24"/>
          <w:szCs w:val="24"/>
        </w:rPr>
        <w:t>2000</w:t>
      </w:r>
      <w:r w:rsidR="00A21648" w:rsidRPr="00C74672">
        <w:rPr>
          <w:rFonts w:ascii="Garamond" w:eastAsia="Times New Roman" w:hAnsi="Garamond" w:cs="Times New Roman"/>
          <w:sz w:val="24"/>
          <w:szCs w:val="24"/>
        </w:rPr>
        <w:t>,</w:t>
      </w:r>
      <w:r w:rsidR="00C20C2C" w:rsidRPr="00C74672">
        <w:rPr>
          <w:rFonts w:ascii="Garamond" w:eastAsia="Times New Roman" w:hAnsi="Garamond" w:cs="Times New Roman"/>
          <w:sz w:val="24"/>
          <w:szCs w:val="24"/>
        </w:rPr>
        <w:t xml:space="preserve"> “Për organizimin dhe funksionimin e Gjykatës Kushtetuese në Republikën e Shqipërisë”, i ndryshuar (në vijim “ligji nr. 8577/2000”)</w:t>
      </w:r>
      <w:r w:rsidRPr="00C74672">
        <w:rPr>
          <w:rFonts w:ascii="Garamond" w:eastAsia="Times New Roman" w:hAnsi="Garamond" w:cs="Times New Roman"/>
          <w:sz w:val="24"/>
          <w:szCs w:val="24"/>
        </w:rPr>
        <w:t xml:space="preserve">,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7E4050E" w14:textId="3640998B" w:rsidR="003538BC" w:rsidRPr="00BA6F37" w:rsidRDefault="003538BC" w:rsidP="00BA6F37">
      <w:pPr>
        <w:widowControl w:val="0"/>
        <w:autoSpaceDE w:val="0"/>
        <w:autoSpaceDN w:val="0"/>
        <w:adjustRightInd w:val="0"/>
        <w:spacing w:after="0" w:line="240" w:lineRule="auto"/>
        <w:ind w:firstLine="284"/>
        <w:contextualSpacing/>
        <w:jc w:val="both"/>
        <w:rPr>
          <w:rFonts w:ascii="Garamond" w:eastAsia="MS Mincho" w:hAnsi="Garamond" w:cs="Times New Roman"/>
          <w:sz w:val="24"/>
          <w:szCs w:val="24"/>
        </w:rPr>
      </w:pPr>
      <w:r w:rsidRPr="00C74672">
        <w:rPr>
          <w:rFonts w:ascii="Garamond" w:eastAsia="MS Mincho" w:hAnsi="Garamond" w:cs="Times New Roman"/>
          <w:sz w:val="24"/>
          <w:szCs w:val="24"/>
        </w:rPr>
        <w:t>10.3</w:t>
      </w:r>
      <w:r w:rsidRPr="00BA6F37">
        <w:rPr>
          <w:rFonts w:ascii="Garamond" w:eastAsia="MS Mincho" w:hAnsi="Garamond" w:cs="Times New Roman"/>
          <w:sz w:val="24"/>
          <w:szCs w:val="24"/>
        </w:rPr>
        <w:t xml:space="preserve"> Ankimi kushtetues individual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673E4693" w14:textId="6F9577B0" w:rsidR="003538BC" w:rsidRPr="009D1384" w:rsidRDefault="003538BC" w:rsidP="00BA6F37">
      <w:pPr>
        <w:widowControl w:val="0"/>
        <w:autoSpaceDE w:val="0"/>
        <w:autoSpaceDN w:val="0"/>
        <w:adjustRightInd w:val="0"/>
        <w:spacing w:after="0" w:line="240" w:lineRule="auto"/>
        <w:ind w:firstLine="284"/>
        <w:contextualSpacing/>
        <w:jc w:val="both"/>
        <w:rPr>
          <w:rFonts w:ascii="Garamond" w:eastAsia="Times New Roman" w:hAnsi="Garamond" w:cs="Times New Roman"/>
          <w:sz w:val="24"/>
          <w:szCs w:val="24"/>
        </w:rPr>
      </w:pPr>
      <w:r w:rsidRPr="009D1384">
        <w:rPr>
          <w:rFonts w:ascii="Garamond" w:eastAsia="MS Mincho" w:hAnsi="Garamond" w:cs="Times New Roman"/>
          <w:sz w:val="24"/>
          <w:szCs w:val="24"/>
        </w:rPr>
        <w:t>10.4 Në çështjen objekt shqyrtimi, lidhur me legjitimimin e ankuesit,</w:t>
      </w:r>
      <w:r w:rsidR="001327EF" w:rsidRPr="009D1384">
        <w:rPr>
          <w:rFonts w:ascii="Garamond" w:eastAsia="MS Mincho" w:hAnsi="Garamond" w:cs="Times New Roman"/>
          <w:sz w:val="24"/>
          <w:szCs w:val="24"/>
        </w:rPr>
        <w:t xml:space="preserve"> </w:t>
      </w:r>
      <w:r w:rsidRPr="009D1384">
        <w:rPr>
          <w:rFonts w:ascii="Garamond" w:eastAsia="MS Mincho" w:hAnsi="Garamond" w:cs="Times New Roman"/>
          <w:sz w:val="24"/>
          <w:szCs w:val="24"/>
        </w:rPr>
        <w:t xml:space="preserve">Kolegji vlerëson se </w:t>
      </w:r>
      <w:r w:rsidR="009B4344" w:rsidRPr="009D1384">
        <w:rPr>
          <w:rFonts w:ascii="Garamond" w:eastAsia="MS Mincho" w:hAnsi="Garamond" w:cs="Times New Roman"/>
          <w:sz w:val="24"/>
          <w:szCs w:val="24"/>
        </w:rPr>
        <w:t>ankuesja</w:t>
      </w:r>
      <w:r w:rsidRPr="009D1384">
        <w:rPr>
          <w:rFonts w:ascii="Garamond" w:eastAsia="MS Mincho" w:hAnsi="Garamond" w:cs="Times New Roman"/>
          <w:sz w:val="24"/>
          <w:szCs w:val="24"/>
        </w:rPr>
        <w:t xml:space="preserve"> </w:t>
      </w:r>
      <w:r w:rsidR="009B4344" w:rsidRPr="009D1384">
        <w:rPr>
          <w:rFonts w:ascii="Garamond" w:eastAsia="MS Mincho" w:hAnsi="Garamond" w:cs="Times New Roman"/>
          <w:sz w:val="24"/>
          <w:szCs w:val="24"/>
        </w:rPr>
        <w:t xml:space="preserve">Belina Zeneli (Kryemadhi) </w:t>
      </w:r>
      <w:r w:rsidRPr="009D1384">
        <w:rPr>
          <w:rFonts w:ascii="Garamond" w:eastAsia="Times New Roman" w:hAnsi="Garamond" w:cs="Times New Roman"/>
          <w:sz w:val="24"/>
          <w:szCs w:val="24"/>
        </w:rPr>
        <w:t xml:space="preserve">legjitimohet </w:t>
      </w:r>
      <w:r w:rsidRPr="009D1384">
        <w:rPr>
          <w:rFonts w:ascii="Garamond" w:eastAsia="Times New Roman" w:hAnsi="Garamond" w:cs="Times New Roman"/>
          <w:i/>
          <w:iCs/>
          <w:sz w:val="24"/>
          <w:szCs w:val="24"/>
        </w:rPr>
        <w:t>ratione personae,</w:t>
      </w:r>
      <w:r w:rsidRPr="009D1384">
        <w:rPr>
          <w:rFonts w:ascii="Garamond" w:eastAsia="Times New Roman" w:hAnsi="Garamond" w:cs="Times New Roman"/>
          <w:sz w:val="24"/>
          <w:szCs w:val="24"/>
        </w:rPr>
        <w:t xml:space="preserve"> pasi vendimi i Këshillit të Lartë të Prokurorisë</w:t>
      </w:r>
      <w:r w:rsidR="00A21648" w:rsidRPr="009D1384">
        <w:rPr>
          <w:rFonts w:ascii="Garamond" w:eastAsia="Times New Roman" w:hAnsi="Garamond" w:cs="Times New Roman"/>
          <w:sz w:val="24"/>
          <w:szCs w:val="24"/>
        </w:rPr>
        <w:t>,</w:t>
      </w:r>
      <w:r w:rsidRPr="009D1384">
        <w:rPr>
          <w:rFonts w:ascii="Garamond" w:eastAsia="Times New Roman" w:hAnsi="Garamond" w:cs="Times New Roman"/>
          <w:sz w:val="24"/>
          <w:szCs w:val="24"/>
        </w:rPr>
        <w:t xml:space="preserve"> të cilin </w:t>
      </w:r>
      <w:r w:rsidR="00A21648" w:rsidRPr="009D1384">
        <w:rPr>
          <w:rFonts w:ascii="Garamond" w:eastAsia="Times New Roman" w:hAnsi="Garamond" w:cs="Times New Roman"/>
          <w:sz w:val="24"/>
          <w:szCs w:val="24"/>
        </w:rPr>
        <w:t xml:space="preserve">e </w:t>
      </w:r>
      <w:r w:rsidRPr="009D1384">
        <w:rPr>
          <w:rFonts w:ascii="Garamond" w:eastAsia="Times New Roman" w:hAnsi="Garamond" w:cs="Times New Roman"/>
          <w:sz w:val="24"/>
          <w:szCs w:val="24"/>
        </w:rPr>
        <w:t xml:space="preserve">ka ankimuar në Kolegjin e Posaçëm të Apelimit, është marrë në kuadrin e një procedimi disiplinor ndaj </w:t>
      </w:r>
      <w:r w:rsidR="009B4344" w:rsidRPr="009D1384">
        <w:rPr>
          <w:rFonts w:ascii="Garamond" w:eastAsia="Times New Roman" w:hAnsi="Garamond" w:cs="Times New Roman"/>
          <w:sz w:val="24"/>
          <w:szCs w:val="24"/>
        </w:rPr>
        <w:t>saj</w:t>
      </w:r>
      <w:r w:rsidRPr="009D1384">
        <w:rPr>
          <w:rFonts w:ascii="Garamond" w:eastAsia="Times New Roman" w:hAnsi="Garamond" w:cs="Times New Roman"/>
          <w:sz w:val="24"/>
          <w:szCs w:val="24"/>
        </w:rPr>
        <w:t xml:space="preserve"> dhe</w:t>
      </w:r>
      <w:r w:rsidR="00C20C2C" w:rsidRPr="009D1384">
        <w:rPr>
          <w:rFonts w:ascii="Garamond" w:eastAsia="Times New Roman" w:hAnsi="Garamond" w:cs="Times New Roman"/>
          <w:sz w:val="24"/>
          <w:szCs w:val="24"/>
        </w:rPr>
        <w:t>,</w:t>
      </w:r>
      <w:r w:rsidRPr="009D1384">
        <w:rPr>
          <w:rFonts w:ascii="Garamond" w:eastAsia="Times New Roman" w:hAnsi="Garamond" w:cs="Times New Roman"/>
          <w:sz w:val="24"/>
          <w:szCs w:val="24"/>
        </w:rPr>
        <w:t xml:space="preserve"> </w:t>
      </w:r>
      <w:r w:rsidR="009B4344" w:rsidRPr="009D1384">
        <w:rPr>
          <w:rFonts w:ascii="Garamond" w:eastAsia="Times New Roman" w:hAnsi="Garamond" w:cs="Times New Roman"/>
          <w:sz w:val="24"/>
          <w:szCs w:val="24"/>
        </w:rPr>
        <w:t>p</w:t>
      </w:r>
      <w:r w:rsidR="00A93D2E" w:rsidRPr="009D1384">
        <w:rPr>
          <w:rFonts w:ascii="Garamond" w:eastAsia="Times New Roman" w:hAnsi="Garamond" w:cs="Times New Roman"/>
          <w:sz w:val="24"/>
          <w:szCs w:val="24"/>
        </w:rPr>
        <w:t>ë</w:t>
      </w:r>
      <w:r w:rsidR="009B4344" w:rsidRPr="009D1384">
        <w:rPr>
          <w:rFonts w:ascii="Garamond" w:eastAsia="Times New Roman" w:hAnsi="Garamond" w:cs="Times New Roman"/>
          <w:sz w:val="24"/>
          <w:szCs w:val="24"/>
        </w:rPr>
        <w:t>r pasoj</w:t>
      </w:r>
      <w:r w:rsidR="00A93D2E" w:rsidRPr="009D1384">
        <w:rPr>
          <w:rFonts w:ascii="Garamond" w:eastAsia="Times New Roman" w:hAnsi="Garamond" w:cs="Times New Roman"/>
          <w:sz w:val="24"/>
          <w:szCs w:val="24"/>
        </w:rPr>
        <w:t>ë</w:t>
      </w:r>
      <w:r w:rsidR="00A21648" w:rsidRPr="009D1384">
        <w:rPr>
          <w:rFonts w:ascii="Garamond" w:eastAsia="Times New Roman" w:hAnsi="Garamond" w:cs="Times New Roman"/>
          <w:sz w:val="24"/>
          <w:szCs w:val="24"/>
        </w:rPr>
        <w:t>,</w:t>
      </w:r>
      <w:r w:rsidR="009B4344" w:rsidRPr="009D1384">
        <w:rPr>
          <w:rFonts w:ascii="Garamond" w:eastAsia="Times New Roman" w:hAnsi="Garamond" w:cs="Times New Roman"/>
          <w:sz w:val="24"/>
          <w:szCs w:val="24"/>
        </w:rPr>
        <w:t xml:space="preserve"> ankuesja </w:t>
      </w:r>
      <w:r w:rsidRPr="009D1384">
        <w:rPr>
          <w:rFonts w:ascii="Garamond" w:eastAsia="Times New Roman" w:hAnsi="Garamond" w:cs="Times New Roman"/>
          <w:sz w:val="24"/>
          <w:szCs w:val="24"/>
        </w:rPr>
        <w:t>ka interes të drejtpërdrejtë në çështjen e parashtruar.</w:t>
      </w:r>
    </w:p>
    <w:p w14:paraId="6D832C97" w14:textId="2BA6425F" w:rsidR="003538BC" w:rsidRPr="009D1384" w:rsidRDefault="003538BC" w:rsidP="00BA6F37">
      <w:pPr>
        <w:widowControl w:val="0"/>
        <w:tabs>
          <w:tab w:val="left" w:pos="1080"/>
        </w:tabs>
        <w:autoSpaceDE w:val="0"/>
        <w:autoSpaceDN w:val="0"/>
        <w:adjustRightInd w:val="0"/>
        <w:spacing w:after="0" w:line="240" w:lineRule="auto"/>
        <w:ind w:firstLine="284"/>
        <w:contextualSpacing/>
        <w:jc w:val="both"/>
        <w:rPr>
          <w:rFonts w:ascii="Garamond" w:eastAsia="Times New Roman" w:hAnsi="Garamond" w:cs="Times New Roman"/>
          <w:iCs/>
          <w:sz w:val="24"/>
          <w:szCs w:val="24"/>
        </w:rPr>
      </w:pPr>
      <w:r w:rsidRPr="009D1384">
        <w:rPr>
          <w:rFonts w:ascii="Garamond" w:eastAsia="Times New Roman" w:hAnsi="Garamond" w:cs="Times New Roman"/>
          <w:sz w:val="24"/>
          <w:szCs w:val="24"/>
        </w:rPr>
        <w:t xml:space="preserve">10.5 Në lidhje me </w:t>
      </w:r>
      <w:r w:rsidRPr="009D1384">
        <w:rPr>
          <w:rFonts w:ascii="Garamond" w:eastAsia="Times New Roman" w:hAnsi="Garamond" w:cs="Times New Roman"/>
          <w:i/>
          <w:iCs/>
          <w:sz w:val="24"/>
          <w:szCs w:val="24"/>
        </w:rPr>
        <w:t>shterimin e mjeteve juridike</w:t>
      </w:r>
      <w:r w:rsidRPr="009D1384">
        <w:rPr>
          <w:rFonts w:ascii="Garamond" w:eastAsia="Times New Roman" w:hAnsi="Garamond" w:cs="Times New Roman"/>
          <w:sz w:val="24"/>
          <w:szCs w:val="24"/>
        </w:rPr>
        <w:t xml:space="preserve">, në kuptim të nenit 131, pika 1, shkronja “f” </w:t>
      </w:r>
      <w:r w:rsidR="009A0C8A" w:rsidRPr="009D1384">
        <w:rPr>
          <w:rFonts w:ascii="Garamond" w:eastAsia="Times New Roman" w:hAnsi="Garamond" w:cs="Times New Roman"/>
          <w:sz w:val="24"/>
          <w:szCs w:val="24"/>
        </w:rPr>
        <w:t xml:space="preserve">e </w:t>
      </w:r>
      <w:r w:rsidRPr="009D1384">
        <w:rPr>
          <w:rFonts w:ascii="Garamond" w:eastAsia="Times New Roman" w:hAnsi="Garamond" w:cs="Times New Roman"/>
          <w:sz w:val="24"/>
          <w:szCs w:val="24"/>
        </w:rPr>
        <w:t xml:space="preserve">Kushtetutës, konstatohet se neni 192, pika 1 </w:t>
      </w:r>
      <w:r w:rsidR="009A0C8A" w:rsidRPr="009D1384">
        <w:rPr>
          <w:rFonts w:ascii="Garamond" w:eastAsia="Times New Roman" w:hAnsi="Garamond" w:cs="Times New Roman"/>
          <w:sz w:val="24"/>
          <w:szCs w:val="24"/>
        </w:rPr>
        <w:t xml:space="preserve">e </w:t>
      </w:r>
      <w:r w:rsidRPr="009D1384">
        <w:rPr>
          <w:rFonts w:ascii="Garamond" w:eastAsia="Times New Roman" w:hAnsi="Garamond" w:cs="Times New Roman"/>
          <w:sz w:val="24"/>
          <w:szCs w:val="24"/>
        </w:rPr>
        <w:t>ligjit nr.</w:t>
      </w:r>
      <w:r w:rsidR="009A0C8A" w:rsidRPr="009D1384">
        <w:rPr>
          <w:rFonts w:ascii="Garamond" w:eastAsia="Times New Roman" w:hAnsi="Garamond" w:cs="Times New Roman"/>
          <w:sz w:val="24"/>
          <w:szCs w:val="24"/>
        </w:rPr>
        <w:t xml:space="preserve"> </w:t>
      </w:r>
      <w:r w:rsidRPr="009D1384">
        <w:rPr>
          <w:rFonts w:ascii="Garamond" w:eastAsia="Times New Roman" w:hAnsi="Garamond" w:cs="Times New Roman"/>
          <w:sz w:val="24"/>
          <w:szCs w:val="24"/>
        </w:rPr>
        <w:t>115/2016</w:t>
      </w:r>
      <w:r w:rsidR="00060557">
        <w:rPr>
          <w:rFonts w:ascii="Garamond" w:eastAsia="Times New Roman" w:hAnsi="Garamond" w:cs="Times New Roman"/>
          <w:sz w:val="24"/>
          <w:szCs w:val="24"/>
        </w:rPr>
        <w:t>,</w:t>
      </w:r>
      <w:r w:rsidRPr="009D1384">
        <w:rPr>
          <w:rFonts w:ascii="Garamond" w:eastAsia="Times New Roman" w:hAnsi="Garamond" w:cs="Times New Roman"/>
          <w:sz w:val="24"/>
          <w:szCs w:val="24"/>
        </w:rPr>
        <w:t xml:space="preserve"> “Për organet e qeverisjes së sistemit të drejtësisë”</w:t>
      </w:r>
      <w:r w:rsidR="009A0C8A" w:rsidRPr="009D1384">
        <w:rPr>
          <w:rFonts w:ascii="Garamond" w:eastAsia="Times New Roman" w:hAnsi="Garamond" w:cs="Times New Roman"/>
          <w:sz w:val="24"/>
          <w:szCs w:val="24"/>
        </w:rPr>
        <w:t>,</w:t>
      </w:r>
      <w:r w:rsidR="00C20C2C" w:rsidRPr="009D1384">
        <w:rPr>
          <w:rFonts w:ascii="Garamond" w:eastAsia="Times New Roman" w:hAnsi="Garamond" w:cs="Times New Roman"/>
          <w:sz w:val="24"/>
          <w:szCs w:val="24"/>
        </w:rPr>
        <w:t xml:space="preserve"> i ndryshuar,</w:t>
      </w:r>
      <w:r w:rsidRPr="009D1384">
        <w:rPr>
          <w:rFonts w:ascii="Garamond" w:eastAsia="Times New Roman" w:hAnsi="Garamond" w:cs="Times New Roman"/>
          <w:sz w:val="24"/>
          <w:szCs w:val="24"/>
        </w:rPr>
        <w:t xml:space="preserve"> parashikon se vendimet e Këshillit të Lartë të Prokurorisë për masat disiplinore ndaj prokurorëve ankimohen në Gjykatën Kushtetuese. Bazuar</w:t>
      </w:r>
      <w:r w:rsidRPr="009D1384">
        <w:rPr>
          <w:rFonts w:ascii="Garamond" w:hAnsi="Garamond" w:cs="Times New Roman"/>
          <w:sz w:val="24"/>
          <w:szCs w:val="24"/>
        </w:rPr>
        <w:t xml:space="preserve"> në nenin 179, pika 7 e Kushtetutës së Republikës së Shqipërisë, juridiksionin disiplinor </w:t>
      </w:r>
      <w:r w:rsidRPr="009D1384">
        <w:rPr>
          <w:rFonts w:ascii="Garamond" w:eastAsia="MS Mincho" w:hAnsi="Garamond" w:cs="Times New Roman"/>
          <w:sz w:val="24"/>
          <w:szCs w:val="24"/>
        </w:rPr>
        <w:t>kundër vendimeve të Këshillit të Lartë të Prokurorisë</w:t>
      </w:r>
      <w:r w:rsidR="009A0C8A" w:rsidRPr="009D1384">
        <w:rPr>
          <w:rFonts w:ascii="Garamond" w:eastAsia="MS Mincho" w:hAnsi="Garamond" w:cs="Times New Roman"/>
          <w:sz w:val="24"/>
          <w:szCs w:val="24"/>
        </w:rPr>
        <w:t>,</w:t>
      </w:r>
      <w:r w:rsidRPr="009D1384">
        <w:rPr>
          <w:rFonts w:ascii="Garamond" w:eastAsia="MS Mincho" w:hAnsi="Garamond" w:cs="Times New Roman"/>
          <w:i/>
          <w:sz w:val="24"/>
          <w:szCs w:val="24"/>
        </w:rPr>
        <w:t xml:space="preserve"> </w:t>
      </w:r>
      <w:r w:rsidRPr="009D1384">
        <w:rPr>
          <w:rFonts w:ascii="Garamond" w:hAnsi="Garamond" w:cs="Times New Roman"/>
          <w:sz w:val="24"/>
          <w:szCs w:val="24"/>
        </w:rPr>
        <w:t>gjatë mandatit 9</w:t>
      </w:r>
      <w:r w:rsidR="00A21648" w:rsidRPr="009D1384">
        <w:rPr>
          <w:rFonts w:ascii="Garamond" w:hAnsi="Garamond" w:cs="Times New Roman"/>
          <w:sz w:val="24"/>
          <w:szCs w:val="24"/>
        </w:rPr>
        <w:t>-</w:t>
      </w:r>
      <w:r w:rsidRPr="009D1384">
        <w:rPr>
          <w:rFonts w:ascii="Garamond" w:hAnsi="Garamond" w:cs="Times New Roman"/>
          <w:sz w:val="24"/>
          <w:szCs w:val="24"/>
        </w:rPr>
        <w:t>vjeçar</w:t>
      </w:r>
      <w:r w:rsidR="009A0C8A" w:rsidRPr="009D1384">
        <w:rPr>
          <w:rFonts w:ascii="Garamond" w:hAnsi="Garamond" w:cs="Times New Roman"/>
          <w:sz w:val="24"/>
          <w:szCs w:val="24"/>
        </w:rPr>
        <w:t>,</w:t>
      </w:r>
      <w:r w:rsidRPr="009D1384">
        <w:rPr>
          <w:rFonts w:ascii="Garamond" w:eastAsia="Times New Roman" w:hAnsi="Garamond" w:cs="Times New Roman"/>
          <w:sz w:val="24"/>
          <w:szCs w:val="24"/>
        </w:rPr>
        <w:t xml:space="preserve"> e ushtron Kolegji i </w:t>
      </w:r>
      <w:r w:rsidRPr="009D1384">
        <w:rPr>
          <w:rFonts w:ascii="Garamond" w:eastAsia="Times New Roman" w:hAnsi="Garamond" w:cs="Times New Roman"/>
          <w:iCs/>
          <w:sz w:val="24"/>
          <w:szCs w:val="24"/>
        </w:rPr>
        <w:t>Posaçëm të Apelimit. Pra</w:t>
      </w:r>
      <w:r w:rsidR="009A0C8A" w:rsidRPr="009D1384">
        <w:rPr>
          <w:rFonts w:ascii="Garamond" w:eastAsia="Times New Roman" w:hAnsi="Garamond" w:cs="Times New Roman"/>
          <w:iCs/>
          <w:sz w:val="24"/>
          <w:szCs w:val="24"/>
        </w:rPr>
        <w:t>,</w:t>
      </w:r>
      <w:r w:rsidRPr="009D1384">
        <w:rPr>
          <w:rFonts w:ascii="Garamond" w:eastAsia="Times New Roman" w:hAnsi="Garamond" w:cs="Times New Roman"/>
          <w:iCs/>
          <w:sz w:val="24"/>
          <w:szCs w:val="24"/>
        </w:rPr>
        <w:t xml:space="preserve"> ankues</w:t>
      </w:r>
      <w:r w:rsidR="009B4344" w:rsidRPr="009D1384">
        <w:rPr>
          <w:rFonts w:ascii="Garamond" w:eastAsia="Times New Roman" w:hAnsi="Garamond" w:cs="Times New Roman"/>
          <w:iCs/>
          <w:sz w:val="24"/>
          <w:szCs w:val="24"/>
        </w:rPr>
        <w:t>ja</w:t>
      </w:r>
      <w:r w:rsidRPr="009D1384">
        <w:rPr>
          <w:rFonts w:ascii="Garamond" w:eastAsia="Times New Roman" w:hAnsi="Garamond" w:cs="Times New Roman"/>
          <w:iCs/>
          <w:sz w:val="24"/>
          <w:szCs w:val="24"/>
        </w:rPr>
        <w:t xml:space="preserve"> nuk ka mjet tjetër ligjor ankimi, përveç </w:t>
      </w:r>
      <w:r w:rsidR="009B4344" w:rsidRPr="009D1384">
        <w:rPr>
          <w:rFonts w:ascii="Garamond" w:eastAsia="Times New Roman" w:hAnsi="Garamond" w:cs="Times New Roman"/>
          <w:iCs/>
          <w:sz w:val="24"/>
          <w:szCs w:val="24"/>
        </w:rPr>
        <w:t>atij drejtuar</w:t>
      </w:r>
      <w:r w:rsidRPr="009D1384">
        <w:rPr>
          <w:rFonts w:ascii="Garamond" w:eastAsia="Times New Roman" w:hAnsi="Garamond" w:cs="Times New Roman"/>
          <w:iCs/>
          <w:sz w:val="24"/>
          <w:szCs w:val="24"/>
        </w:rPr>
        <w:t xml:space="preserve"> Kolegjit të Posaçëm të Apelimit.</w:t>
      </w:r>
    </w:p>
    <w:p w14:paraId="6674903C" w14:textId="479AF482" w:rsidR="003538BC" w:rsidRPr="009D1384" w:rsidRDefault="003538BC" w:rsidP="00BA6F37">
      <w:pPr>
        <w:widowControl w:val="0"/>
        <w:tabs>
          <w:tab w:val="left" w:pos="1080"/>
        </w:tabs>
        <w:autoSpaceDE w:val="0"/>
        <w:autoSpaceDN w:val="0"/>
        <w:adjustRightInd w:val="0"/>
        <w:spacing w:after="0" w:line="240" w:lineRule="auto"/>
        <w:ind w:firstLine="284"/>
        <w:contextualSpacing/>
        <w:jc w:val="both"/>
        <w:rPr>
          <w:rFonts w:ascii="Garamond" w:eastAsia="Times New Roman" w:hAnsi="Garamond" w:cs="Times New Roman"/>
          <w:sz w:val="24"/>
          <w:szCs w:val="24"/>
        </w:rPr>
      </w:pPr>
      <w:r w:rsidRPr="009D1384">
        <w:rPr>
          <w:rFonts w:ascii="Garamond" w:eastAsia="Times New Roman" w:hAnsi="Garamond" w:cs="Times New Roman"/>
          <w:sz w:val="24"/>
          <w:szCs w:val="24"/>
        </w:rPr>
        <w:t xml:space="preserve">10.6 </w:t>
      </w:r>
      <w:r w:rsidR="009B4344" w:rsidRPr="009D1384">
        <w:rPr>
          <w:rFonts w:ascii="Garamond" w:eastAsia="Times New Roman" w:hAnsi="Garamond" w:cs="Times New Roman"/>
          <w:sz w:val="24"/>
          <w:szCs w:val="24"/>
        </w:rPr>
        <w:t>Ankuesja</w:t>
      </w:r>
      <w:r w:rsidRPr="009D1384">
        <w:rPr>
          <w:rFonts w:ascii="Garamond" w:eastAsia="Times New Roman" w:hAnsi="Garamond" w:cs="Times New Roman"/>
          <w:sz w:val="24"/>
          <w:szCs w:val="24"/>
        </w:rPr>
        <w:t xml:space="preserve"> legjitimohet edhe </w:t>
      </w:r>
      <w:r w:rsidRPr="009D1384">
        <w:rPr>
          <w:rFonts w:ascii="Garamond" w:eastAsia="Times New Roman" w:hAnsi="Garamond" w:cs="Times New Roman"/>
          <w:i/>
          <w:iCs/>
          <w:sz w:val="24"/>
          <w:szCs w:val="24"/>
        </w:rPr>
        <w:t>ratione temporis</w:t>
      </w:r>
      <w:r w:rsidRPr="009D1384">
        <w:rPr>
          <w:rFonts w:ascii="Garamond" w:eastAsia="Times New Roman" w:hAnsi="Garamond" w:cs="Times New Roman"/>
          <w:sz w:val="24"/>
          <w:szCs w:val="24"/>
        </w:rPr>
        <w:t xml:space="preserve">, pasi vendimi i Këshillit të Lartë </w:t>
      </w:r>
      <w:r w:rsidRPr="009D1384">
        <w:rPr>
          <w:rFonts w:ascii="Garamond" w:eastAsia="MS Mincho" w:hAnsi="Garamond" w:cs="Times New Roman"/>
          <w:sz w:val="24"/>
          <w:szCs w:val="24"/>
        </w:rPr>
        <w:t>të Prokurorisë</w:t>
      </w:r>
      <w:r w:rsidRPr="009D1384">
        <w:rPr>
          <w:rFonts w:ascii="Garamond" w:eastAsia="Times New Roman" w:hAnsi="Garamond" w:cs="Times New Roman"/>
          <w:sz w:val="24"/>
          <w:szCs w:val="24"/>
        </w:rPr>
        <w:t xml:space="preserve"> që ankimohet, është i datës 31.</w:t>
      </w:r>
      <w:r w:rsidR="005A5BE0" w:rsidRPr="009D1384">
        <w:rPr>
          <w:rFonts w:ascii="Garamond" w:eastAsia="Times New Roman" w:hAnsi="Garamond" w:cs="Times New Roman"/>
          <w:sz w:val="24"/>
          <w:szCs w:val="24"/>
        </w:rPr>
        <w:t>1</w:t>
      </w:r>
      <w:r w:rsidRPr="009D1384">
        <w:rPr>
          <w:rFonts w:ascii="Garamond" w:eastAsia="Times New Roman" w:hAnsi="Garamond" w:cs="Times New Roman"/>
          <w:sz w:val="24"/>
          <w:szCs w:val="24"/>
        </w:rPr>
        <w:t>.202</w:t>
      </w:r>
      <w:r w:rsidR="007F5AD6" w:rsidRPr="009D1384">
        <w:rPr>
          <w:rFonts w:ascii="Garamond" w:eastAsia="Times New Roman" w:hAnsi="Garamond" w:cs="Times New Roman"/>
          <w:sz w:val="24"/>
          <w:szCs w:val="24"/>
        </w:rPr>
        <w:t>2</w:t>
      </w:r>
      <w:r w:rsidR="00D06CEE" w:rsidRPr="009D1384">
        <w:rPr>
          <w:rStyle w:val="FootnoteReference"/>
          <w:rFonts w:ascii="Garamond" w:eastAsia="Times New Roman" w:hAnsi="Garamond" w:cs="Times New Roman"/>
          <w:sz w:val="24"/>
          <w:szCs w:val="24"/>
        </w:rPr>
        <w:footnoteReference w:id="12"/>
      </w:r>
      <w:r w:rsidRPr="009D1384">
        <w:rPr>
          <w:rFonts w:ascii="Garamond" w:eastAsia="Times New Roman" w:hAnsi="Garamond" w:cs="Times New Roman"/>
          <w:sz w:val="24"/>
          <w:szCs w:val="24"/>
        </w:rPr>
        <w:t xml:space="preserve">, ndërsa </w:t>
      </w:r>
      <w:r w:rsidR="005A5BE0" w:rsidRPr="009D1384">
        <w:rPr>
          <w:rFonts w:ascii="Garamond" w:eastAsia="Times New Roman" w:hAnsi="Garamond" w:cs="Times New Roman"/>
          <w:sz w:val="24"/>
          <w:szCs w:val="24"/>
        </w:rPr>
        <w:t xml:space="preserve">ankimi i magjistrates Belina Zeneli (Kryemadhi) </w:t>
      </w:r>
      <w:r w:rsidRPr="009D1384">
        <w:rPr>
          <w:rFonts w:ascii="Garamond" w:eastAsia="Times New Roman" w:hAnsi="Garamond" w:cs="Times New Roman"/>
          <w:sz w:val="24"/>
          <w:szCs w:val="24"/>
        </w:rPr>
        <w:t xml:space="preserve">është protokolluar në Kolegjin e Posaçëm të Apelimit </w:t>
      </w:r>
      <w:r w:rsidR="009A0C8A" w:rsidRPr="009D1384">
        <w:rPr>
          <w:rFonts w:ascii="Garamond" w:eastAsia="Times New Roman" w:hAnsi="Garamond" w:cs="Times New Roman"/>
          <w:sz w:val="24"/>
          <w:szCs w:val="24"/>
        </w:rPr>
        <w:t xml:space="preserve">më </w:t>
      </w:r>
      <w:r w:rsidRPr="009D1384">
        <w:rPr>
          <w:rFonts w:ascii="Garamond" w:eastAsia="Times New Roman" w:hAnsi="Garamond" w:cs="Times New Roman"/>
          <w:sz w:val="24"/>
          <w:szCs w:val="24"/>
        </w:rPr>
        <w:t xml:space="preserve">datë </w:t>
      </w:r>
      <w:r w:rsidR="007F5AD6" w:rsidRPr="009D1384">
        <w:rPr>
          <w:rFonts w:ascii="Garamond" w:eastAsia="Times New Roman" w:hAnsi="Garamond" w:cs="Times New Roman"/>
          <w:sz w:val="24"/>
          <w:szCs w:val="24"/>
        </w:rPr>
        <w:t>10</w:t>
      </w:r>
      <w:r w:rsidRPr="009D1384">
        <w:rPr>
          <w:rFonts w:ascii="Garamond" w:eastAsia="Times New Roman" w:hAnsi="Garamond" w:cs="Times New Roman"/>
          <w:sz w:val="24"/>
          <w:szCs w:val="24"/>
        </w:rPr>
        <w:t>.</w:t>
      </w:r>
      <w:r w:rsidR="007F5AD6" w:rsidRPr="009D1384">
        <w:rPr>
          <w:rFonts w:ascii="Garamond" w:eastAsia="Times New Roman" w:hAnsi="Garamond" w:cs="Times New Roman"/>
          <w:sz w:val="24"/>
          <w:szCs w:val="24"/>
        </w:rPr>
        <w:t>6</w:t>
      </w:r>
      <w:r w:rsidRPr="009D1384">
        <w:rPr>
          <w:rFonts w:ascii="Garamond" w:eastAsia="Times New Roman" w:hAnsi="Garamond" w:cs="Times New Roman"/>
          <w:sz w:val="24"/>
          <w:szCs w:val="24"/>
        </w:rPr>
        <w:t>.202</w:t>
      </w:r>
      <w:r w:rsidR="007F5AD6" w:rsidRPr="009D1384">
        <w:rPr>
          <w:rFonts w:ascii="Garamond" w:eastAsia="Times New Roman" w:hAnsi="Garamond" w:cs="Times New Roman"/>
          <w:sz w:val="24"/>
          <w:szCs w:val="24"/>
        </w:rPr>
        <w:t>2</w:t>
      </w:r>
      <w:r w:rsidRPr="009D1384">
        <w:rPr>
          <w:rFonts w:ascii="Garamond" w:eastAsia="Times New Roman" w:hAnsi="Garamond" w:cs="Times New Roman"/>
          <w:sz w:val="24"/>
          <w:szCs w:val="24"/>
        </w:rPr>
        <w:t xml:space="preserve"> dhe është regjistruar pas plotësimit të dokumentacionit, në datën </w:t>
      </w:r>
      <w:r w:rsidR="00D06CEE" w:rsidRPr="009D1384">
        <w:rPr>
          <w:rFonts w:ascii="Garamond" w:eastAsia="Times New Roman" w:hAnsi="Garamond" w:cs="Times New Roman"/>
          <w:sz w:val="24"/>
          <w:szCs w:val="24"/>
        </w:rPr>
        <w:t>20</w:t>
      </w:r>
      <w:r w:rsidRPr="009D1384">
        <w:rPr>
          <w:rFonts w:ascii="Garamond" w:eastAsia="Times New Roman" w:hAnsi="Garamond" w:cs="Times New Roman"/>
          <w:sz w:val="24"/>
          <w:szCs w:val="24"/>
        </w:rPr>
        <w:t>.</w:t>
      </w:r>
      <w:r w:rsidR="00D06CEE" w:rsidRPr="009D1384">
        <w:rPr>
          <w:rFonts w:ascii="Garamond" w:eastAsia="Times New Roman" w:hAnsi="Garamond" w:cs="Times New Roman"/>
          <w:sz w:val="24"/>
          <w:szCs w:val="24"/>
        </w:rPr>
        <w:t>6</w:t>
      </w:r>
      <w:r w:rsidRPr="009D1384">
        <w:rPr>
          <w:rFonts w:ascii="Garamond" w:eastAsia="Times New Roman" w:hAnsi="Garamond" w:cs="Times New Roman"/>
          <w:sz w:val="24"/>
          <w:szCs w:val="24"/>
        </w:rPr>
        <w:t>.202</w:t>
      </w:r>
      <w:r w:rsidR="00D06CEE" w:rsidRPr="009D1384">
        <w:rPr>
          <w:rFonts w:ascii="Garamond" w:eastAsia="Times New Roman" w:hAnsi="Garamond" w:cs="Times New Roman"/>
          <w:sz w:val="24"/>
          <w:szCs w:val="24"/>
        </w:rPr>
        <w:t>2</w:t>
      </w:r>
      <w:r w:rsidRPr="009D1384">
        <w:rPr>
          <w:rFonts w:ascii="Garamond" w:eastAsia="Times New Roman" w:hAnsi="Garamond" w:cs="Times New Roman"/>
          <w:sz w:val="24"/>
          <w:szCs w:val="24"/>
        </w:rPr>
        <w:t xml:space="preserve">, pra brenda afatit ligjor 4-mujor të përcaktuar nga neni 71/a, pika 1, shkronja “b” </w:t>
      </w:r>
      <w:r w:rsidR="00F020DF" w:rsidRPr="009D1384">
        <w:rPr>
          <w:rFonts w:ascii="Garamond" w:eastAsia="Times New Roman" w:hAnsi="Garamond" w:cs="Times New Roman"/>
          <w:sz w:val="24"/>
          <w:szCs w:val="24"/>
        </w:rPr>
        <w:t xml:space="preserve">e </w:t>
      </w:r>
      <w:r w:rsidRPr="009D1384">
        <w:rPr>
          <w:rFonts w:ascii="Garamond" w:eastAsia="Times New Roman" w:hAnsi="Garamond" w:cs="Times New Roman"/>
          <w:sz w:val="24"/>
          <w:szCs w:val="24"/>
        </w:rPr>
        <w:t xml:space="preserve">ligjit nr. 8577/2000. </w:t>
      </w:r>
    </w:p>
    <w:p w14:paraId="21E17239" w14:textId="03935E72" w:rsidR="003538BC" w:rsidRPr="00BA6F37" w:rsidRDefault="003538BC" w:rsidP="00BA6F37">
      <w:pPr>
        <w:widowControl w:val="0"/>
        <w:autoSpaceDE w:val="0"/>
        <w:autoSpaceDN w:val="0"/>
        <w:adjustRightInd w:val="0"/>
        <w:spacing w:after="0" w:line="240" w:lineRule="auto"/>
        <w:ind w:firstLine="284"/>
        <w:contextualSpacing/>
        <w:jc w:val="both"/>
        <w:rPr>
          <w:rFonts w:ascii="Garamond" w:eastAsia="MS Mincho" w:hAnsi="Garamond" w:cs="Times New Roman"/>
          <w:sz w:val="24"/>
          <w:szCs w:val="24"/>
        </w:rPr>
      </w:pPr>
      <w:r w:rsidRPr="009D1384">
        <w:rPr>
          <w:rFonts w:ascii="Garamond" w:eastAsia="Times New Roman" w:hAnsi="Garamond" w:cs="Times New Roman"/>
          <w:sz w:val="24"/>
          <w:szCs w:val="24"/>
        </w:rPr>
        <w:t>10.7</w:t>
      </w:r>
      <w:r w:rsidRPr="00BA6F37">
        <w:rPr>
          <w:rFonts w:ascii="Garamond" w:eastAsia="Times New Roman" w:hAnsi="Garamond" w:cs="Times New Roman"/>
          <w:sz w:val="24"/>
          <w:szCs w:val="24"/>
        </w:rPr>
        <w:t xml:space="preserve"> Për sa i takon legjitimimit </w:t>
      </w:r>
      <w:r w:rsidRPr="00BA6F37">
        <w:rPr>
          <w:rFonts w:ascii="Garamond" w:eastAsia="Times New Roman" w:hAnsi="Garamond" w:cs="Times New Roman"/>
          <w:i/>
          <w:sz w:val="24"/>
          <w:szCs w:val="24"/>
        </w:rPr>
        <w:t xml:space="preserve">ratione materiae, </w:t>
      </w:r>
      <w:r w:rsidRPr="00BA6F37">
        <w:rPr>
          <w:rFonts w:ascii="Garamond" w:eastAsia="Times New Roman" w:hAnsi="Garamond" w:cs="Times New Roman"/>
          <w:sz w:val="24"/>
          <w:szCs w:val="24"/>
        </w:rPr>
        <w:t>Kolegji çmon se pretendimet e</w:t>
      </w:r>
      <w:r w:rsidRPr="00BA6F37">
        <w:rPr>
          <w:rFonts w:ascii="Garamond" w:eastAsia="Times New Roman" w:hAnsi="Garamond" w:cs="Times New Roman"/>
          <w:i/>
          <w:sz w:val="24"/>
          <w:szCs w:val="24"/>
        </w:rPr>
        <w:t xml:space="preserve"> </w:t>
      </w:r>
      <w:r w:rsidRPr="00BA6F37">
        <w:rPr>
          <w:rFonts w:ascii="Garamond" w:eastAsia="Times New Roman" w:hAnsi="Garamond" w:cs="Times New Roman"/>
          <w:sz w:val="24"/>
          <w:szCs w:val="24"/>
        </w:rPr>
        <w:t>ankues</w:t>
      </w:r>
      <w:r w:rsidR="005A5BE0" w:rsidRPr="00BA6F37">
        <w:rPr>
          <w:rFonts w:ascii="Garamond" w:eastAsia="Times New Roman" w:hAnsi="Garamond" w:cs="Times New Roman"/>
          <w:sz w:val="24"/>
          <w:szCs w:val="24"/>
        </w:rPr>
        <w:t>es</w:t>
      </w:r>
      <w:r w:rsidRPr="00BA6F37">
        <w:rPr>
          <w:rFonts w:ascii="Garamond" w:eastAsia="Times New Roman" w:hAnsi="Garamond" w:cs="Times New Roman"/>
          <w:sz w:val="24"/>
          <w:szCs w:val="24"/>
        </w:rPr>
        <w:t xml:space="preserve"> ndaj vendimit nr.</w:t>
      </w:r>
      <w:r w:rsidR="00F020DF" w:rsidRPr="00BA6F37">
        <w:rPr>
          <w:rFonts w:ascii="Garamond" w:eastAsia="Times New Roman" w:hAnsi="Garamond" w:cs="Times New Roman"/>
          <w:sz w:val="24"/>
          <w:szCs w:val="24"/>
        </w:rPr>
        <w:t xml:space="preserve"> </w:t>
      </w:r>
      <w:r w:rsidR="005A5BE0" w:rsidRPr="00BA6F37">
        <w:rPr>
          <w:rFonts w:ascii="Garamond" w:eastAsia="Times New Roman" w:hAnsi="Garamond" w:cs="Times New Roman"/>
          <w:sz w:val="24"/>
          <w:szCs w:val="24"/>
        </w:rPr>
        <w:t>20</w:t>
      </w:r>
      <w:r w:rsidRPr="00BA6F37">
        <w:rPr>
          <w:rFonts w:ascii="Garamond" w:eastAsia="Times New Roman" w:hAnsi="Garamond" w:cs="Times New Roman"/>
          <w:sz w:val="24"/>
          <w:szCs w:val="24"/>
        </w:rPr>
        <w:t>, datë 31.</w:t>
      </w:r>
      <w:r w:rsidR="005A5BE0" w:rsidRPr="00BA6F37">
        <w:rPr>
          <w:rFonts w:ascii="Garamond" w:eastAsia="Times New Roman" w:hAnsi="Garamond" w:cs="Times New Roman"/>
          <w:sz w:val="24"/>
          <w:szCs w:val="24"/>
        </w:rPr>
        <w:t>1</w:t>
      </w:r>
      <w:r w:rsidRPr="00BA6F37">
        <w:rPr>
          <w:rFonts w:ascii="Garamond" w:eastAsia="Times New Roman" w:hAnsi="Garamond" w:cs="Times New Roman"/>
          <w:sz w:val="24"/>
          <w:szCs w:val="24"/>
        </w:rPr>
        <w:t>.202</w:t>
      </w:r>
      <w:r w:rsidR="00D06CEE" w:rsidRPr="00BA6F37">
        <w:rPr>
          <w:rFonts w:ascii="Garamond" w:eastAsia="Times New Roman" w:hAnsi="Garamond" w:cs="Times New Roman"/>
          <w:sz w:val="24"/>
          <w:szCs w:val="24"/>
        </w:rPr>
        <w:t>2</w:t>
      </w:r>
      <w:r w:rsidR="00F020DF"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të Këshillit të Lartë </w:t>
      </w:r>
      <w:r w:rsidRPr="00BA6F37">
        <w:rPr>
          <w:rFonts w:ascii="Garamond" w:eastAsia="MS Mincho" w:hAnsi="Garamond" w:cs="Times New Roman"/>
          <w:sz w:val="24"/>
          <w:szCs w:val="24"/>
        </w:rPr>
        <w:t>të Prokurorisë</w:t>
      </w:r>
      <w:r w:rsidRPr="00BA6F37">
        <w:rPr>
          <w:rFonts w:ascii="Garamond" w:eastAsia="Times New Roman" w:hAnsi="Garamond" w:cs="Times New Roman"/>
          <w:sz w:val="24"/>
          <w:szCs w:val="24"/>
        </w:rPr>
        <w:t xml:space="preserve">, janë pretendime që </w:t>
      </w:r>
      <w:r w:rsidRPr="00BA6F37">
        <w:rPr>
          <w:rFonts w:ascii="Garamond" w:eastAsia="Times New Roman" w:hAnsi="Garamond" w:cs="Times New Roman"/>
          <w:i/>
          <w:sz w:val="24"/>
          <w:szCs w:val="24"/>
        </w:rPr>
        <w:t>prima facie</w:t>
      </w:r>
      <w:r w:rsidRPr="00BA6F37">
        <w:rPr>
          <w:rFonts w:ascii="Garamond" w:eastAsia="Times New Roman" w:hAnsi="Garamond" w:cs="Times New Roman"/>
          <w:sz w:val="24"/>
          <w:szCs w:val="24"/>
        </w:rPr>
        <w:t xml:space="preserve"> hyjnë në juridiksionin disiplinor të Kolegjit të Posaçëm të Apelimit dhe do të shqyrtohen në vijim. </w:t>
      </w:r>
    </w:p>
    <w:p w14:paraId="10C70C7E" w14:textId="32859172" w:rsidR="003538BC" w:rsidRPr="00BA6F37" w:rsidRDefault="00BA6F37" w:rsidP="00BA6F37">
      <w:pPr>
        <w:pStyle w:val="ListParagraph"/>
        <w:spacing w:after="0" w:line="240" w:lineRule="auto"/>
        <w:ind w:left="0" w:firstLine="284"/>
        <w:jc w:val="both"/>
        <w:rPr>
          <w:rFonts w:ascii="Garamond" w:hAnsi="Garamond" w:cs="Times New Roman"/>
          <w:b/>
          <w:i/>
          <w:sz w:val="24"/>
          <w:szCs w:val="24"/>
        </w:rPr>
      </w:pPr>
      <w:r w:rsidRPr="00BA6F37">
        <w:rPr>
          <w:rFonts w:ascii="Garamond" w:eastAsia="Times New Roman" w:hAnsi="Garamond" w:cs="Times New Roman"/>
          <w:b/>
          <w:i/>
          <w:sz w:val="24"/>
          <w:szCs w:val="24"/>
        </w:rPr>
        <w:t xml:space="preserve">11. </w:t>
      </w:r>
      <w:r w:rsidR="003538BC" w:rsidRPr="00BA6F37">
        <w:rPr>
          <w:rFonts w:ascii="Garamond" w:eastAsia="Times New Roman" w:hAnsi="Garamond" w:cs="Times New Roman"/>
          <w:b/>
          <w:i/>
          <w:sz w:val="24"/>
          <w:szCs w:val="24"/>
        </w:rPr>
        <w:t>Vlerësim</w:t>
      </w:r>
      <w:r w:rsidR="00D6396B" w:rsidRPr="00BA6F37">
        <w:rPr>
          <w:rFonts w:ascii="Garamond" w:eastAsia="Times New Roman" w:hAnsi="Garamond" w:cs="Times New Roman"/>
          <w:b/>
          <w:i/>
          <w:sz w:val="24"/>
          <w:szCs w:val="24"/>
        </w:rPr>
        <w:t>i</w:t>
      </w:r>
      <w:r w:rsidR="00EC5B7E" w:rsidRPr="00BA6F37">
        <w:rPr>
          <w:rFonts w:ascii="Garamond" w:hAnsi="Garamond" w:cs="Times New Roman"/>
          <w:b/>
          <w:i/>
          <w:sz w:val="24"/>
          <w:szCs w:val="24"/>
        </w:rPr>
        <w:t xml:space="preserve"> i Kolegjit mbi shkakun </w:t>
      </w:r>
      <w:r w:rsidR="003538BC" w:rsidRPr="00BA6F37">
        <w:rPr>
          <w:rFonts w:ascii="Garamond" w:hAnsi="Garamond" w:cs="Times New Roman"/>
          <w:b/>
          <w:i/>
          <w:sz w:val="24"/>
          <w:szCs w:val="24"/>
        </w:rPr>
        <w:t>e ankimit të magjistrat</w:t>
      </w:r>
      <w:r w:rsidR="005A5BE0" w:rsidRPr="00BA6F37">
        <w:rPr>
          <w:rFonts w:ascii="Garamond" w:hAnsi="Garamond" w:cs="Times New Roman"/>
          <w:b/>
          <w:i/>
          <w:sz w:val="24"/>
          <w:szCs w:val="24"/>
        </w:rPr>
        <w:t>es</w:t>
      </w:r>
      <w:r w:rsidR="003538BC" w:rsidRPr="00BA6F37">
        <w:rPr>
          <w:rFonts w:ascii="Garamond" w:hAnsi="Garamond" w:cs="Times New Roman"/>
          <w:b/>
          <w:i/>
          <w:sz w:val="24"/>
          <w:szCs w:val="24"/>
        </w:rPr>
        <w:t xml:space="preserve"> B</w:t>
      </w:r>
      <w:r w:rsidR="005A5BE0" w:rsidRPr="00BA6F37">
        <w:rPr>
          <w:rFonts w:ascii="Garamond" w:hAnsi="Garamond" w:cs="Times New Roman"/>
          <w:b/>
          <w:i/>
          <w:sz w:val="24"/>
          <w:szCs w:val="24"/>
        </w:rPr>
        <w:t>elina Zeneli (Kryemadhi)</w:t>
      </w:r>
      <w:r w:rsidR="00EC5B7E" w:rsidRPr="00BA6F37">
        <w:rPr>
          <w:rFonts w:ascii="Garamond" w:hAnsi="Garamond" w:cs="Times New Roman"/>
          <w:b/>
          <w:i/>
          <w:sz w:val="24"/>
          <w:szCs w:val="24"/>
        </w:rPr>
        <w:t xml:space="preserve"> mbi pa</w:t>
      </w:r>
      <w:r w:rsidR="00D06CEE" w:rsidRPr="00BA6F37">
        <w:rPr>
          <w:rFonts w:ascii="Garamond" w:hAnsi="Garamond" w:cs="Times New Roman"/>
          <w:b/>
          <w:i/>
          <w:sz w:val="24"/>
          <w:szCs w:val="24"/>
        </w:rPr>
        <w:t>ligjshm</w:t>
      </w:r>
      <w:r w:rsidR="00A93D2E" w:rsidRPr="00BA6F37">
        <w:rPr>
          <w:rFonts w:ascii="Garamond" w:hAnsi="Garamond" w:cs="Times New Roman"/>
          <w:b/>
          <w:i/>
          <w:sz w:val="24"/>
          <w:szCs w:val="24"/>
        </w:rPr>
        <w:t>ë</w:t>
      </w:r>
      <w:r w:rsidR="00D06CEE" w:rsidRPr="00BA6F37">
        <w:rPr>
          <w:rFonts w:ascii="Garamond" w:hAnsi="Garamond" w:cs="Times New Roman"/>
          <w:b/>
          <w:i/>
          <w:sz w:val="24"/>
          <w:szCs w:val="24"/>
        </w:rPr>
        <w:t>rin</w:t>
      </w:r>
      <w:r w:rsidR="00A93D2E" w:rsidRPr="00BA6F37">
        <w:rPr>
          <w:rFonts w:ascii="Garamond" w:hAnsi="Garamond" w:cs="Times New Roman"/>
          <w:b/>
          <w:i/>
          <w:sz w:val="24"/>
          <w:szCs w:val="24"/>
        </w:rPr>
        <w:t>ë</w:t>
      </w:r>
      <w:r w:rsidR="00D06CEE" w:rsidRPr="00BA6F37">
        <w:rPr>
          <w:rFonts w:ascii="Garamond" w:hAnsi="Garamond" w:cs="Times New Roman"/>
          <w:b/>
          <w:i/>
          <w:sz w:val="24"/>
          <w:szCs w:val="24"/>
        </w:rPr>
        <w:t xml:space="preserve"> e vendimit objekt ankimi</w:t>
      </w:r>
    </w:p>
    <w:p w14:paraId="7831EEB5" w14:textId="1F8029A8" w:rsidR="00950363" w:rsidRPr="00BA6F37" w:rsidRDefault="003538BC" w:rsidP="00BA6F37">
      <w:pPr>
        <w:tabs>
          <w:tab w:val="left" w:pos="4052"/>
        </w:tabs>
        <w:spacing w:after="0" w:line="240" w:lineRule="auto"/>
        <w:ind w:firstLine="284"/>
        <w:contextualSpacing/>
        <w:jc w:val="both"/>
        <w:rPr>
          <w:rFonts w:ascii="Garamond" w:eastAsia="Times New Roman" w:hAnsi="Garamond" w:cs="Times New Roman"/>
          <w:sz w:val="24"/>
          <w:szCs w:val="24"/>
        </w:rPr>
      </w:pPr>
      <w:r w:rsidRPr="009D1384">
        <w:rPr>
          <w:rFonts w:ascii="Garamond" w:hAnsi="Garamond" w:cs="Times New Roman"/>
          <w:bCs/>
          <w:sz w:val="24"/>
          <w:szCs w:val="24"/>
        </w:rPr>
        <w:t>1</w:t>
      </w:r>
      <w:r w:rsidR="0079329F" w:rsidRPr="009D1384">
        <w:rPr>
          <w:rFonts w:ascii="Garamond" w:hAnsi="Garamond" w:cs="Times New Roman"/>
          <w:bCs/>
          <w:sz w:val="24"/>
          <w:szCs w:val="24"/>
        </w:rPr>
        <w:t>1</w:t>
      </w:r>
      <w:r w:rsidRPr="009D1384">
        <w:rPr>
          <w:rFonts w:ascii="Garamond" w:hAnsi="Garamond" w:cs="Times New Roman"/>
          <w:bCs/>
          <w:sz w:val="24"/>
          <w:szCs w:val="24"/>
        </w:rPr>
        <w:t>.1</w:t>
      </w:r>
      <w:r w:rsidRPr="00BA6F37">
        <w:rPr>
          <w:rFonts w:ascii="Garamond" w:hAnsi="Garamond" w:cs="Times New Roman"/>
          <w:bCs/>
          <w:sz w:val="24"/>
          <w:szCs w:val="24"/>
        </w:rPr>
        <w:t xml:space="preserve"> </w:t>
      </w:r>
      <w:r w:rsidR="00242B43" w:rsidRPr="00BA6F37">
        <w:rPr>
          <w:rFonts w:ascii="Garamond" w:eastAsia="Times New Roman" w:hAnsi="Garamond" w:cs="Times New Roman"/>
          <w:sz w:val="24"/>
          <w:szCs w:val="24"/>
        </w:rPr>
        <w:t>Magjistratja</w:t>
      </w:r>
      <w:r w:rsidR="00A62E5C" w:rsidRPr="00BA6F37">
        <w:rPr>
          <w:rFonts w:ascii="Garamond" w:eastAsia="Times New Roman" w:hAnsi="Garamond" w:cs="Times New Roman"/>
          <w:sz w:val="24"/>
          <w:szCs w:val="24"/>
        </w:rPr>
        <w:t xml:space="preserve"> pretendon se vendimi nr. 20, datë 31.1.2022</w:t>
      </w:r>
      <w:r w:rsidR="00DF4C9A" w:rsidRPr="00BA6F37">
        <w:rPr>
          <w:rFonts w:ascii="Garamond" w:eastAsia="Times New Roman" w:hAnsi="Garamond" w:cs="Times New Roman"/>
          <w:sz w:val="24"/>
          <w:szCs w:val="24"/>
        </w:rPr>
        <w:t>,</w:t>
      </w:r>
      <w:r w:rsidR="00A62E5C" w:rsidRPr="00BA6F37">
        <w:rPr>
          <w:rFonts w:ascii="Garamond" w:eastAsia="Times New Roman" w:hAnsi="Garamond" w:cs="Times New Roman"/>
          <w:sz w:val="24"/>
          <w:szCs w:val="24"/>
        </w:rPr>
        <w:t xml:space="preserve"> i KLP-së është i paligjshëm për shkak se </w:t>
      </w:r>
      <w:r w:rsidR="00950363" w:rsidRPr="00BA6F37">
        <w:rPr>
          <w:rFonts w:ascii="Garamond" w:eastAsia="Times New Roman" w:hAnsi="Garamond" w:cs="Times New Roman"/>
          <w:sz w:val="24"/>
          <w:szCs w:val="24"/>
        </w:rPr>
        <w:t xml:space="preserve">është nënshkruar nga anëtari </w:t>
      </w:r>
      <w:r w:rsidR="00B069BD" w:rsidRPr="00BA6F37">
        <w:rPr>
          <w:rFonts w:ascii="Garamond" w:eastAsia="Times New Roman" w:hAnsi="Garamond" w:cs="Times New Roman"/>
          <w:sz w:val="24"/>
          <w:szCs w:val="24"/>
        </w:rPr>
        <w:t xml:space="preserve">z. </w:t>
      </w:r>
      <w:r w:rsidR="00950363" w:rsidRPr="00BA6F37">
        <w:rPr>
          <w:rFonts w:ascii="Garamond" w:eastAsia="Times New Roman" w:hAnsi="Garamond" w:cs="Times New Roman"/>
          <w:sz w:val="24"/>
          <w:szCs w:val="24"/>
        </w:rPr>
        <w:t>S</w:t>
      </w:r>
      <w:r w:rsidR="00D04FA5"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B</w:t>
      </w:r>
      <w:r w:rsidR="00D04FA5"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që nuk ka qenë i pranishëm në seancën dëgjimore të datës 20.1.2022, si dhe as në mbledhjen </w:t>
      </w:r>
      <w:r w:rsidR="00B069BD" w:rsidRPr="00BA6F37">
        <w:rPr>
          <w:rFonts w:ascii="Garamond" w:eastAsia="Times New Roman" w:hAnsi="Garamond" w:cs="Times New Roman"/>
          <w:sz w:val="24"/>
          <w:szCs w:val="24"/>
        </w:rPr>
        <w:t>plenare të</w:t>
      </w:r>
      <w:r w:rsidR="00950363" w:rsidRPr="00BA6F37">
        <w:rPr>
          <w:rFonts w:ascii="Garamond" w:eastAsia="Times New Roman" w:hAnsi="Garamond" w:cs="Times New Roman"/>
          <w:sz w:val="24"/>
          <w:szCs w:val="24"/>
        </w:rPr>
        <w:t xml:space="preserve"> datës 31.1.2022</w:t>
      </w:r>
      <w:r w:rsidR="00DF4C9A"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kur është shpallur vendimi objekt ankimi</w:t>
      </w:r>
      <w:r w:rsidR="00DF4C9A"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dhe se nuk është nënshkruar nga anëtari T</w:t>
      </w:r>
      <w:r w:rsidR="00D04FA5"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B</w:t>
      </w:r>
      <w:r w:rsidR="00D04FA5" w:rsidRPr="00BA6F37">
        <w:rPr>
          <w:rFonts w:ascii="Garamond" w:eastAsia="Times New Roman" w:hAnsi="Garamond" w:cs="Times New Roman"/>
          <w:sz w:val="24"/>
          <w:szCs w:val="24"/>
        </w:rPr>
        <w:t>.</w:t>
      </w:r>
      <w:r w:rsidR="00242B43"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i cili ka qenë i pranishëm gjatë seancës dëgjimore të datës 20.1.2022, si dhe në mbledhjen </w:t>
      </w:r>
      <w:r w:rsidR="00B069BD" w:rsidRPr="00BA6F37">
        <w:rPr>
          <w:rFonts w:ascii="Garamond" w:eastAsia="Times New Roman" w:hAnsi="Garamond" w:cs="Times New Roman"/>
          <w:sz w:val="24"/>
          <w:szCs w:val="24"/>
        </w:rPr>
        <w:t>plenare të</w:t>
      </w:r>
      <w:r w:rsidR="00950363" w:rsidRPr="00BA6F37">
        <w:rPr>
          <w:rFonts w:ascii="Garamond" w:eastAsia="Times New Roman" w:hAnsi="Garamond" w:cs="Times New Roman"/>
          <w:sz w:val="24"/>
          <w:szCs w:val="24"/>
        </w:rPr>
        <w:t xml:space="preserve"> datës 31.1.2022</w:t>
      </w:r>
      <w:r w:rsidR="00DF4C9A" w:rsidRPr="00BA6F37">
        <w:rPr>
          <w:rFonts w:ascii="Garamond" w:eastAsia="Times New Roman" w:hAnsi="Garamond" w:cs="Times New Roman"/>
          <w:sz w:val="24"/>
          <w:szCs w:val="24"/>
        </w:rPr>
        <w:t>,</w:t>
      </w:r>
      <w:r w:rsidR="00950363" w:rsidRPr="00BA6F37">
        <w:rPr>
          <w:rFonts w:ascii="Garamond" w:eastAsia="Times New Roman" w:hAnsi="Garamond" w:cs="Times New Roman"/>
          <w:sz w:val="24"/>
          <w:szCs w:val="24"/>
        </w:rPr>
        <w:t xml:space="preserve"> kur është shpallur vendimi objekt ankimi.</w:t>
      </w:r>
    </w:p>
    <w:p w14:paraId="02D10C7E" w14:textId="6E4C343A" w:rsidR="00876F67" w:rsidRPr="00BA6F37" w:rsidRDefault="003538BC" w:rsidP="00BA6F37">
      <w:pPr>
        <w:autoSpaceDE w:val="0"/>
        <w:autoSpaceDN w:val="0"/>
        <w:adjustRightInd w:val="0"/>
        <w:spacing w:after="0" w:line="240" w:lineRule="auto"/>
        <w:ind w:firstLine="284"/>
        <w:jc w:val="both"/>
        <w:rPr>
          <w:rFonts w:ascii="Garamond" w:hAnsi="Garamond" w:cs="Times New Roman"/>
          <w:bCs/>
          <w:iCs/>
          <w:sz w:val="24"/>
          <w:szCs w:val="24"/>
        </w:rPr>
      </w:pPr>
      <w:r w:rsidRPr="009D1384">
        <w:rPr>
          <w:rFonts w:ascii="Garamond" w:hAnsi="Garamond" w:cs="Times New Roman"/>
          <w:bCs/>
          <w:sz w:val="24"/>
          <w:szCs w:val="24"/>
        </w:rPr>
        <w:t>1</w:t>
      </w:r>
      <w:r w:rsidR="0079329F" w:rsidRPr="009D1384">
        <w:rPr>
          <w:rFonts w:ascii="Garamond" w:hAnsi="Garamond" w:cs="Times New Roman"/>
          <w:bCs/>
          <w:sz w:val="24"/>
          <w:szCs w:val="24"/>
        </w:rPr>
        <w:t>1</w:t>
      </w:r>
      <w:r w:rsidRPr="009D1384">
        <w:rPr>
          <w:rFonts w:ascii="Garamond" w:hAnsi="Garamond" w:cs="Times New Roman"/>
          <w:bCs/>
          <w:sz w:val="24"/>
          <w:szCs w:val="24"/>
        </w:rPr>
        <w:t>.2.1</w:t>
      </w:r>
      <w:r w:rsidRPr="00BA6F37">
        <w:rPr>
          <w:rFonts w:ascii="Garamond" w:hAnsi="Garamond" w:cs="Times New Roman"/>
          <w:bCs/>
          <w:sz w:val="24"/>
          <w:szCs w:val="24"/>
        </w:rPr>
        <w:t xml:space="preserve"> </w:t>
      </w:r>
      <w:r w:rsidR="001E19BD" w:rsidRPr="00BA6F37">
        <w:rPr>
          <w:rFonts w:ascii="Garamond" w:hAnsi="Garamond" w:cs="Times New Roman"/>
          <w:bCs/>
          <w:sz w:val="24"/>
          <w:szCs w:val="24"/>
        </w:rPr>
        <w:t>Lidhur me k</w:t>
      </w:r>
      <w:r w:rsidR="000B4455" w:rsidRPr="00BA6F37">
        <w:rPr>
          <w:rFonts w:ascii="Garamond" w:hAnsi="Garamond" w:cs="Times New Roman"/>
          <w:bCs/>
          <w:sz w:val="24"/>
          <w:szCs w:val="24"/>
        </w:rPr>
        <w:t>ë</w:t>
      </w:r>
      <w:r w:rsidR="001E19BD" w:rsidRPr="00BA6F37">
        <w:rPr>
          <w:rFonts w:ascii="Garamond" w:hAnsi="Garamond" w:cs="Times New Roman"/>
          <w:bCs/>
          <w:sz w:val="24"/>
          <w:szCs w:val="24"/>
        </w:rPr>
        <w:t>t</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pretendim t</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magjistrates, Kolegji</w:t>
      </w:r>
      <w:r w:rsidR="00DF4C9A" w:rsidRPr="00BA6F37">
        <w:rPr>
          <w:rFonts w:ascii="Garamond" w:hAnsi="Garamond" w:cs="Times New Roman"/>
          <w:bCs/>
          <w:sz w:val="24"/>
          <w:szCs w:val="24"/>
        </w:rPr>
        <w:t>,</w:t>
      </w:r>
      <w:r w:rsidR="00242B43" w:rsidRPr="00BA6F37">
        <w:rPr>
          <w:rFonts w:ascii="Garamond" w:hAnsi="Garamond" w:cs="Times New Roman"/>
          <w:bCs/>
          <w:sz w:val="24"/>
          <w:szCs w:val="24"/>
        </w:rPr>
        <w:t xml:space="preserve"> pasi vler</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soi aktet q</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dokumentojn</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mbledhjet e KLP</w:t>
      </w:r>
      <w:r w:rsidR="00C01C11" w:rsidRPr="00BA6F37">
        <w:rPr>
          <w:rFonts w:ascii="Garamond" w:hAnsi="Garamond" w:cs="Times New Roman"/>
          <w:bCs/>
          <w:sz w:val="24"/>
          <w:szCs w:val="24"/>
        </w:rPr>
        <w:t>-s</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n</w:t>
      </w:r>
      <w:r w:rsidR="000B4455" w:rsidRPr="00BA6F37">
        <w:rPr>
          <w:rFonts w:ascii="Garamond" w:hAnsi="Garamond" w:cs="Times New Roman"/>
          <w:bCs/>
          <w:sz w:val="24"/>
          <w:szCs w:val="24"/>
        </w:rPr>
        <w:t>ë</w:t>
      </w:r>
      <w:r w:rsidR="00242B43" w:rsidRPr="00BA6F37">
        <w:rPr>
          <w:rFonts w:ascii="Garamond" w:hAnsi="Garamond" w:cs="Times New Roman"/>
          <w:bCs/>
          <w:sz w:val="24"/>
          <w:szCs w:val="24"/>
        </w:rPr>
        <w:t xml:space="preserve"> lidhje me procedimin disiplinor objekt ankimi</w:t>
      </w:r>
      <w:r w:rsidR="00A90206" w:rsidRPr="00BA6F37">
        <w:rPr>
          <w:rFonts w:ascii="Garamond" w:hAnsi="Garamond" w:cs="Times New Roman"/>
          <w:bCs/>
          <w:sz w:val="24"/>
          <w:szCs w:val="24"/>
        </w:rPr>
        <w:t>,</w:t>
      </w:r>
      <w:r w:rsidR="00242B43" w:rsidRPr="00BA6F37">
        <w:rPr>
          <w:rFonts w:ascii="Garamond" w:hAnsi="Garamond" w:cs="Times New Roman"/>
          <w:bCs/>
          <w:sz w:val="24"/>
          <w:szCs w:val="24"/>
        </w:rPr>
        <w:t xml:space="preserve"> konstatoi se </w:t>
      </w:r>
      <w:r w:rsidR="00D00AD9" w:rsidRPr="00BA6F37">
        <w:rPr>
          <w:rFonts w:ascii="Garamond" w:hAnsi="Garamond" w:cs="Times New Roman"/>
          <w:bCs/>
          <w:iCs/>
          <w:sz w:val="24"/>
          <w:szCs w:val="24"/>
        </w:rPr>
        <w:t xml:space="preserve">referuar </w:t>
      </w:r>
      <w:r w:rsidR="00242B43" w:rsidRPr="00BA6F37">
        <w:rPr>
          <w:rFonts w:ascii="Garamond" w:hAnsi="Garamond" w:cs="Times New Roman"/>
          <w:bCs/>
          <w:iCs/>
          <w:sz w:val="24"/>
          <w:szCs w:val="24"/>
        </w:rPr>
        <w:t>procesverbalit audio të seancës dëg</w:t>
      </w:r>
      <w:r w:rsidR="00B069BD" w:rsidRPr="00BA6F37">
        <w:rPr>
          <w:rFonts w:ascii="Garamond" w:hAnsi="Garamond" w:cs="Times New Roman"/>
          <w:bCs/>
          <w:iCs/>
          <w:sz w:val="24"/>
          <w:szCs w:val="24"/>
        </w:rPr>
        <w:t>jimore të datës 20.1.2022, z.</w:t>
      </w:r>
      <w:r w:rsidR="00242B43" w:rsidRPr="00BA6F37">
        <w:rPr>
          <w:rFonts w:ascii="Garamond" w:hAnsi="Garamond" w:cs="Times New Roman"/>
          <w:bCs/>
          <w:iCs/>
          <w:sz w:val="24"/>
          <w:szCs w:val="24"/>
        </w:rPr>
        <w:t xml:space="preserve"> S</w:t>
      </w:r>
      <w:r w:rsidR="00D04FA5"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B</w:t>
      </w:r>
      <w:r w:rsidR="00D04FA5"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nuk ka qenë prezent </w:t>
      </w:r>
      <w:r w:rsidR="00D00AD9" w:rsidRPr="00BA6F37">
        <w:rPr>
          <w:rFonts w:ascii="Garamond" w:hAnsi="Garamond" w:cs="Times New Roman"/>
          <w:bCs/>
          <w:iCs/>
          <w:sz w:val="24"/>
          <w:szCs w:val="24"/>
        </w:rPr>
        <w:t>n</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 k</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t</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 seanc</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 xml:space="preserve"> p</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r arsye sh</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ndet</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sore, nd</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rsa verifikohet pre</w:t>
      </w:r>
      <w:r w:rsidR="001E19BD" w:rsidRPr="00BA6F37">
        <w:rPr>
          <w:rFonts w:ascii="Garamond" w:hAnsi="Garamond" w:cs="Times New Roman"/>
          <w:bCs/>
          <w:iCs/>
          <w:sz w:val="24"/>
          <w:szCs w:val="24"/>
        </w:rPr>
        <w:t>zenca n</w:t>
      </w:r>
      <w:r w:rsidR="000B4455" w:rsidRPr="00BA6F37">
        <w:rPr>
          <w:rFonts w:ascii="Garamond" w:hAnsi="Garamond" w:cs="Times New Roman"/>
          <w:bCs/>
          <w:iCs/>
          <w:sz w:val="24"/>
          <w:szCs w:val="24"/>
        </w:rPr>
        <w:t>ë</w:t>
      </w:r>
      <w:r w:rsidR="001E19BD" w:rsidRPr="00BA6F37">
        <w:rPr>
          <w:rFonts w:ascii="Garamond" w:hAnsi="Garamond" w:cs="Times New Roman"/>
          <w:bCs/>
          <w:iCs/>
          <w:sz w:val="24"/>
          <w:szCs w:val="24"/>
        </w:rPr>
        <w:t xml:space="preserve"> k</w:t>
      </w:r>
      <w:r w:rsidR="000B4455" w:rsidRPr="00BA6F37">
        <w:rPr>
          <w:rFonts w:ascii="Garamond" w:hAnsi="Garamond" w:cs="Times New Roman"/>
          <w:bCs/>
          <w:iCs/>
          <w:sz w:val="24"/>
          <w:szCs w:val="24"/>
        </w:rPr>
        <w:t>ë</w:t>
      </w:r>
      <w:r w:rsidR="001E19BD" w:rsidRPr="00BA6F37">
        <w:rPr>
          <w:rFonts w:ascii="Garamond" w:hAnsi="Garamond" w:cs="Times New Roman"/>
          <w:bCs/>
          <w:iCs/>
          <w:sz w:val="24"/>
          <w:szCs w:val="24"/>
        </w:rPr>
        <w:t>t</w:t>
      </w:r>
      <w:r w:rsidR="000B4455" w:rsidRPr="00BA6F37">
        <w:rPr>
          <w:rFonts w:ascii="Garamond" w:hAnsi="Garamond" w:cs="Times New Roman"/>
          <w:bCs/>
          <w:iCs/>
          <w:sz w:val="24"/>
          <w:szCs w:val="24"/>
        </w:rPr>
        <w:t>ë</w:t>
      </w:r>
      <w:r w:rsidR="001E19BD" w:rsidRPr="00BA6F37">
        <w:rPr>
          <w:rFonts w:ascii="Garamond" w:hAnsi="Garamond" w:cs="Times New Roman"/>
          <w:bCs/>
          <w:iCs/>
          <w:sz w:val="24"/>
          <w:szCs w:val="24"/>
        </w:rPr>
        <w:t xml:space="preserve"> seanc</w:t>
      </w:r>
      <w:r w:rsidR="000B4455" w:rsidRPr="00BA6F37">
        <w:rPr>
          <w:rFonts w:ascii="Garamond" w:hAnsi="Garamond" w:cs="Times New Roman"/>
          <w:bCs/>
          <w:iCs/>
          <w:sz w:val="24"/>
          <w:szCs w:val="24"/>
        </w:rPr>
        <w:t>ë</w:t>
      </w:r>
      <w:r w:rsidR="001E19BD" w:rsidRPr="00BA6F37">
        <w:rPr>
          <w:rFonts w:ascii="Garamond" w:hAnsi="Garamond" w:cs="Times New Roman"/>
          <w:bCs/>
          <w:iCs/>
          <w:sz w:val="24"/>
          <w:szCs w:val="24"/>
        </w:rPr>
        <w:t xml:space="preserve"> d</w:t>
      </w:r>
      <w:r w:rsidR="000B4455" w:rsidRPr="00BA6F37">
        <w:rPr>
          <w:rFonts w:ascii="Garamond" w:hAnsi="Garamond" w:cs="Times New Roman"/>
          <w:bCs/>
          <w:iCs/>
          <w:sz w:val="24"/>
          <w:szCs w:val="24"/>
        </w:rPr>
        <w:t>ë</w:t>
      </w:r>
      <w:r w:rsidR="001E19BD" w:rsidRPr="00BA6F37">
        <w:rPr>
          <w:rFonts w:ascii="Garamond" w:hAnsi="Garamond" w:cs="Times New Roman"/>
          <w:bCs/>
          <w:iCs/>
          <w:sz w:val="24"/>
          <w:szCs w:val="24"/>
        </w:rPr>
        <w:t>gjimore e</w:t>
      </w:r>
      <w:r w:rsidR="00876F67" w:rsidRPr="00BA6F37">
        <w:rPr>
          <w:rFonts w:ascii="Garamond" w:hAnsi="Garamond" w:cs="Times New Roman"/>
          <w:bCs/>
          <w:iCs/>
          <w:sz w:val="24"/>
          <w:szCs w:val="24"/>
        </w:rPr>
        <w:t xml:space="preserve"> z. T</w:t>
      </w:r>
      <w:r w:rsidR="005B1893" w:rsidRPr="00BA6F37">
        <w:rPr>
          <w:rFonts w:ascii="Garamond" w:hAnsi="Garamond" w:cs="Times New Roman"/>
          <w:bCs/>
          <w:iCs/>
          <w:sz w:val="24"/>
          <w:szCs w:val="24"/>
        </w:rPr>
        <w:t>.</w:t>
      </w:r>
      <w:r w:rsidR="00876F67" w:rsidRPr="00BA6F37">
        <w:rPr>
          <w:rFonts w:ascii="Garamond" w:hAnsi="Garamond" w:cs="Times New Roman"/>
          <w:bCs/>
          <w:iCs/>
          <w:sz w:val="24"/>
          <w:szCs w:val="24"/>
        </w:rPr>
        <w:t xml:space="preserve"> B</w:t>
      </w:r>
      <w:r w:rsidR="005B1893" w:rsidRPr="00BA6F37">
        <w:rPr>
          <w:rFonts w:ascii="Garamond" w:hAnsi="Garamond" w:cs="Times New Roman"/>
          <w:bCs/>
          <w:iCs/>
          <w:sz w:val="24"/>
          <w:szCs w:val="24"/>
        </w:rPr>
        <w:t>.</w:t>
      </w:r>
      <w:r w:rsidR="00D00AD9"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 xml:space="preserve">Ndërkohë </w:t>
      </w:r>
      <w:r w:rsidR="00876F67" w:rsidRPr="00BA6F37">
        <w:rPr>
          <w:rFonts w:ascii="Garamond" w:hAnsi="Garamond" w:cs="Times New Roman"/>
          <w:bCs/>
          <w:iCs/>
          <w:sz w:val="24"/>
          <w:szCs w:val="24"/>
        </w:rPr>
        <w:t>q</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 xml:space="preserve">sipas </w:t>
      </w:r>
      <w:r w:rsidR="00D00AD9" w:rsidRPr="00BA6F37">
        <w:rPr>
          <w:rFonts w:ascii="Garamond" w:hAnsi="Garamond" w:cs="Times New Roman"/>
          <w:bCs/>
          <w:iCs/>
          <w:sz w:val="24"/>
          <w:szCs w:val="24"/>
        </w:rPr>
        <w:t>procesverbalit</w:t>
      </w:r>
      <w:r w:rsidR="00242B43" w:rsidRPr="00BA6F37">
        <w:rPr>
          <w:rFonts w:ascii="Garamond" w:hAnsi="Garamond" w:cs="Times New Roman"/>
          <w:bCs/>
          <w:iCs/>
          <w:sz w:val="24"/>
          <w:szCs w:val="24"/>
        </w:rPr>
        <w:t xml:space="preserve"> të mbledhjes plenare të KLP-së të datë</w:t>
      </w:r>
      <w:r w:rsidR="00C01C11" w:rsidRPr="00BA6F37">
        <w:rPr>
          <w:rFonts w:ascii="Garamond" w:hAnsi="Garamond" w:cs="Times New Roman"/>
          <w:bCs/>
          <w:iCs/>
          <w:sz w:val="24"/>
          <w:szCs w:val="24"/>
        </w:rPr>
        <w:t>s</w:t>
      </w:r>
      <w:r w:rsidR="00242B43" w:rsidRPr="00BA6F37">
        <w:rPr>
          <w:rFonts w:ascii="Garamond" w:hAnsi="Garamond" w:cs="Times New Roman"/>
          <w:bCs/>
          <w:iCs/>
          <w:sz w:val="24"/>
          <w:szCs w:val="24"/>
        </w:rPr>
        <w:t xml:space="preserve"> 31.1.2022</w:t>
      </w:r>
      <w:r w:rsidR="00876F67" w:rsidRPr="00BA6F37">
        <w:rPr>
          <w:rFonts w:ascii="Garamond" w:hAnsi="Garamond" w:cs="Times New Roman"/>
          <w:bCs/>
          <w:iCs/>
          <w:sz w:val="24"/>
          <w:szCs w:val="24"/>
        </w:rPr>
        <w:t>,</w:t>
      </w:r>
      <w:r w:rsidR="00D00AD9" w:rsidRPr="00BA6F37">
        <w:rPr>
          <w:rFonts w:ascii="Garamond" w:hAnsi="Garamond" w:cs="Times New Roman"/>
          <w:bCs/>
          <w:iCs/>
          <w:sz w:val="24"/>
          <w:szCs w:val="24"/>
        </w:rPr>
        <w:t xml:space="preserve"> dit</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n kur </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sht</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 </w:t>
      </w:r>
      <w:r w:rsidR="00D00AD9" w:rsidRPr="00BA6F37">
        <w:rPr>
          <w:rFonts w:ascii="Garamond" w:hAnsi="Garamond" w:cs="Times New Roman"/>
          <w:bCs/>
          <w:iCs/>
          <w:sz w:val="24"/>
          <w:szCs w:val="24"/>
        </w:rPr>
        <w:lastRenderedPageBreak/>
        <w:t>marr</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 dhe </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sht</w:t>
      </w:r>
      <w:r w:rsidR="000B4455" w:rsidRPr="00BA6F37">
        <w:rPr>
          <w:rFonts w:ascii="Garamond" w:hAnsi="Garamond" w:cs="Times New Roman"/>
          <w:bCs/>
          <w:iCs/>
          <w:sz w:val="24"/>
          <w:szCs w:val="24"/>
        </w:rPr>
        <w:t>ë</w:t>
      </w:r>
      <w:r w:rsidR="00D00AD9" w:rsidRPr="00BA6F37">
        <w:rPr>
          <w:rFonts w:ascii="Garamond" w:hAnsi="Garamond" w:cs="Times New Roman"/>
          <w:bCs/>
          <w:iCs/>
          <w:sz w:val="24"/>
          <w:szCs w:val="24"/>
        </w:rPr>
        <w:t xml:space="preserve"> shpallur vendimi objekt ankimi</w:t>
      </w:r>
      <w:r w:rsidR="00242B43" w:rsidRPr="00BA6F37">
        <w:rPr>
          <w:rFonts w:ascii="Garamond" w:hAnsi="Garamond" w:cs="Times New Roman"/>
          <w:bCs/>
          <w:iCs/>
          <w:sz w:val="24"/>
          <w:szCs w:val="24"/>
        </w:rPr>
        <w:t xml:space="preserve">, rezulton se </w:t>
      </w:r>
      <w:r w:rsidR="00C01C11" w:rsidRPr="00BA6F37">
        <w:rPr>
          <w:rFonts w:ascii="Garamond" w:hAnsi="Garamond" w:cs="Times New Roman"/>
          <w:bCs/>
          <w:iCs/>
          <w:sz w:val="24"/>
          <w:szCs w:val="24"/>
        </w:rPr>
        <w:t>n</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çelje t</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mbledhjes plenare</w:t>
      </w:r>
      <w:r w:rsidR="00A90206" w:rsidRPr="00BA6F37">
        <w:rPr>
          <w:rFonts w:ascii="Garamond" w:hAnsi="Garamond" w:cs="Times New Roman"/>
          <w:bCs/>
          <w:iCs/>
          <w:sz w:val="24"/>
          <w:szCs w:val="24"/>
        </w:rPr>
        <w:t>,</w:t>
      </w:r>
      <w:r w:rsidR="00C01C11" w:rsidRPr="00BA6F37">
        <w:rPr>
          <w:rFonts w:ascii="Garamond" w:hAnsi="Garamond" w:cs="Times New Roman"/>
          <w:bCs/>
          <w:iCs/>
          <w:sz w:val="24"/>
          <w:szCs w:val="24"/>
        </w:rPr>
        <w:t xml:space="preserve"> z. </w:t>
      </w:r>
      <w:r w:rsidR="00876F67" w:rsidRPr="00BA6F37">
        <w:rPr>
          <w:rFonts w:ascii="Garamond" w:hAnsi="Garamond" w:cs="Times New Roman"/>
          <w:bCs/>
          <w:iCs/>
          <w:sz w:val="24"/>
          <w:szCs w:val="24"/>
        </w:rPr>
        <w:t>S</w:t>
      </w:r>
      <w:r w:rsidR="005B1893" w:rsidRPr="00BA6F37">
        <w:rPr>
          <w:rFonts w:ascii="Garamond" w:hAnsi="Garamond" w:cs="Times New Roman"/>
          <w:bCs/>
          <w:iCs/>
          <w:sz w:val="24"/>
          <w:szCs w:val="24"/>
        </w:rPr>
        <w:t>.</w:t>
      </w:r>
      <w:r w:rsidR="00876F67" w:rsidRPr="00BA6F37">
        <w:rPr>
          <w:rFonts w:ascii="Garamond" w:hAnsi="Garamond" w:cs="Times New Roman"/>
          <w:bCs/>
          <w:iCs/>
          <w:sz w:val="24"/>
          <w:szCs w:val="24"/>
        </w:rPr>
        <w:t xml:space="preserve"> </w:t>
      </w:r>
      <w:r w:rsidR="00C01C11" w:rsidRPr="00BA6F37">
        <w:rPr>
          <w:rFonts w:ascii="Garamond" w:hAnsi="Garamond" w:cs="Times New Roman"/>
          <w:bCs/>
          <w:iCs/>
          <w:sz w:val="24"/>
          <w:szCs w:val="24"/>
        </w:rPr>
        <w:t>B</w:t>
      </w:r>
      <w:r w:rsidR="005B1893" w:rsidRPr="00BA6F37">
        <w:rPr>
          <w:rFonts w:ascii="Garamond" w:hAnsi="Garamond" w:cs="Times New Roman"/>
          <w:bCs/>
          <w:iCs/>
          <w:sz w:val="24"/>
          <w:szCs w:val="24"/>
        </w:rPr>
        <w:t>.</w:t>
      </w:r>
      <w:r w:rsidR="00C01C11" w:rsidRPr="00BA6F37">
        <w:rPr>
          <w:rFonts w:ascii="Garamond" w:hAnsi="Garamond" w:cs="Times New Roman"/>
          <w:bCs/>
          <w:iCs/>
          <w:sz w:val="24"/>
          <w:szCs w:val="24"/>
        </w:rPr>
        <w:t xml:space="preserve"> nuk ka qen</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prezent</w:t>
      </w:r>
      <w:r w:rsidR="001E19BD" w:rsidRPr="00BA6F37">
        <w:rPr>
          <w:rFonts w:ascii="Garamond" w:hAnsi="Garamond" w:cs="Times New Roman"/>
          <w:bCs/>
          <w:iCs/>
          <w:sz w:val="24"/>
          <w:szCs w:val="24"/>
        </w:rPr>
        <w:t>,</w:t>
      </w:r>
      <w:r w:rsidR="00C01C11" w:rsidRPr="00BA6F37">
        <w:rPr>
          <w:rFonts w:ascii="Garamond" w:hAnsi="Garamond" w:cs="Times New Roman"/>
          <w:bCs/>
          <w:iCs/>
          <w:sz w:val="24"/>
          <w:szCs w:val="24"/>
        </w:rPr>
        <w:t xml:space="preserve"> por</w:t>
      </w:r>
      <w:r w:rsidR="00F93F65" w:rsidRPr="00BA6F37">
        <w:rPr>
          <w:rFonts w:ascii="Garamond" w:hAnsi="Garamond" w:cs="Times New Roman"/>
          <w:bCs/>
          <w:iCs/>
          <w:sz w:val="24"/>
          <w:szCs w:val="24"/>
        </w:rPr>
        <w:t xml:space="preserve"> i</w:t>
      </w:r>
      <w:r w:rsidR="00C01C11" w:rsidRPr="00BA6F37">
        <w:rPr>
          <w:rFonts w:ascii="Garamond" w:hAnsi="Garamond" w:cs="Times New Roman"/>
          <w:bCs/>
          <w:iCs/>
          <w:sz w:val="24"/>
          <w:szCs w:val="24"/>
        </w:rPr>
        <w:t xml:space="preserve"> </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sht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w:t>
      </w:r>
      <w:r w:rsidR="00C01C11" w:rsidRPr="00BA6F37">
        <w:rPr>
          <w:rFonts w:ascii="Garamond" w:hAnsi="Garamond" w:cs="Times New Roman"/>
          <w:bCs/>
          <w:iCs/>
          <w:sz w:val="24"/>
          <w:szCs w:val="24"/>
        </w:rPr>
        <w:t>bashkuar asaj n</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momentin kur </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sht</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marr</w:t>
      </w:r>
      <w:r w:rsidR="000B4455" w:rsidRPr="00BA6F37">
        <w:rPr>
          <w:rFonts w:ascii="Garamond" w:hAnsi="Garamond" w:cs="Times New Roman"/>
          <w:bCs/>
          <w:iCs/>
          <w:sz w:val="24"/>
          <w:szCs w:val="24"/>
        </w:rPr>
        <w:t>ë</w:t>
      </w:r>
      <w:r w:rsidR="00C01C11"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në diskutim dhe votim çë</w:t>
      </w:r>
      <w:r w:rsidR="00C01C11" w:rsidRPr="00BA6F37">
        <w:rPr>
          <w:rFonts w:ascii="Garamond" w:hAnsi="Garamond" w:cs="Times New Roman"/>
          <w:bCs/>
          <w:iCs/>
          <w:sz w:val="24"/>
          <w:szCs w:val="24"/>
        </w:rPr>
        <w:t>shtja</w:t>
      </w:r>
      <w:r w:rsidR="00242B43" w:rsidRPr="00BA6F37">
        <w:rPr>
          <w:rFonts w:ascii="Garamond" w:hAnsi="Garamond" w:cs="Times New Roman"/>
          <w:bCs/>
          <w:iCs/>
          <w:sz w:val="24"/>
          <w:szCs w:val="24"/>
        </w:rPr>
        <w:t xml:space="preserve"> </w:t>
      </w:r>
      <w:r w:rsidR="00C01C11" w:rsidRPr="00BA6F37">
        <w:rPr>
          <w:rFonts w:ascii="Garamond" w:hAnsi="Garamond" w:cs="Times New Roman"/>
          <w:bCs/>
          <w:iCs/>
          <w:sz w:val="24"/>
          <w:szCs w:val="24"/>
        </w:rPr>
        <w:t>e</w:t>
      </w:r>
      <w:r w:rsidR="00242B43" w:rsidRPr="00BA6F37">
        <w:rPr>
          <w:rFonts w:ascii="Garamond" w:hAnsi="Garamond" w:cs="Times New Roman"/>
          <w:bCs/>
          <w:iCs/>
          <w:sz w:val="24"/>
          <w:szCs w:val="24"/>
        </w:rPr>
        <w:t xml:space="preserve"> rendit të ditës, pika 2, “Diskutimi/miratimi i projektakteve për caktimin e përkohshëm të zonjës S</w:t>
      </w:r>
      <w:r w:rsidR="00F93F65"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B</w:t>
      </w:r>
      <w:r w:rsidR="00F93F65"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w:t>
      </w:r>
      <w:r w:rsidR="00F93F65" w:rsidRPr="00BA6F37">
        <w:rPr>
          <w:rFonts w:ascii="Garamond" w:hAnsi="Garamond" w:cs="Times New Roman"/>
          <w:bCs/>
          <w:iCs/>
          <w:sz w:val="24"/>
          <w:szCs w:val="24"/>
        </w:rPr>
        <w:t>[...]</w:t>
      </w:r>
      <w:r w:rsidR="00242B43" w:rsidRPr="00BA6F37">
        <w:rPr>
          <w:rFonts w:ascii="Garamond" w:hAnsi="Garamond" w:cs="Times New Roman"/>
          <w:bCs/>
          <w:iCs/>
          <w:sz w:val="24"/>
          <w:szCs w:val="24"/>
        </w:rPr>
        <w:t>”</w:t>
      </w:r>
      <w:r w:rsidR="00C01C11" w:rsidRPr="00BA6F37">
        <w:rPr>
          <w:rStyle w:val="FootnoteReference"/>
          <w:rFonts w:ascii="Garamond" w:hAnsi="Garamond" w:cs="Times New Roman"/>
          <w:bCs/>
          <w:iCs/>
          <w:sz w:val="24"/>
          <w:szCs w:val="24"/>
        </w:rPr>
        <w:footnoteReference w:id="13"/>
      </w:r>
      <w:r w:rsidR="00F93F65" w:rsidRPr="00BA6F37">
        <w:rPr>
          <w:rFonts w:ascii="Garamond" w:hAnsi="Garamond" w:cs="Times New Roman"/>
          <w:bCs/>
          <w:iCs/>
          <w:sz w:val="24"/>
          <w:szCs w:val="24"/>
        </w:rPr>
        <w:t xml:space="preserve"> dhe konstatohet 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mos jet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larguar deri n</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p</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rfundimin e mbledhjes plenare 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k</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saj date dhe</w:t>
      </w:r>
      <w:r w:rsidR="00876F67" w:rsidRPr="00BA6F37">
        <w:rPr>
          <w:rFonts w:ascii="Garamond" w:hAnsi="Garamond" w:cs="Times New Roman"/>
          <w:bCs/>
          <w:iCs/>
          <w:sz w:val="24"/>
          <w:szCs w:val="24"/>
        </w:rPr>
        <w:t>,</w:t>
      </w:r>
      <w:r w:rsidR="00F93F65" w:rsidRPr="00BA6F37">
        <w:rPr>
          <w:rFonts w:ascii="Garamond" w:hAnsi="Garamond" w:cs="Times New Roman"/>
          <w:bCs/>
          <w:iCs/>
          <w:sz w:val="24"/>
          <w:szCs w:val="24"/>
        </w:rPr>
        <w:t xml:space="preserve"> rrjedhimisht</w:t>
      </w:r>
      <w:r w:rsidR="00A90206" w:rsidRPr="00BA6F37">
        <w:rPr>
          <w:rFonts w:ascii="Garamond" w:hAnsi="Garamond" w:cs="Times New Roman"/>
          <w:bCs/>
          <w:iCs/>
          <w:sz w:val="24"/>
          <w:szCs w:val="24"/>
        </w:rPr>
        <w:t>,</w:t>
      </w:r>
      <w:r w:rsidR="00F93F65" w:rsidRPr="00BA6F37">
        <w:rPr>
          <w:rFonts w:ascii="Garamond" w:hAnsi="Garamond" w:cs="Times New Roman"/>
          <w:bCs/>
          <w:iCs/>
          <w:sz w:val="24"/>
          <w:szCs w:val="24"/>
        </w:rPr>
        <w:t xml:space="preserve"> ka marr</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pjes</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w:t>
      </w:r>
      <w:r w:rsidR="00876F67" w:rsidRPr="00BA6F37">
        <w:rPr>
          <w:rFonts w:ascii="Garamond" w:hAnsi="Garamond" w:cs="Times New Roman"/>
          <w:bCs/>
          <w:iCs/>
          <w:sz w:val="24"/>
          <w:szCs w:val="24"/>
        </w:rPr>
        <w:t xml:space="preserve">edhe </w:t>
      </w:r>
      <w:r w:rsidR="00F93F65" w:rsidRPr="00BA6F37">
        <w:rPr>
          <w:rFonts w:ascii="Garamond" w:hAnsi="Garamond" w:cs="Times New Roman"/>
          <w:bCs/>
          <w:iCs/>
          <w:sz w:val="24"/>
          <w:szCs w:val="24"/>
        </w:rPr>
        <w:t>n</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shqyrtimin </w:t>
      </w:r>
      <w:r w:rsidR="00B52588" w:rsidRPr="00BA6F37">
        <w:rPr>
          <w:rFonts w:ascii="Garamond" w:hAnsi="Garamond" w:cs="Times New Roman"/>
          <w:bCs/>
          <w:iCs/>
          <w:sz w:val="24"/>
          <w:szCs w:val="24"/>
        </w:rPr>
        <w:t xml:space="preserve">e </w:t>
      </w:r>
      <w:r w:rsidR="00B069BD" w:rsidRPr="00BA6F37">
        <w:rPr>
          <w:rFonts w:ascii="Garamond" w:hAnsi="Garamond" w:cs="Times New Roman"/>
          <w:bCs/>
          <w:iCs/>
          <w:sz w:val="24"/>
          <w:szCs w:val="24"/>
        </w:rPr>
        <w:t>ç</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shtjes s</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rendit 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 xml:space="preserve"> dit</w:t>
      </w:r>
      <w:r w:rsidR="000B4455" w:rsidRPr="00BA6F37">
        <w:rPr>
          <w:rFonts w:ascii="Garamond" w:hAnsi="Garamond" w:cs="Times New Roman"/>
          <w:bCs/>
          <w:iCs/>
          <w:sz w:val="24"/>
          <w:szCs w:val="24"/>
        </w:rPr>
        <w:t>ë</w:t>
      </w:r>
      <w:r w:rsidR="00F93F65" w:rsidRPr="00BA6F37">
        <w:rPr>
          <w:rFonts w:ascii="Garamond" w:hAnsi="Garamond" w:cs="Times New Roman"/>
          <w:bCs/>
          <w:iCs/>
          <w:sz w:val="24"/>
          <w:szCs w:val="24"/>
        </w:rPr>
        <w:t>s “</w:t>
      </w:r>
      <w:r w:rsidR="00242B43" w:rsidRPr="00BA6F37">
        <w:rPr>
          <w:rFonts w:ascii="Garamond" w:hAnsi="Garamond" w:cs="Times New Roman"/>
          <w:bCs/>
          <w:iCs/>
          <w:sz w:val="24"/>
          <w:szCs w:val="24"/>
        </w:rPr>
        <w:t xml:space="preserve">Diskutimi/miratimi i projektakteve në lidhje me procedimin disiplinor të nisur nga Inspektori i Lartë i Drejtësisë ndaj magjistrates </w:t>
      </w:r>
      <w:r w:rsidR="00F93F65" w:rsidRPr="00BA6F37">
        <w:rPr>
          <w:rFonts w:ascii="Garamond" w:hAnsi="Garamond" w:cs="Times New Roman"/>
          <w:bCs/>
          <w:iCs/>
          <w:sz w:val="24"/>
          <w:szCs w:val="24"/>
        </w:rPr>
        <w:t>Belina Zeneli</w:t>
      </w:r>
      <w:r w:rsidR="001B5AFE" w:rsidRPr="00BA6F37">
        <w:rPr>
          <w:rFonts w:ascii="Garamond" w:hAnsi="Garamond" w:cs="Times New Roman"/>
          <w:bCs/>
          <w:iCs/>
          <w:sz w:val="24"/>
          <w:szCs w:val="24"/>
        </w:rPr>
        <w:t>,</w:t>
      </w:r>
      <w:r w:rsidR="00F93F65"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 xml:space="preserve">prokurore në Prokurorinë pranë Gjykatës së Rrethit Gjyqësor Dibër”. Në procesverbalin e </w:t>
      </w:r>
      <w:r w:rsidR="00B52588" w:rsidRPr="00BA6F37">
        <w:rPr>
          <w:rFonts w:ascii="Garamond" w:hAnsi="Garamond" w:cs="Times New Roman"/>
          <w:bCs/>
          <w:iCs/>
          <w:sz w:val="24"/>
          <w:szCs w:val="24"/>
        </w:rPr>
        <w:t>k</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saj mbledhjeje </w:t>
      </w:r>
      <w:r w:rsidR="00F93F65" w:rsidRPr="00BA6F37">
        <w:rPr>
          <w:rFonts w:ascii="Garamond" w:hAnsi="Garamond" w:cs="Times New Roman"/>
          <w:bCs/>
          <w:iCs/>
          <w:sz w:val="24"/>
          <w:szCs w:val="24"/>
        </w:rPr>
        <w:t>evidentohet</w:t>
      </w:r>
      <w:r w:rsidR="00242B43" w:rsidRPr="00BA6F37">
        <w:rPr>
          <w:rFonts w:ascii="Garamond" w:hAnsi="Garamond" w:cs="Times New Roman"/>
          <w:bCs/>
          <w:iCs/>
          <w:sz w:val="24"/>
          <w:szCs w:val="24"/>
        </w:rPr>
        <w:t xml:space="preserve"> </w:t>
      </w:r>
      <w:r w:rsidR="00876F67" w:rsidRPr="00BA6F37">
        <w:rPr>
          <w:rFonts w:ascii="Garamond" w:hAnsi="Garamond" w:cs="Times New Roman"/>
          <w:bCs/>
          <w:iCs/>
          <w:sz w:val="24"/>
          <w:szCs w:val="24"/>
        </w:rPr>
        <w:t xml:space="preserve">gjithashtu </w:t>
      </w:r>
      <w:r w:rsidR="00242B43" w:rsidRPr="00BA6F37">
        <w:rPr>
          <w:rFonts w:ascii="Garamond" w:hAnsi="Garamond" w:cs="Times New Roman"/>
          <w:bCs/>
          <w:iCs/>
          <w:sz w:val="24"/>
          <w:szCs w:val="24"/>
        </w:rPr>
        <w:t xml:space="preserve">se </w:t>
      </w:r>
      <w:r w:rsidR="00B52588" w:rsidRPr="00BA6F37">
        <w:rPr>
          <w:rFonts w:ascii="Garamond" w:hAnsi="Garamond" w:cs="Times New Roman"/>
          <w:bCs/>
          <w:iCs/>
          <w:sz w:val="24"/>
          <w:szCs w:val="24"/>
        </w:rPr>
        <w:t xml:space="preserve">regjistrimi </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sht</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 xml:space="preserve">ndërprerë </w:t>
      </w:r>
      <w:r w:rsidR="00876F67" w:rsidRPr="00BA6F37">
        <w:rPr>
          <w:rFonts w:ascii="Garamond" w:hAnsi="Garamond" w:cs="Times New Roman"/>
          <w:bCs/>
          <w:iCs/>
          <w:sz w:val="24"/>
          <w:szCs w:val="24"/>
        </w:rPr>
        <w:t>n</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 xml:space="preserve"> or</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 xml:space="preserve">n </w:t>
      </w:r>
      <w:r w:rsidR="00FB763B" w:rsidRPr="00BA6F37">
        <w:rPr>
          <w:rFonts w:ascii="Garamond" w:hAnsi="Garamond" w:cs="Times New Roman"/>
          <w:bCs/>
          <w:iCs/>
          <w:sz w:val="24"/>
          <w:szCs w:val="24"/>
        </w:rPr>
        <w:t>11</w:t>
      </w:r>
      <w:r w:rsidR="001B5AFE" w:rsidRPr="00BA6F37">
        <w:rPr>
          <w:rFonts w:ascii="Garamond" w:hAnsi="Garamond" w:cs="Times New Roman"/>
          <w:bCs/>
          <w:iCs/>
          <w:sz w:val="24"/>
          <w:szCs w:val="24"/>
        </w:rPr>
        <w:t>:</w:t>
      </w:r>
      <w:r w:rsidR="00FB763B" w:rsidRPr="00BA6F37">
        <w:rPr>
          <w:rFonts w:ascii="Garamond" w:hAnsi="Garamond" w:cs="Times New Roman"/>
          <w:bCs/>
          <w:iCs/>
          <w:sz w:val="24"/>
          <w:szCs w:val="24"/>
        </w:rPr>
        <w:t>00</w:t>
      </w:r>
      <w:r w:rsidR="001B5AFE" w:rsidRPr="00BA6F37">
        <w:rPr>
          <w:rFonts w:ascii="Garamond" w:hAnsi="Garamond" w:cs="Times New Roman"/>
          <w:bCs/>
          <w:iCs/>
          <w:sz w:val="24"/>
          <w:szCs w:val="24"/>
        </w:rPr>
        <w:t>,</w:t>
      </w:r>
      <w:r w:rsidR="00876F67" w:rsidRPr="00BA6F37">
        <w:rPr>
          <w:rFonts w:ascii="Garamond" w:hAnsi="Garamond" w:cs="Times New Roman"/>
          <w:bCs/>
          <w:iCs/>
          <w:sz w:val="24"/>
          <w:szCs w:val="24"/>
        </w:rPr>
        <w:t xml:space="preserve"> </w:t>
      </w:r>
      <w:r w:rsidR="00B52588" w:rsidRPr="00BA6F37">
        <w:rPr>
          <w:rFonts w:ascii="Garamond" w:hAnsi="Garamond" w:cs="Times New Roman"/>
          <w:bCs/>
          <w:iCs/>
          <w:sz w:val="24"/>
          <w:szCs w:val="24"/>
        </w:rPr>
        <w:t>p</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r shkak se </w:t>
      </w:r>
      <w:r w:rsidR="00203560" w:rsidRPr="00BA6F37">
        <w:rPr>
          <w:rFonts w:ascii="Garamond" w:hAnsi="Garamond" w:cs="Times New Roman"/>
          <w:sz w:val="24"/>
          <w:szCs w:val="24"/>
        </w:rPr>
        <w:t xml:space="preserve">KLP-ja </w:t>
      </w:r>
      <w:r w:rsidR="00242B43" w:rsidRPr="00BA6F37">
        <w:rPr>
          <w:rFonts w:ascii="Garamond" w:hAnsi="Garamond" w:cs="Times New Roman"/>
          <w:bCs/>
          <w:iCs/>
          <w:sz w:val="24"/>
          <w:szCs w:val="24"/>
        </w:rPr>
        <w:t xml:space="preserve">do të mblidhej në </w:t>
      </w:r>
      <w:r w:rsidR="001B5AFE" w:rsidRPr="00BA6F37">
        <w:rPr>
          <w:rFonts w:ascii="Garamond" w:hAnsi="Garamond" w:cs="Times New Roman"/>
          <w:bCs/>
          <w:iCs/>
          <w:sz w:val="24"/>
          <w:szCs w:val="24"/>
        </w:rPr>
        <w:t>d</w:t>
      </w:r>
      <w:r w:rsidR="00242B43" w:rsidRPr="00BA6F37">
        <w:rPr>
          <w:rFonts w:ascii="Garamond" w:hAnsi="Garamond" w:cs="Times New Roman"/>
          <w:bCs/>
          <w:iCs/>
          <w:sz w:val="24"/>
          <w:szCs w:val="24"/>
        </w:rPr>
        <w:t xml:space="preserve">homë </w:t>
      </w:r>
      <w:r w:rsidR="001B5AFE" w:rsidRPr="00BA6F37">
        <w:rPr>
          <w:rFonts w:ascii="Garamond" w:hAnsi="Garamond" w:cs="Times New Roman"/>
          <w:bCs/>
          <w:iCs/>
          <w:sz w:val="24"/>
          <w:szCs w:val="24"/>
        </w:rPr>
        <w:t>k</w:t>
      </w:r>
      <w:r w:rsidR="00242B43" w:rsidRPr="00BA6F37">
        <w:rPr>
          <w:rFonts w:ascii="Garamond" w:hAnsi="Garamond" w:cs="Times New Roman"/>
          <w:bCs/>
          <w:iCs/>
          <w:sz w:val="24"/>
          <w:szCs w:val="24"/>
        </w:rPr>
        <w:t>ë</w:t>
      </w:r>
      <w:r w:rsidR="00B52588" w:rsidRPr="00BA6F37">
        <w:rPr>
          <w:rFonts w:ascii="Garamond" w:hAnsi="Garamond" w:cs="Times New Roman"/>
          <w:bCs/>
          <w:iCs/>
          <w:sz w:val="24"/>
          <w:szCs w:val="24"/>
        </w:rPr>
        <w:t>shillimi p</w:t>
      </w:r>
      <w:r w:rsidR="00242B43" w:rsidRPr="00BA6F37">
        <w:rPr>
          <w:rFonts w:ascii="Garamond" w:hAnsi="Garamond" w:cs="Times New Roman"/>
          <w:bCs/>
          <w:iCs/>
          <w:sz w:val="24"/>
          <w:szCs w:val="24"/>
        </w:rPr>
        <w:t>ër t’u rikthyer më</w:t>
      </w:r>
      <w:r w:rsidR="00B52588" w:rsidRPr="00BA6F37">
        <w:rPr>
          <w:rFonts w:ascii="Garamond" w:hAnsi="Garamond" w:cs="Times New Roman"/>
          <w:bCs/>
          <w:iCs/>
          <w:sz w:val="24"/>
          <w:szCs w:val="24"/>
        </w:rPr>
        <w:t xml:space="preserve"> pas p</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r </w:t>
      </w:r>
      <w:r w:rsidR="00242B43" w:rsidRPr="00BA6F37">
        <w:rPr>
          <w:rFonts w:ascii="Garamond" w:hAnsi="Garamond" w:cs="Times New Roman"/>
          <w:bCs/>
          <w:iCs/>
          <w:sz w:val="24"/>
          <w:szCs w:val="24"/>
        </w:rPr>
        <w:t>dhënien e vendimit</w:t>
      </w:r>
      <w:r w:rsidR="00876F67" w:rsidRPr="00BA6F37">
        <w:rPr>
          <w:rFonts w:ascii="Garamond" w:hAnsi="Garamond" w:cs="Times New Roman"/>
          <w:bCs/>
          <w:iCs/>
          <w:sz w:val="24"/>
          <w:szCs w:val="24"/>
        </w:rPr>
        <w:t xml:space="preserve"> lidhur me procedimin disiplinor t</w:t>
      </w:r>
      <w:r w:rsidR="000B4455" w:rsidRPr="00BA6F37">
        <w:rPr>
          <w:rFonts w:ascii="Garamond" w:hAnsi="Garamond" w:cs="Times New Roman"/>
          <w:bCs/>
          <w:iCs/>
          <w:sz w:val="24"/>
          <w:szCs w:val="24"/>
        </w:rPr>
        <w:t>ë</w:t>
      </w:r>
      <w:r w:rsidR="00876F67" w:rsidRPr="00BA6F37">
        <w:rPr>
          <w:rFonts w:ascii="Garamond" w:hAnsi="Garamond" w:cs="Times New Roman"/>
          <w:bCs/>
          <w:iCs/>
          <w:sz w:val="24"/>
          <w:szCs w:val="24"/>
        </w:rPr>
        <w:t xml:space="preserve"> magjistrates Belina Zeneli (Kryemadhi)</w:t>
      </w:r>
      <w:r w:rsidR="00242B43" w:rsidRPr="00BA6F37">
        <w:rPr>
          <w:rFonts w:ascii="Garamond" w:hAnsi="Garamond" w:cs="Times New Roman"/>
          <w:bCs/>
          <w:iCs/>
          <w:sz w:val="24"/>
          <w:szCs w:val="24"/>
        </w:rPr>
        <w:t>. Në këtë</w:t>
      </w:r>
      <w:r w:rsidR="00B52588" w:rsidRPr="00BA6F37">
        <w:rPr>
          <w:rFonts w:ascii="Garamond" w:hAnsi="Garamond" w:cs="Times New Roman"/>
          <w:bCs/>
          <w:iCs/>
          <w:sz w:val="24"/>
          <w:szCs w:val="24"/>
        </w:rPr>
        <w:t xml:space="preserve"> moment t</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 mbledhjes</w:t>
      </w:r>
      <w:r w:rsidR="001B5AFE" w:rsidRPr="00BA6F37">
        <w:rPr>
          <w:rFonts w:ascii="Garamond" w:hAnsi="Garamond" w:cs="Times New Roman"/>
          <w:bCs/>
          <w:iCs/>
          <w:sz w:val="24"/>
          <w:szCs w:val="24"/>
        </w:rPr>
        <w:t>,</w:t>
      </w:r>
      <w:r w:rsidR="00B52588" w:rsidRPr="00BA6F37">
        <w:rPr>
          <w:rFonts w:ascii="Garamond" w:hAnsi="Garamond" w:cs="Times New Roman"/>
          <w:bCs/>
          <w:iCs/>
          <w:sz w:val="24"/>
          <w:szCs w:val="24"/>
        </w:rPr>
        <w:t xml:space="preserve"> </w:t>
      </w:r>
      <w:r w:rsidR="00876F67" w:rsidRPr="00BA6F37">
        <w:rPr>
          <w:rFonts w:ascii="Garamond" w:hAnsi="Garamond" w:cs="Times New Roman"/>
          <w:bCs/>
          <w:iCs/>
          <w:sz w:val="24"/>
          <w:szCs w:val="24"/>
        </w:rPr>
        <w:t xml:space="preserve">sipas </w:t>
      </w:r>
      <w:r w:rsidR="00B52588" w:rsidRPr="00BA6F37">
        <w:rPr>
          <w:rFonts w:ascii="Garamond" w:hAnsi="Garamond" w:cs="Times New Roman"/>
          <w:bCs/>
          <w:iCs/>
          <w:sz w:val="24"/>
          <w:szCs w:val="24"/>
        </w:rPr>
        <w:t>procesverbalit</w:t>
      </w:r>
      <w:r w:rsidR="001B5AFE" w:rsidRPr="00BA6F37">
        <w:rPr>
          <w:rFonts w:ascii="Garamond" w:hAnsi="Garamond" w:cs="Times New Roman"/>
          <w:bCs/>
          <w:iCs/>
          <w:sz w:val="24"/>
          <w:szCs w:val="24"/>
        </w:rPr>
        <w:t>,</w:t>
      </w:r>
      <w:r w:rsidR="00B52588"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ko</w:t>
      </w:r>
      <w:r w:rsidR="00876F67" w:rsidRPr="00BA6F37">
        <w:rPr>
          <w:rFonts w:ascii="Garamond" w:hAnsi="Garamond" w:cs="Times New Roman"/>
          <w:bCs/>
          <w:iCs/>
          <w:sz w:val="24"/>
          <w:szCs w:val="24"/>
        </w:rPr>
        <w:t>nstato</w:t>
      </w:r>
      <w:r w:rsidR="00242B43" w:rsidRPr="00BA6F37">
        <w:rPr>
          <w:rFonts w:ascii="Garamond" w:hAnsi="Garamond" w:cs="Times New Roman"/>
          <w:bCs/>
          <w:iCs/>
          <w:sz w:val="24"/>
          <w:szCs w:val="24"/>
        </w:rPr>
        <w:t xml:space="preserve">het se mungojnë </w:t>
      </w:r>
      <w:r w:rsidR="00B52588" w:rsidRPr="00BA6F37">
        <w:rPr>
          <w:rFonts w:ascii="Garamond" w:hAnsi="Garamond" w:cs="Times New Roman"/>
          <w:bCs/>
          <w:iCs/>
          <w:sz w:val="24"/>
          <w:szCs w:val="24"/>
        </w:rPr>
        <w:t>an</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tar</w:t>
      </w:r>
      <w:r w:rsidR="000B4455" w:rsidRPr="00BA6F37">
        <w:rPr>
          <w:rFonts w:ascii="Garamond" w:hAnsi="Garamond" w:cs="Times New Roman"/>
          <w:bCs/>
          <w:iCs/>
          <w:sz w:val="24"/>
          <w:szCs w:val="24"/>
        </w:rPr>
        <w:t>ë</w:t>
      </w:r>
      <w:r w:rsidR="00B52588" w:rsidRPr="00BA6F37">
        <w:rPr>
          <w:rFonts w:ascii="Garamond" w:hAnsi="Garamond" w:cs="Times New Roman"/>
          <w:bCs/>
          <w:iCs/>
          <w:sz w:val="24"/>
          <w:szCs w:val="24"/>
        </w:rPr>
        <w:t xml:space="preserve">t e </w:t>
      </w:r>
      <w:r w:rsidR="00203560" w:rsidRPr="00BA6F37">
        <w:rPr>
          <w:rFonts w:ascii="Garamond" w:hAnsi="Garamond" w:cs="Times New Roman"/>
          <w:sz w:val="24"/>
          <w:szCs w:val="24"/>
        </w:rPr>
        <w:t>KLP-së</w:t>
      </w:r>
      <w:r w:rsidR="00B52588" w:rsidRPr="00BA6F37">
        <w:rPr>
          <w:rFonts w:ascii="Garamond" w:hAnsi="Garamond" w:cs="Times New Roman"/>
          <w:bCs/>
          <w:iCs/>
          <w:sz w:val="24"/>
          <w:szCs w:val="24"/>
        </w:rPr>
        <w:t>, z. S</w:t>
      </w:r>
      <w:r w:rsidR="005B1893"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S</w:t>
      </w:r>
      <w:r w:rsidR="005B1893" w:rsidRPr="00BA6F37">
        <w:rPr>
          <w:rFonts w:ascii="Garamond" w:hAnsi="Garamond" w:cs="Times New Roman"/>
          <w:bCs/>
          <w:iCs/>
          <w:sz w:val="24"/>
          <w:szCs w:val="24"/>
        </w:rPr>
        <w:t>.</w:t>
      </w:r>
      <w:r w:rsidR="00242B43" w:rsidRPr="00BA6F37">
        <w:rPr>
          <w:rFonts w:ascii="Garamond" w:hAnsi="Garamond" w:cs="Times New Roman"/>
          <w:bCs/>
          <w:iCs/>
          <w:sz w:val="24"/>
          <w:szCs w:val="24"/>
        </w:rPr>
        <w:t>, znj</w:t>
      </w:r>
      <w:r w:rsidR="00B52588" w:rsidRPr="00BA6F37">
        <w:rPr>
          <w:rFonts w:ascii="Garamond" w:hAnsi="Garamond" w:cs="Times New Roman"/>
          <w:bCs/>
          <w:iCs/>
          <w:sz w:val="24"/>
          <w:szCs w:val="24"/>
        </w:rPr>
        <w:t xml:space="preserve">. </w:t>
      </w:r>
      <w:r w:rsidR="00FB763B" w:rsidRPr="00BA6F37">
        <w:rPr>
          <w:rFonts w:ascii="Garamond" w:hAnsi="Garamond" w:cs="Times New Roman"/>
          <w:bCs/>
          <w:iCs/>
          <w:sz w:val="24"/>
          <w:szCs w:val="24"/>
        </w:rPr>
        <w:t>E</w:t>
      </w:r>
      <w:r w:rsidR="005B1893" w:rsidRPr="00BA6F37">
        <w:rPr>
          <w:rFonts w:ascii="Garamond" w:hAnsi="Garamond" w:cs="Times New Roman"/>
          <w:bCs/>
          <w:iCs/>
          <w:sz w:val="24"/>
          <w:szCs w:val="24"/>
        </w:rPr>
        <w:t>.</w:t>
      </w:r>
      <w:r w:rsidR="00FB763B" w:rsidRPr="00BA6F37">
        <w:rPr>
          <w:rFonts w:ascii="Garamond" w:hAnsi="Garamond" w:cs="Times New Roman"/>
          <w:bCs/>
          <w:iCs/>
          <w:sz w:val="24"/>
          <w:szCs w:val="24"/>
        </w:rPr>
        <w:t xml:space="preserve"> K</w:t>
      </w:r>
      <w:r w:rsidR="005B1893" w:rsidRPr="00BA6F37">
        <w:rPr>
          <w:rFonts w:ascii="Garamond" w:hAnsi="Garamond" w:cs="Times New Roman"/>
          <w:bCs/>
          <w:iCs/>
          <w:sz w:val="24"/>
          <w:szCs w:val="24"/>
        </w:rPr>
        <w:t>.</w:t>
      </w:r>
      <w:r w:rsidR="00B52588" w:rsidRPr="00BA6F37">
        <w:rPr>
          <w:rFonts w:ascii="Garamond" w:hAnsi="Garamond" w:cs="Times New Roman"/>
          <w:bCs/>
          <w:iCs/>
          <w:sz w:val="24"/>
          <w:szCs w:val="24"/>
        </w:rPr>
        <w:t xml:space="preserve"> </w:t>
      </w:r>
      <w:r w:rsidR="00242B43" w:rsidRPr="00BA6F37">
        <w:rPr>
          <w:rFonts w:ascii="Garamond" w:hAnsi="Garamond" w:cs="Times New Roman"/>
          <w:bCs/>
          <w:iCs/>
          <w:sz w:val="24"/>
          <w:szCs w:val="24"/>
        </w:rPr>
        <w:t>dhe z</w:t>
      </w:r>
      <w:r w:rsidR="00B52588" w:rsidRPr="00BA6F37">
        <w:rPr>
          <w:rFonts w:ascii="Garamond" w:hAnsi="Garamond" w:cs="Times New Roman"/>
          <w:bCs/>
          <w:iCs/>
          <w:sz w:val="24"/>
          <w:szCs w:val="24"/>
        </w:rPr>
        <w:t>. T</w:t>
      </w:r>
      <w:r w:rsidR="005B1893" w:rsidRPr="00BA6F37">
        <w:rPr>
          <w:rFonts w:ascii="Garamond" w:hAnsi="Garamond" w:cs="Times New Roman"/>
          <w:bCs/>
          <w:iCs/>
          <w:sz w:val="24"/>
          <w:szCs w:val="24"/>
        </w:rPr>
        <w:t>.</w:t>
      </w:r>
      <w:r w:rsidR="00242B43" w:rsidRPr="00BA6F37">
        <w:rPr>
          <w:rFonts w:ascii="Garamond" w:hAnsi="Garamond" w:cs="Times New Roman"/>
          <w:bCs/>
          <w:iCs/>
          <w:sz w:val="24"/>
          <w:szCs w:val="24"/>
        </w:rPr>
        <w:t xml:space="preserve"> B</w:t>
      </w:r>
      <w:r w:rsidR="005B1893" w:rsidRPr="00BA6F37">
        <w:rPr>
          <w:rFonts w:ascii="Garamond" w:hAnsi="Garamond" w:cs="Times New Roman"/>
          <w:bCs/>
          <w:iCs/>
          <w:sz w:val="24"/>
          <w:szCs w:val="24"/>
        </w:rPr>
        <w:t>.</w:t>
      </w:r>
      <w:r w:rsidR="00242B43" w:rsidRPr="00BA6F37">
        <w:rPr>
          <w:rFonts w:ascii="Garamond" w:hAnsi="Garamond" w:cs="Times New Roman"/>
          <w:bCs/>
          <w:iCs/>
          <w:sz w:val="24"/>
          <w:szCs w:val="24"/>
        </w:rPr>
        <w:t>. [...]</w:t>
      </w:r>
    </w:p>
    <w:p w14:paraId="6C14DBAC" w14:textId="36829788" w:rsidR="0036144F" w:rsidRPr="00BA6F37" w:rsidRDefault="00876F67" w:rsidP="00BA6F37">
      <w:pPr>
        <w:autoSpaceDE w:val="0"/>
        <w:autoSpaceDN w:val="0"/>
        <w:adjustRightInd w:val="0"/>
        <w:spacing w:after="0" w:line="240" w:lineRule="auto"/>
        <w:ind w:firstLine="284"/>
        <w:jc w:val="both"/>
        <w:rPr>
          <w:rFonts w:ascii="Garamond" w:hAnsi="Garamond" w:cs="Times New Roman"/>
          <w:bCs/>
          <w:sz w:val="24"/>
          <w:szCs w:val="24"/>
        </w:rPr>
      </w:pPr>
      <w:r w:rsidRPr="009D1384">
        <w:rPr>
          <w:rFonts w:ascii="Garamond" w:hAnsi="Garamond" w:cs="Times New Roman"/>
          <w:bCs/>
          <w:iCs/>
          <w:sz w:val="24"/>
          <w:szCs w:val="24"/>
        </w:rPr>
        <w:t>1</w:t>
      </w:r>
      <w:r w:rsidR="0079329F" w:rsidRPr="009D1384">
        <w:rPr>
          <w:rFonts w:ascii="Garamond" w:hAnsi="Garamond" w:cs="Times New Roman"/>
          <w:bCs/>
          <w:iCs/>
          <w:sz w:val="24"/>
          <w:szCs w:val="24"/>
        </w:rPr>
        <w:t>1</w:t>
      </w:r>
      <w:r w:rsidRPr="009D1384">
        <w:rPr>
          <w:rFonts w:ascii="Garamond" w:hAnsi="Garamond" w:cs="Times New Roman"/>
          <w:bCs/>
          <w:iCs/>
          <w:sz w:val="24"/>
          <w:szCs w:val="24"/>
        </w:rPr>
        <w:t>.2.2</w:t>
      </w:r>
      <w:r w:rsidR="001327EF">
        <w:rPr>
          <w:rFonts w:ascii="Garamond" w:hAnsi="Garamond" w:cs="Times New Roman"/>
          <w:bCs/>
          <w:i/>
          <w:iCs/>
          <w:sz w:val="24"/>
          <w:szCs w:val="24"/>
        </w:rPr>
        <w:t xml:space="preserve"> </w:t>
      </w:r>
      <w:r w:rsidRPr="00BA6F37">
        <w:rPr>
          <w:rFonts w:ascii="Garamond" w:hAnsi="Garamond" w:cs="Times New Roman"/>
          <w:bCs/>
          <w:iCs/>
          <w:sz w:val="24"/>
          <w:szCs w:val="24"/>
        </w:rPr>
        <w:t>N</w:t>
      </w:r>
      <w:r w:rsidR="000B4455" w:rsidRPr="00BA6F37">
        <w:rPr>
          <w:rFonts w:ascii="Garamond" w:hAnsi="Garamond" w:cs="Times New Roman"/>
          <w:bCs/>
          <w:iCs/>
          <w:sz w:val="24"/>
          <w:szCs w:val="24"/>
        </w:rPr>
        <w:t>ë</w:t>
      </w:r>
      <w:r w:rsidRPr="00BA6F37">
        <w:rPr>
          <w:rFonts w:ascii="Garamond" w:hAnsi="Garamond" w:cs="Times New Roman"/>
          <w:bCs/>
          <w:iCs/>
          <w:sz w:val="24"/>
          <w:szCs w:val="24"/>
        </w:rPr>
        <w:t xml:space="preserve"> k</w:t>
      </w:r>
      <w:r w:rsidR="000B4455" w:rsidRPr="00BA6F37">
        <w:rPr>
          <w:rFonts w:ascii="Garamond" w:hAnsi="Garamond" w:cs="Times New Roman"/>
          <w:bCs/>
          <w:iCs/>
          <w:sz w:val="24"/>
          <w:szCs w:val="24"/>
        </w:rPr>
        <w:t>ë</w:t>
      </w:r>
      <w:r w:rsidRPr="00BA6F37">
        <w:rPr>
          <w:rFonts w:ascii="Garamond" w:hAnsi="Garamond" w:cs="Times New Roman"/>
          <w:bCs/>
          <w:iCs/>
          <w:sz w:val="24"/>
          <w:szCs w:val="24"/>
        </w:rPr>
        <w:t>to kushte</w:t>
      </w:r>
      <w:r w:rsidR="001B5AFE" w:rsidRPr="00BA6F37">
        <w:rPr>
          <w:rFonts w:ascii="Garamond" w:hAnsi="Garamond" w:cs="Times New Roman"/>
          <w:bCs/>
          <w:iCs/>
          <w:sz w:val="24"/>
          <w:szCs w:val="24"/>
        </w:rPr>
        <w:t>,</w:t>
      </w:r>
      <w:r w:rsidRPr="00BA6F37">
        <w:rPr>
          <w:rFonts w:ascii="Garamond" w:hAnsi="Garamond" w:cs="Times New Roman"/>
          <w:bCs/>
          <w:iCs/>
          <w:sz w:val="24"/>
          <w:szCs w:val="24"/>
        </w:rPr>
        <w:t xml:space="preserve"> </w:t>
      </w:r>
      <w:r w:rsidR="003538BC" w:rsidRPr="00BA6F37">
        <w:rPr>
          <w:rFonts w:ascii="Garamond" w:hAnsi="Garamond" w:cs="Times New Roman"/>
          <w:bCs/>
          <w:sz w:val="24"/>
          <w:szCs w:val="24"/>
        </w:rPr>
        <w:t>Kolegji</w:t>
      </w:r>
      <w:r w:rsidR="001B5AFE" w:rsidRPr="00BA6F37">
        <w:rPr>
          <w:rFonts w:ascii="Garamond" w:hAnsi="Garamond" w:cs="Times New Roman"/>
          <w:bCs/>
          <w:sz w:val="24"/>
          <w:szCs w:val="24"/>
        </w:rPr>
        <w:t>,</w:t>
      </w:r>
      <w:r w:rsidR="003538BC" w:rsidRPr="00BA6F37">
        <w:rPr>
          <w:rFonts w:ascii="Garamond" w:hAnsi="Garamond" w:cs="Times New Roman"/>
          <w:bCs/>
          <w:sz w:val="24"/>
          <w:szCs w:val="24"/>
        </w:rPr>
        <w:t xml:space="preserve"> </w:t>
      </w:r>
      <w:r w:rsidR="00575ECB" w:rsidRPr="00BA6F37">
        <w:rPr>
          <w:rFonts w:ascii="Garamond" w:hAnsi="Garamond" w:cs="Times New Roman"/>
          <w:bCs/>
          <w:sz w:val="24"/>
          <w:szCs w:val="24"/>
        </w:rPr>
        <w:t xml:space="preserve">pas verifikimit të përmbajtjes së procesverbalit të Këshillit të Lartë të Prokurorisë me nr. </w:t>
      </w:r>
      <w:r w:rsidR="00912C30" w:rsidRPr="00BA6F37">
        <w:rPr>
          <w:rFonts w:ascii="Garamond" w:hAnsi="Garamond" w:cs="Times New Roman"/>
          <w:bCs/>
          <w:sz w:val="24"/>
          <w:szCs w:val="24"/>
        </w:rPr>
        <w:t>{***}</w:t>
      </w:r>
      <w:r w:rsidR="00575ECB" w:rsidRPr="00BA6F37">
        <w:rPr>
          <w:rFonts w:ascii="Garamond" w:hAnsi="Garamond" w:cs="Times New Roman"/>
          <w:bCs/>
          <w:sz w:val="24"/>
          <w:szCs w:val="24"/>
        </w:rPr>
        <w:t xml:space="preserve"> prot., datë 15.2.2022, në të cilin dokumentohet mbledhja plenare e datës 31.1.2022</w:t>
      </w:r>
      <w:r w:rsidR="001B5AFE" w:rsidRPr="00BA6F37">
        <w:rPr>
          <w:rFonts w:ascii="Garamond" w:hAnsi="Garamond" w:cs="Times New Roman"/>
          <w:bCs/>
          <w:sz w:val="24"/>
          <w:szCs w:val="24"/>
        </w:rPr>
        <w:t>,</w:t>
      </w:r>
      <w:r w:rsidR="00575ECB" w:rsidRPr="00BA6F37">
        <w:rPr>
          <w:rFonts w:ascii="Garamond" w:hAnsi="Garamond" w:cs="Times New Roman"/>
          <w:bCs/>
          <w:sz w:val="24"/>
          <w:szCs w:val="24"/>
        </w:rPr>
        <w:t xml:space="preserve"> </w:t>
      </w:r>
      <w:r w:rsidR="00B069BD" w:rsidRPr="00BA6F37">
        <w:rPr>
          <w:rFonts w:ascii="Garamond" w:hAnsi="Garamond" w:cs="Times New Roman"/>
          <w:bCs/>
          <w:sz w:val="24"/>
          <w:szCs w:val="24"/>
        </w:rPr>
        <w:t xml:space="preserve">e </w:t>
      </w:r>
      <w:r w:rsidR="00203560" w:rsidRPr="00BA6F37">
        <w:rPr>
          <w:rFonts w:ascii="Garamond" w:hAnsi="Garamond" w:cs="Times New Roman"/>
          <w:sz w:val="24"/>
          <w:szCs w:val="24"/>
        </w:rPr>
        <w:t>KLP-së</w:t>
      </w:r>
      <w:r w:rsidR="00203560" w:rsidRPr="00BA6F37">
        <w:rPr>
          <w:rFonts w:ascii="Garamond" w:hAnsi="Garamond" w:cs="Times New Roman"/>
          <w:bCs/>
          <w:sz w:val="24"/>
          <w:szCs w:val="24"/>
        </w:rPr>
        <w:t xml:space="preserve">, </w:t>
      </w:r>
      <w:r w:rsidR="00575ECB" w:rsidRPr="00BA6F37">
        <w:rPr>
          <w:rFonts w:ascii="Garamond" w:hAnsi="Garamond" w:cs="Times New Roman"/>
          <w:bCs/>
          <w:sz w:val="24"/>
          <w:szCs w:val="24"/>
        </w:rPr>
        <w:t>ku pjesë e rendit të ditës ka qenë edhe</w:t>
      </w:r>
      <w:r w:rsidR="001B5AFE" w:rsidRPr="00BA6F37">
        <w:rPr>
          <w:rFonts w:ascii="Garamond" w:hAnsi="Garamond" w:cs="Times New Roman"/>
          <w:bCs/>
          <w:sz w:val="24"/>
          <w:szCs w:val="24"/>
        </w:rPr>
        <w:t>:</w:t>
      </w:r>
      <w:r w:rsidR="00575ECB" w:rsidRPr="00BA6F37">
        <w:rPr>
          <w:rFonts w:ascii="Garamond" w:hAnsi="Garamond" w:cs="Times New Roman"/>
          <w:bCs/>
          <w:sz w:val="24"/>
          <w:szCs w:val="24"/>
        </w:rPr>
        <w:t xml:space="preserve"> </w:t>
      </w:r>
      <w:r w:rsidR="00575ECB" w:rsidRPr="00BA6F37">
        <w:rPr>
          <w:rFonts w:ascii="Garamond" w:hAnsi="Garamond" w:cs="Times New Roman"/>
          <w:bCs/>
          <w:i/>
          <w:iCs/>
          <w:sz w:val="24"/>
          <w:szCs w:val="24"/>
        </w:rPr>
        <w:t xml:space="preserve">4. Diskutimi/miratimi i projektakteve në lidhje me procedimin disiplinor të nisur nga Inspektori i Lartë i Drejtësisë ndaj magjistrates </w:t>
      </w:r>
      <w:r w:rsidR="001B5AFE" w:rsidRPr="00BA6F37">
        <w:rPr>
          <w:rFonts w:ascii="Garamond" w:hAnsi="Garamond" w:cs="Times New Roman"/>
          <w:bCs/>
          <w:i/>
          <w:iCs/>
          <w:sz w:val="24"/>
          <w:szCs w:val="24"/>
        </w:rPr>
        <w:t>p</w:t>
      </w:r>
      <w:r w:rsidR="00575ECB" w:rsidRPr="00BA6F37">
        <w:rPr>
          <w:rFonts w:ascii="Garamond" w:hAnsi="Garamond" w:cs="Times New Roman"/>
          <w:bCs/>
          <w:i/>
          <w:iCs/>
          <w:sz w:val="24"/>
          <w:szCs w:val="24"/>
        </w:rPr>
        <w:t>rokurore në Prokurorinë pranë Gjykatës së Rrethit Gjyqësor Dibër,</w:t>
      </w:r>
      <w:r w:rsidR="00575ECB" w:rsidRPr="00BA6F37">
        <w:rPr>
          <w:rFonts w:ascii="Garamond" w:hAnsi="Garamond" w:cs="Times New Roman"/>
          <w:bCs/>
          <w:iCs/>
          <w:sz w:val="24"/>
          <w:szCs w:val="24"/>
        </w:rPr>
        <w:t xml:space="preserve"> dor</w:t>
      </w:r>
      <w:r w:rsidR="000B4455" w:rsidRPr="00BA6F37">
        <w:rPr>
          <w:rFonts w:ascii="Garamond" w:hAnsi="Garamond" w:cs="Times New Roman"/>
          <w:bCs/>
          <w:iCs/>
          <w:sz w:val="24"/>
          <w:szCs w:val="24"/>
        </w:rPr>
        <w:t>ë</w:t>
      </w:r>
      <w:r w:rsidR="00575ECB" w:rsidRPr="00BA6F37">
        <w:rPr>
          <w:rFonts w:ascii="Garamond" w:hAnsi="Garamond" w:cs="Times New Roman"/>
          <w:bCs/>
          <w:iCs/>
          <w:sz w:val="24"/>
          <w:szCs w:val="24"/>
        </w:rPr>
        <w:t>zuar si prov</w:t>
      </w:r>
      <w:r w:rsidR="000B4455" w:rsidRPr="00BA6F37">
        <w:rPr>
          <w:rFonts w:ascii="Garamond" w:hAnsi="Garamond" w:cs="Times New Roman"/>
          <w:bCs/>
          <w:iCs/>
          <w:sz w:val="24"/>
          <w:szCs w:val="24"/>
        </w:rPr>
        <w:t>ë</w:t>
      </w:r>
      <w:r w:rsidR="00575ECB" w:rsidRPr="00BA6F37">
        <w:rPr>
          <w:rFonts w:ascii="Garamond" w:hAnsi="Garamond" w:cs="Times New Roman"/>
          <w:bCs/>
          <w:iCs/>
          <w:sz w:val="24"/>
          <w:szCs w:val="24"/>
        </w:rPr>
        <w:t xml:space="preserve"> bashk</w:t>
      </w:r>
      <w:r w:rsidR="000B4455" w:rsidRPr="00BA6F37">
        <w:rPr>
          <w:rFonts w:ascii="Garamond" w:hAnsi="Garamond" w:cs="Times New Roman"/>
          <w:bCs/>
          <w:iCs/>
          <w:sz w:val="24"/>
          <w:szCs w:val="24"/>
        </w:rPr>
        <w:t>ë</w:t>
      </w:r>
      <w:r w:rsidR="00575ECB" w:rsidRPr="00BA6F37">
        <w:rPr>
          <w:rFonts w:ascii="Garamond" w:hAnsi="Garamond" w:cs="Times New Roman"/>
          <w:bCs/>
          <w:iCs/>
          <w:sz w:val="24"/>
          <w:szCs w:val="24"/>
        </w:rPr>
        <w:t xml:space="preserve">lidhur </w:t>
      </w:r>
      <w:r w:rsidR="007B1A6D" w:rsidRPr="00BA6F37">
        <w:rPr>
          <w:rFonts w:ascii="Garamond" w:hAnsi="Garamond" w:cs="Times New Roman"/>
          <w:bCs/>
          <w:iCs/>
          <w:sz w:val="24"/>
          <w:szCs w:val="24"/>
        </w:rPr>
        <w:t>parashtresave</w:t>
      </w:r>
      <w:r w:rsidR="00575ECB" w:rsidRPr="00BA6F37">
        <w:rPr>
          <w:rFonts w:ascii="Garamond" w:hAnsi="Garamond" w:cs="Times New Roman"/>
          <w:bCs/>
          <w:iCs/>
          <w:sz w:val="24"/>
          <w:szCs w:val="24"/>
        </w:rPr>
        <w:t xml:space="preserve"> edhe nga vet</w:t>
      </w:r>
      <w:r w:rsidR="000B4455" w:rsidRPr="00BA6F37">
        <w:rPr>
          <w:rFonts w:ascii="Garamond" w:hAnsi="Garamond" w:cs="Times New Roman"/>
          <w:bCs/>
          <w:iCs/>
          <w:sz w:val="24"/>
          <w:szCs w:val="24"/>
        </w:rPr>
        <w:t>ë</w:t>
      </w:r>
      <w:r w:rsidR="00575ECB" w:rsidRPr="00BA6F37">
        <w:rPr>
          <w:rFonts w:ascii="Garamond" w:hAnsi="Garamond" w:cs="Times New Roman"/>
          <w:bCs/>
          <w:iCs/>
          <w:sz w:val="24"/>
          <w:szCs w:val="24"/>
        </w:rPr>
        <w:t xml:space="preserve"> magjistratja,</w:t>
      </w:r>
      <w:r w:rsidR="00575ECB" w:rsidRPr="00BA6F37">
        <w:rPr>
          <w:rFonts w:ascii="Garamond" w:hAnsi="Garamond" w:cs="Times New Roman"/>
          <w:bCs/>
          <w:i/>
          <w:iCs/>
          <w:sz w:val="24"/>
          <w:szCs w:val="24"/>
        </w:rPr>
        <w:t xml:space="preserve"> </w:t>
      </w:r>
      <w:r w:rsidR="00575ECB" w:rsidRPr="00BA6F37">
        <w:rPr>
          <w:rFonts w:ascii="Garamond" w:hAnsi="Garamond" w:cs="Times New Roman"/>
          <w:bCs/>
          <w:sz w:val="24"/>
          <w:szCs w:val="24"/>
        </w:rPr>
        <w:t>u konstatua se sa pretenduar prej saj n</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lidhje me mosprezenc</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n n</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mbledhjen plenare t</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KLP-s</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t</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dat</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s 31.1.2022, </w:t>
      </w:r>
      <w:r w:rsidR="006D2059" w:rsidRPr="00BA6F37">
        <w:rPr>
          <w:rFonts w:ascii="Garamond" w:hAnsi="Garamond" w:cs="Times New Roman"/>
          <w:bCs/>
          <w:sz w:val="24"/>
          <w:szCs w:val="24"/>
        </w:rPr>
        <w:t xml:space="preserve">të </w:t>
      </w:r>
      <w:r w:rsidR="00575ECB" w:rsidRPr="00BA6F37">
        <w:rPr>
          <w:rFonts w:ascii="Garamond" w:hAnsi="Garamond" w:cs="Times New Roman"/>
          <w:bCs/>
          <w:sz w:val="24"/>
          <w:szCs w:val="24"/>
        </w:rPr>
        <w:t>an</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tarit t</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w:t>
      </w:r>
      <w:r w:rsidR="00203560" w:rsidRPr="00BA6F37">
        <w:rPr>
          <w:rFonts w:ascii="Garamond" w:hAnsi="Garamond" w:cs="Times New Roman"/>
          <w:sz w:val="24"/>
          <w:szCs w:val="24"/>
        </w:rPr>
        <w:t>KLP-së</w:t>
      </w:r>
      <w:r w:rsidR="00575ECB" w:rsidRPr="00BA6F37">
        <w:rPr>
          <w:rFonts w:ascii="Garamond" w:hAnsi="Garamond" w:cs="Times New Roman"/>
          <w:bCs/>
          <w:sz w:val="24"/>
          <w:szCs w:val="24"/>
        </w:rPr>
        <w:t xml:space="preserve"> S</w:t>
      </w:r>
      <w:r w:rsidR="00735D95" w:rsidRPr="00BA6F37">
        <w:rPr>
          <w:rFonts w:ascii="Garamond" w:hAnsi="Garamond" w:cs="Times New Roman"/>
          <w:bCs/>
          <w:sz w:val="24"/>
          <w:szCs w:val="24"/>
        </w:rPr>
        <w:t>.</w:t>
      </w:r>
      <w:r w:rsidR="00575ECB" w:rsidRPr="00BA6F37">
        <w:rPr>
          <w:rFonts w:ascii="Garamond" w:hAnsi="Garamond" w:cs="Times New Roman"/>
          <w:bCs/>
          <w:sz w:val="24"/>
          <w:szCs w:val="24"/>
        </w:rPr>
        <w:t xml:space="preserve"> B</w:t>
      </w:r>
      <w:r w:rsidR="00735D95" w:rsidRPr="00BA6F37">
        <w:rPr>
          <w:rFonts w:ascii="Garamond" w:hAnsi="Garamond" w:cs="Times New Roman"/>
          <w:bCs/>
          <w:sz w:val="24"/>
          <w:szCs w:val="24"/>
        </w:rPr>
        <w:t>.</w:t>
      </w:r>
      <w:r w:rsidR="00203560" w:rsidRPr="00BA6F37">
        <w:rPr>
          <w:rFonts w:ascii="Garamond" w:hAnsi="Garamond" w:cs="Times New Roman"/>
          <w:bCs/>
          <w:sz w:val="24"/>
          <w:szCs w:val="24"/>
        </w:rPr>
        <w:t>,</w:t>
      </w:r>
      <w:r w:rsidR="00575ECB" w:rsidRPr="00BA6F37">
        <w:rPr>
          <w:rFonts w:ascii="Garamond" w:hAnsi="Garamond" w:cs="Times New Roman"/>
          <w:bCs/>
          <w:sz w:val="24"/>
          <w:szCs w:val="24"/>
        </w:rPr>
        <w:t xml:space="preserve"> dhe prezenc</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s s</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an</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tarit t</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 xml:space="preserve"> </w:t>
      </w:r>
      <w:r w:rsidR="00203560" w:rsidRPr="00BA6F37">
        <w:rPr>
          <w:rFonts w:ascii="Garamond" w:hAnsi="Garamond" w:cs="Times New Roman"/>
          <w:sz w:val="24"/>
          <w:szCs w:val="24"/>
        </w:rPr>
        <w:t>KLP-së</w:t>
      </w:r>
      <w:r w:rsidR="00575ECB" w:rsidRPr="00BA6F37">
        <w:rPr>
          <w:rFonts w:ascii="Garamond" w:hAnsi="Garamond" w:cs="Times New Roman"/>
          <w:bCs/>
          <w:sz w:val="24"/>
          <w:szCs w:val="24"/>
        </w:rPr>
        <w:t xml:space="preserve"> T</w:t>
      </w:r>
      <w:r w:rsidR="002A39E8" w:rsidRPr="00BA6F37">
        <w:rPr>
          <w:rFonts w:ascii="Garamond" w:hAnsi="Garamond" w:cs="Times New Roman"/>
          <w:bCs/>
          <w:sz w:val="24"/>
          <w:szCs w:val="24"/>
        </w:rPr>
        <w:t>.</w:t>
      </w:r>
      <w:r w:rsidR="00575ECB" w:rsidRPr="00BA6F37">
        <w:rPr>
          <w:rFonts w:ascii="Garamond" w:hAnsi="Garamond" w:cs="Times New Roman"/>
          <w:bCs/>
          <w:sz w:val="24"/>
          <w:szCs w:val="24"/>
        </w:rPr>
        <w:t xml:space="preserve"> B</w:t>
      </w:r>
      <w:r w:rsidR="002A39E8" w:rsidRPr="00BA6F37">
        <w:rPr>
          <w:rFonts w:ascii="Garamond" w:hAnsi="Garamond" w:cs="Times New Roman"/>
          <w:bCs/>
          <w:sz w:val="24"/>
          <w:szCs w:val="24"/>
        </w:rPr>
        <w:t>.</w:t>
      </w:r>
      <w:r w:rsidR="006D2059" w:rsidRPr="00BA6F37">
        <w:rPr>
          <w:rFonts w:ascii="Garamond" w:hAnsi="Garamond" w:cs="Times New Roman"/>
          <w:bCs/>
          <w:sz w:val="24"/>
          <w:szCs w:val="24"/>
        </w:rPr>
        <w:t>,</w:t>
      </w:r>
      <w:r w:rsidR="00575ECB" w:rsidRPr="00BA6F37">
        <w:rPr>
          <w:rFonts w:ascii="Garamond" w:hAnsi="Garamond" w:cs="Times New Roman"/>
          <w:bCs/>
          <w:sz w:val="24"/>
          <w:szCs w:val="24"/>
        </w:rPr>
        <w:t xml:space="preserve"> në seancën plenare të k</w:t>
      </w:r>
      <w:r w:rsidR="000B4455" w:rsidRPr="00BA6F37">
        <w:rPr>
          <w:rFonts w:ascii="Garamond" w:hAnsi="Garamond" w:cs="Times New Roman"/>
          <w:bCs/>
          <w:sz w:val="24"/>
          <w:szCs w:val="24"/>
        </w:rPr>
        <w:t>ë</w:t>
      </w:r>
      <w:r w:rsidR="00575ECB" w:rsidRPr="00BA6F37">
        <w:rPr>
          <w:rFonts w:ascii="Garamond" w:hAnsi="Garamond" w:cs="Times New Roman"/>
          <w:bCs/>
          <w:sz w:val="24"/>
          <w:szCs w:val="24"/>
        </w:rPr>
        <w:t>saj date</w:t>
      </w:r>
      <w:r w:rsidR="006D2059" w:rsidRPr="00BA6F37">
        <w:rPr>
          <w:rFonts w:ascii="Garamond" w:hAnsi="Garamond" w:cs="Times New Roman"/>
          <w:bCs/>
          <w:sz w:val="24"/>
          <w:szCs w:val="24"/>
        </w:rPr>
        <w:t>,</w:t>
      </w:r>
      <w:r w:rsidR="00575ECB" w:rsidRPr="00BA6F37">
        <w:rPr>
          <w:rFonts w:ascii="Garamond" w:hAnsi="Garamond" w:cs="Times New Roman"/>
          <w:bCs/>
          <w:sz w:val="24"/>
          <w:szCs w:val="24"/>
        </w:rPr>
        <w:t xml:space="preserve"> në momentin e shqyrtimit të pikës 4 të rendit të ditës, nuk bazohet në fakte</w:t>
      </w:r>
      <w:r w:rsidR="00DA0D29" w:rsidRPr="00BA6F37">
        <w:rPr>
          <w:rFonts w:ascii="Garamond" w:hAnsi="Garamond" w:cs="Times New Roman"/>
          <w:bCs/>
          <w:sz w:val="24"/>
          <w:szCs w:val="24"/>
        </w:rPr>
        <w:t xml:space="preserve"> dhe në prova</w:t>
      </w:r>
      <w:r w:rsidR="00575ECB" w:rsidRPr="00BA6F37">
        <w:rPr>
          <w:rFonts w:ascii="Garamond" w:hAnsi="Garamond" w:cs="Times New Roman"/>
          <w:bCs/>
          <w:sz w:val="24"/>
          <w:szCs w:val="24"/>
        </w:rPr>
        <w:t>. Për rrjedhojë, bazuar në</w:t>
      </w:r>
      <w:r w:rsidR="0036144F" w:rsidRPr="00BA6F37">
        <w:rPr>
          <w:rFonts w:ascii="Garamond" w:hAnsi="Garamond" w:cs="Times New Roman"/>
          <w:bCs/>
          <w:sz w:val="24"/>
          <w:szCs w:val="24"/>
        </w:rPr>
        <w:t xml:space="preserve"> parashikimet e neneve</w:t>
      </w:r>
      <w:r w:rsidR="00575ECB" w:rsidRPr="00BA6F37">
        <w:rPr>
          <w:rFonts w:ascii="Garamond" w:hAnsi="Garamond" w:cs="Times New Roman"/>
          <w:bCs/>
          <w:sz w:val="24"/>
          <w:szCs w:val="24"/>
        </w:rPr>
        <w:t xml:space="preserve"> 164, 166 dhe 167 të ligjit nr. 115/2016</w:t>
      </w:r>
      <w:r w:rsidR="00060557">
        <w:rPr>
          <w:rFonts w:ascii="Garamond" w:hAnsi="Garamond" w:cs="Times New Roman"/>
          <w:bCs/>
          <w:sz w:val="24"/>
          <w:szCs w:val="24"/>
        </w:rPr>
        <w:t>,</w:t>
      </w:r>
      <w:r w:rsidR="00575ECB" w:rsidRPr="00BA6F37">
        <w:rPr>
          <w:rFonts w:ascii="Garamond" w:hAnsi="Garamond" w:cs="Times New Roman"/>
          <w:bCs/>
          <w:sz w:val="24"/>
          <w:szCs w:val="24"/>
        </w:rPr>
        <w:t xml:space="preserve"> “Për organet e qeverisjes së sistemit të </w:t>
      </w:r>
      <w:r w:rsidR="006D2059" w:rsidRPr="00BA6F37">
        <w:rPr>
          <w:rFonts w:ascii="Garamond" w:hAnsi="Garamond" w:cs="Times New Roman"/>
          <w:bCs/>
          <w:sz w:val="24"/>
          <w:szCs w:val="24"/>
        </w:rPr>
        <w:t>d</w:t>
      </w:r>
      <w:r w:rsidR="00575ECB" w:rsidRPr="00BA6F37">
        <w:rPr>
          <w:rFonts w:ascii="Garamond" w:hAnsi="Garamond" w:cs="Times New Roman"/>
          <w:bCs/>
          <w:sz w:val="24"/>
          <w:szCs w:val="24"/>
        </w:rPr>
        <w:t>rejtësisë”</w:t>
      </w:r>
      <w:r w:rsidR="006D2059" w:rsidRPr="00BA6F37">
        <w:rPr>
          <w:rFonts w:ascii="Garamond" w:hAnsi="Garamond" w:cs="Times New Roman"/>
          <w:bCs/>
          <w:sz w:val="24"/>
          <w:szCs w:val="24"/>
        </w:rPr>
        <w:t>,</w:t>
      </w:r>
      <w:r w:rsidR="00575ECB" w:rsidRPr="00BA6F37">
        <w:rPr>
          <w:rFonts w:ascii="Garamond" w:hAnsi="Garamond" w:cs="Times New Roman"/>
          <w:bCs/>
          <w:sz w:val="24"/>
          <w:szCs w:val="24"/>
        </w:rPr>
        <w:t xml:space="preserve"> vlerësohet se pretendimi i ankueses për paligjshmëri të vendimit objekt ankimi, si pasojë e nënshkrimit të vendimit nga anëtari</w:t>
      </w:r>
      <w:r w:rsidR="00DA0D29" w:rsidRPr="00BA6F37">
        <w:rPr>
          <w:rFonts w:ascii="Garamond" w:hAnsi="Garamond" w:cs="Times New Roman"/>
          <w:bCs/>
          <w:sz w:val="24"/>
          <w:szCs w:val="24"/>
        </w:rPr>
        <w:t xml:space="preserve"> </w:t>
      </w:r>
      <w:r w:rsidR="00575ECB" w:rsidRPr="00BA6F37">
        <w:rPr>
          <w:rFonts w:ascii="Garamond" w:hAnsi="Garamond" w:cs="Times New Roman"/>
          <w:bCs/>
          <w:sz w:val="24"/>
          <w:szCs w:val="24"/>
        </w:rPr>
        <w:t>S</w:t>
      </w:r>
      <w:r w:rsidR="002A39E8" w:rsidRPr="00BA6F37">
        <w:rPr>
          <w:rFonts w:ascii="Garamond" w:hAnsi="Garamond" w:cs="Times New Roman"/>
          <w:bCs/>
          <w:sz w:val="24"/>
          <w:szCs w:val="24"/>
        </w:rPr>
        <w:t>.</w:t>
      </w:r>
      <w:r w:rsidR="00575ECB" w:rsidRPr="00BA6F37">
        <w:rPr>
          <w:rFonts w:ascii="Garamond" w:hAnsi="Garamond" w:cs="Times New Roman"/>
          <w:bCs/>
          <w:sz w:val="24"/>
          <w:szCs w:val="24"/>
        </w:rPr>
        <w:t xml:space="preserve"> B</w:t>
      </w:r>
      <w:r w:rsidR="002A39E8" w:rsidRPr="00BA6F37">
        <w:rPr>
          <w:rFonts w:ascii="Garamond" w:hAnsi="Garamond" w:cs="Times New Roman"/>
          <w:bCs/>
          <w:sz w:val="24"/>
          <w:szCs w:val="24"/>
        </w:rPr>
        <w:t>.</w:t>
      </w:r>
      <w:r w:rsidR="00575ECB" w:rsidRPr="00BA6F37">
        <w:rPr>
          <w:rFonts w:ascii="Garamond" w:hAnsi="Garamond" w:cs="Times New Roman"/>
          <w:bCs/>
          <w:sz w:val="24"/>
          <w:szCs w:val="24"/>
        </w:rPr>
        <w:t xml:space="preserve"> dhe mosnënshkrimi</w:t>
      </w:r>
      <w:r w:rsidR="006D2059" w:rsidRPr="00BA6F37">
        <w:rPr>
          <w:rFonts w:ascii="Garamond" w:hAnsi="Garamond" w:cs="Times New Roman"/>
          <w:bCs/>
          <w:sz w:val="24"/>
          <w:szCs w:val="24"/>
        </w:rPr>
        <w:t>t</w:t>
      </w:r>
      <w:r w:rsidR="00575ECB" w:rsidRPr="00BA6F37">
        <w:rPr>
          <w:rFonts w:ascii="Garamond" w:hAnsi="Garamond" w:cs="Times New Roman"/>
          <w:bCs/>
          <w:sz w:val="24"/>
          <w:szCs w:val="24"/>
        </w:rPr>
        <w:t xml:space="preserve"> nga anëtari</w:t>
      </w:r>
      <w:r w:rsidR="00DA0D29" w:rsidRPr="00BA6F37">
        <w:rPr>
          <w:rFonts w:ascii="Garamond" w:hAnsi="Garamond" w:cs="Times New Roman"/>
          <w:bCs/>
          <w:sz w:val="24"/>
          <w:szCs w:val="24"/>
        </w:rPr>
        <w:t xml:space="preserve"> </w:t>
      </w:r>
      <w:r w:rsidR="00575ECB" w:rsidRPr="00BA6F37">
        <w:rPr>
          <w:rFonts w:ascii="Garamond" w:hAnsi="Garamond" w:cs="Times New Roman"/>
          <w:bCs/>
          <w:sz w:val="24"/>
          <w:szCs w:val="24"/>
        </w:rPr>
        <w:t>T</w:t>
      </w:r>
      <w:r w:rsidR="00C7111D" w:rsidRPr="00BA6F37">
        <w:rPr>
          <w:rFonts w:ascii="Garamond" w:hAnsi="Garamond" w:cs="Times New Roman"/>
          <w:bCs/>
          <w:sz w:val="24"/>
          <w:szCs w:val="24"/>
        </w:rPr>
        <w:t>.</w:t>
      </w:r>
      <w:r w:rsidR="00575ECB" w:rsidRPr="00BA6F37">
        <w:rPr>
          <w:rFonts w:ascii="Garamond" w:hAnsi="Garamond" w:cs="Times New Roman"/>
          <w:bCs/>
          <w:sz w:val="24"/>
          <w:szCs w:val="24"/>
        </w:rPr>
        <w:t xml:space="preserve"> B</w:t>
      </w:r>
      <w:r w:rsidR="00C7111D" w:rsidRPr="00BA6F37">
        <w:rPr>
          <w:rFonts w:ascii="Garamond" w:hAnsi="Garamond" w:cs="Times New Roman"/>
          <w:bCs/>
          <w:sz w:val="24"/>
          <w:szCs w:val="24"/>
        </w:rPr>
        <w:t>.</w:t>
      </w:r>
      <w:r w:rsidR="00575ECB" w:rsidRPr="00BA6F37">
        <w:rPr>
          <w:rFonts w:ascii="Garamond" w:hAnsi="Garamond" w:cs="Times New Roman"/>
          <w:bCs/>
          <w:sz w:val="24"/>
          <w:szCs w:val="24"/>
        </w:rPr>
        <w:t xml:space="preserve"> është i pabazuar në fakte dhe në ligj, duke qenë se rezultoi e bazuar se nënshkrimi dhe mosnënshkrimi i vendimit nga anëtarët e sipërcituar të Këshillit të Lartë të Prokurorisë </w:t>
      </w:r>
      <w:r w:rsidR="005B6066" w:rsidRPr="00BA6F37">
        <w:rPr>
          <w:rFonts w:ascii="Garamond" w:hAnsi="Garamond" w:cs="Times New Roman"/>
          <w:bCs/>
          <w:sz w:val="24"/>
          <w:szCs w:val="24"/>
        </w:rPr>
        <w:t xml:space="preserve">është kryer në përputhje me parashikimet përkatëse ligjore dhe pasqyron situatën faktike që lidhet me prezencën dhe marrjen pjesë të tyre në vendimmarrje, siç provohet nga aktet që dokumentojnë mbledhjen plenare të </w:t>
      </w:r>
      <w:r w:rsidR="00383A72" w:rsidRPr="00BA6F37">
        <w:rPr>
          <w:rFonts w:ascii="Garamond" w:hAnsi="Garamond" w:cs="Times New Roman"/>
          <w:sz w:val="24"/>
          <w:szCs w:val="24"/>
        </w:rPr>
        <w:t>KLP-së</w:t>
      </w:r>
      <w:r w:rsidR="00383A72" w:rsidRPr="00BA6F37">
        <w:rPr>
          <w:rFonts w:ascii="Garamond" w:hAnsi="Garamond" w:cs="Times New Roman"/>
          <w:bCs/>
          <w:sz w:val="24"/>
          <w:szCs w:val="24"/>
        </w:rPr>
        <w:t xml:space="preserve"> </w:t>
      </w:r>
      <w:r w:rsidR="005B6066" w:rsidRPr="00BA6F37">
        <w:rPr>
          <w:rFonts w:ascii="Garamond" w:hAnsi="Garamond" w:cs="Times New Roman"/>
          <w:bCs/>
          <w:sz w:val="24"/>
          <w:szCs w:val="24"/>
        </w:rPr>
        <w:t>të datës në të cilën është marrë vendimi objekt ankimi, akte këto të përpiluara sipas urdhërimit përkatës ligjor</w:t>
      </w:r>
      <w:r w:rsidR="00575ECB" w:rsidRPr="00BA6F37">
        <w:rPr>
          <w:rFonts w:ascii="Garamond" w:hAnsi="Garamond" w:cs="Times New Roman"/>
          <w:bCs/>
          <w:sz w:val="24"/>
          <w:szCs w:val="24"/>
        </w:rPr>
        <w:t xml:space="preserve">. </w:t>
      </w:r>
    </w:p>
    <w:p w14:paraId="57FFC100" w14:textId="2D88BA43" w:rsidR="00B14019" w:rsidRPr="00BA6F37" w:rsidRDefault="0036144F" w:rsidP="00BA6F37">
      <w:pPr>
        <w:autoSpaceDE w:val="0"/>
        <w:autoSpaceDN w:val="0"/>
        <w:adjustRightInd w:val="0"/>
        <w:spacing w:after="0" w:line="240" w:lineRule="auto"/>
        <w:ind w:firstLine="284"/>
        <w:jc w:val="both"/>
        <w:rPr>
          <w:rFonts w:ascii="Garamond" w:eastAsia="Times New Roman" w:hAnsi="Garamond" w:cs="Times New Roman"/>
          <w:iCs/>
          <w:sz w:val="24"/>
          <w:szCs w:val="24"/>
        </w:rPr>
      </w:pPr>
      <w:r w:rsidRPr="009D1384">
        <w:rPr>
          <w:rFonts w:ascii="Garamond" w:hAnsi="Garamond" w:cs="Times New Roman"/>
          <w:bCs/>
          <w:iCs/>
          <w:sz w:val="24"/>
          <w:szCs w:val="24"/>
        </w:rPr>
        <w:t>1</w:t>
      </w:r>
      <w:r w:rsidR="0079329F" w:rsidRPr="009D1384">
        <w:rPr>
          <w:rFonts w:ascii="Garamond" w:hAnsi="Garamond" w:cs="Times New Roman"/>
          <w:bCs/>
          <w:iCs/>
          <w:sz w:val="24"/>
          <w:szCs w:val="24"/>
        </w:rPr>
        <w:t>1</w:t>
      </w:r>
      <w:r w:rsidRPr="009D1384">
        <w:rPr>
          <w:rFonts w:ascii="Garamond" w:hAnsi="Garamond" w:cs="Times New Roman"/>
          <w:bCs/>
          <w:iCs/>
          <w:sz w:val="24"/>
          <w:szCs w:val="24"/>
        </w:rPr>
        <w:t>.2.3</w:t>
      </w:r>
      <w:r w:rsidR="001327EF">
        <w:rPr>
          <w:rFonts w:ascii="Garamond" w:hAnsi="Garamond" w:cs="Times New Roman"/>
          <w:b/>
          <w:bCs/>
          <w:i/>
          <w:iCs/>
          <w:sz w:val="24"/>
          <w:szCs w:val="24"/>
        </w:rPr>
        <w:t xml:space="preserve"> </w:t>
      </w:r>
      <w:r w:rsidR="00B14019" w:rsidRPr="00BA6F37">
        <w:rPr>
          <w:rFonts w:ascii="Garamond" w:hAnsi="Garamond" w:cs="Times New Roman"/>
          <w:bCs/>
          <w:iCs/>
          <w:sz w:val="24"/>
          <w:szCs w:val="24"/>
        </w:rPr>
        <w:t>Kolegji e gjen t</w:t>
      </w:r>
      <w:r w:rsidR="000B4455" w:rsidRPr="00BA6F37">
        <w:rPr>
          <w:rFonts w:ascii="Garamond" w:hAnsi="Garamond" w:cs="Times New Roman"/>
          <w:bCs/>
          <w:iCs/>
          <w:sz w:val="24"/>
          <w:szCs w:val="24"/>
        </w:rPr>
        <w:t>ë</w:t>
      </w:r>
      <w:r w:rsidR="00B14019" w:rsidRPr="00BA6F37">
        <w:rPr>
          <w:rFonts w:ascii="Garamond" w:hAnsi="Garamond" w:cs="Times New Roman"/>
          <w:bCs/>
          <w:iCs/>
          <w:sz w:val="24"/>
          <w:szCs w:val="24"/>
        </w:rPr>
        <w:t xml:space="preserve"> pabazuar n</w:t>
      </w:r>
      <w:r w:rsidR="000B4455" w:rsidRPr="00BA6F37">
        <w:rPr>
          <w:rFonts w:ascii="Garamond" w:hAnsi="Garamond" w:cs="Times New Roman"/>
          <w:bCs/>
          <w:iCs/>
          <w:sz w:val="24"/>
          <w:szCs w:val="24"/>
        </w:rPr>
        <w:t>ë</w:t>
      </w:r>
      <w:r w:rsidR="00B14019" w:rsidRPr="00BA6F37">
        <w:rPr>
          <w:rFonts w:ascii="Garamond" w:hAnsi="Garamond" w:cs="Times New Roman"/>
          <w:bCs/>
          <w:iCs/>
          <w:sz w:val="24"/>
          <w:szCs w:val="24"/>
        </w:rPr>
        <w:t xml:space="preserve"> fakte </w:t>
      </w:r>
      <w:r w:rsidR="000D3D0F" w:rsidRPr="00BA6F37">
        <w:rPr>
          <w:rFonts w:ascii="Garamond" w:hAnsi="Garamond" w:cs="Times New Roman"/>
          <w:bCs/>
          <w:iCs/>
          <w:sz w:val="24"/>
          <w:szCs w:val="24"/>
        </w:rPr>
        <w:t>dhe n</w:t>
      </w:r>
      <w:r w:rsidR="000B4455" w:rsidRPr="00BA6F37">
        <w:rPr>
          <w:rFonts w:ascii="Garamond" w:hAnsi="Garamond" w:cs="Times New Roman"/>
          <w:bCs/>
          <w:iCs/>
          <w:sz w:val="24"/>
          <w:szCs w:val="24"/>
        </w:rPr>
        <w:t>ë</w:t>
      </w:r>
      <w:r w:rsidR="000D3D0F" w:rsidRPr="00BA6F37">
        <w:rPr>
          <w:rFonts w:ascii="Garamond" w:hAnsi="Garamond" w:cs="Times New Roman"/>
          <w:bCs/>
          <w:iCs/>
          <w:sz w:val="24"/>
          <w:szCs w:val="24"/>
        </w:rPr>
        <w:t xml:space="preserve"> ligj </w:t>
      </w:r>
      <w:r w:rsidR="00B14019" w:rsidRPr="00BA6F37">
        <w:rPr>
          <w:rFonts w:ascii="Garamond" w:hAnsi="Garamond" w:cs="Times New Roman"/>
          <w:bCs/>
          <w:iCs/>
          <w:sz w:val="24"/>
          <w:szCs w:val="24"/>
        </w:rPr>
        <w:t>edhe pretendimin tjet</w:t>
      </w:r>
      <w:r w:rsidR="000B4455" w:rsidRPr="00BA6F37">
        <w:rPr>
          <w:rFonts w:ascii="Garamond" w:hAnsi="Garamond" w:cs="Times New Roman"/>
          <w:bCs/>
          <w:iCs/>
          <w:sz w:val="24"/>
          <w:szCs w:val="24"/>
        </w:rPr>
        <w:t>ë</w:t>
      </w:r>
      <w:r w:rsidR="00B14019" w:rsidRPr="00BA6F37">
        <w:rPr>
          <w:rFonts w:ascii="Garamond" w:hAnsi="Garamond" w:cs="Times New Roman"/>
          <w:bCs/>
          <w:iCs/>
          <w:sz w:val="24"/>
          <w:szCs w:val="24"/>
        </w:rPr>
        <w:t>r t</w:t>
      </w:r>
      <w:r w:rsidR="000B4455" w:rsidRPr="00BA6F37">
        <w:rPr>
          <w:rFonts w:ascii="Garamond" w:hAnsi="Garamond" w:cs="Times New Roman"/>
          <w:bCs/>
          <w:iCs/>
          <w:sz w:val="24"/>
          <w:szCs w:val="24"/>
        </w:rPr>
        <w:t>ë</w:t>
      </w:r>
      <w:r w:rsidR="00B14019" w:rsidRPr="00BA6F37">
        <w:rPr>
          <w:rFonts w:ascii="Garamond" w:hAnsi="Garamond" w:cs="Times New Roman"/>
          <w:bCs/>
          <w:iCs/>
          <w:sz w:val="24"/>
          <w:szCs w:val="24"/>
        </w:rPr>
        <w:t xml:space="preserve"> ankueses se n</w:t>
      </w:r>
      <w:r w:rsidR="00B14019" w:rsidRPr="00BA6F37">
        <w:rPr>
          <w:rFonts w:ascii="Garamond" w:eastAsia="Times New Roman" w:hAnsi="Garamond" w:cs="Times New Roman"/>
          <w:sz w:val="24"/>
          <w:szCs w:val="24"/>
        </w:rPr>
        <w:t>ga ana e ILD-së dhe KLP-së nuk është parashtruar asnjë fakt për ekzistencën e shkeljeve sipas bazës ligjore të cituar në vendimin objekt ankimi, nenin 102, pika 1, germat “ç” dhe “d” të ligjit nr. 96/2016</w:t>
      </w:r>
      <w:r w:rsidR="009D1384">
        <w:rPr>
          <w:rFonts w:ascii="Garamond" w:eastAsia="Times New Roman" w:hAnsi="Garamond" w:cs="Times New Roman"/>
          <w:sz w:val="24"/>
          <w:szCs w:val="24"/>
        </w:rPr>
        <w:t>,</w:t>
      </w:r>
      <w:r w:rsidR="00B14019" w:rsidRPr="00BA6F37">
        <w:rPr>
          <w:rFonts w:ascii="Garamond" w:eastAsia="Times New Roman" w:hAnsi="Garamond" w:cs="Times New Roman"/>
          <w:sz w:val="24"/>
          <w:szCs w:val="24"/>
        </w:rPr>
        <w:t xml:space="preserve"> “Për statusin e gjyqtarëve dhe prokurorëve në Republikën e Shqipërisë”</w:t>
      </w:r>
      <w:r w:rsidR="006D2059" w:rsidRPr="00BA6F37">
        <w:rPr>
          <w:rFonts w:ascii="Garamond" w:eastAsia="Times New Roman" w:hAnsi="Garamond" w:cs="Times New Roman"/>
          <w:sz w:val="24"/>
          <w:szCs w:val="24"/>
        </w:rPr>
        <w:t>,</w:t>
      </w:r>
      <w:r w:rsidR="00B14019" w:rsidRPr="00BA6F37">
        <w:rPr>
          <w:rFonts w:ascii="Garamond" w:eastAsia="Times New Roman" w:hAnsi="Garamond" w:cs="Times New Roman"/>
          <w:sz w:val="24"/>
          <w:szCs w:val="24"/>
        </w:rPr>
        <w:t xml:space="preserve"> të cil</w:t>
      </w:r>
      <w:r w:rsidR="005338D2" w:rsidRPr="00BA6F37">
        <w:rPr>
          <w:rFonts w:ascii="Garamond" w:eastAsia="Times New Roman" w:hAnsi="Garamond" w:cs="Times New Roman"/>
          <w:sz w:val="24"/>
          <w:szCs w:val="24"/>
        </w:rPr>
        <w:t>a</w:t>
      </w:r>
      <w:r w:rsidR="00B14019" w:rsidRPr="00BA6F37">
        <w:rPr>
          <w:rFonts w:ascii="Garamond" w:eastAsia="Times New Roman" w:hAnsi="Garamond" w:cs="Times New Roman"/>
          <w:sz w:val="24"/>
          <w:szCs w:val="24"/>
        </w:rPr>
        <w:t>t</w:t>
      </w:r>
      <w:r w:rsidR="006D2059" w:rsidRPr="00BA6F37">
        <w:rPr>
          <w:rFonts w:ascii="Garamond" w:eastAsia="Times New Roman" w:hAnsi="Garamond" w:cs="Times New Roman"/>
          <w:sz w:val="24"/>
          <w:szCs w:val="24"/>
        </w:rPr>
        <w:t>,</w:t>
      </w:r>
      <w:r w:rsidR="00B14019" w:rsidRPr="00BA6F37">
        <w:rPr>
          <w:rFonts w:ascii="Garamond" w:eastAsia="Times New Roman" w:hAnsi="Garamond" w:cs="Times New Roman"/>
          <w:sz w:val="24"/>
          <w:szCs w:val="24"/>
        </w:rPr>
        <w:t xml:space="preserve"> sipas ankueses</w:t>
      </w:r>
      <w:r w:rsidR="006D2059" w:rsidRPr="00BA6F37">
        <w:rPr>
          <w:rFonts w:ascii="Garamond" w:eastAsia="Times New Roman" w:hAnsi="Garamond" w:cs="Times New Roman"/>
          <w:sz w:val="24"/>
          <w:szCs w:val="24"/>
        </w:rPr>
        <w:t>,</w:t>
      </w:r>
      <w:r w:rsidR="00B14019" w:rsidRPr="00BA6F37">
        <w:rPr>
          <w:rFonts w:ascii="Garamond" w:eastAsia="Times New Roman" w:hAnsi="Garamond" w:cs="Times New Roman"/>
          <w:sz w:val="24"/>
          <w:szCs w:val="24"/>
        </w:rPr>
        <w:t xml:space="preserve"> përcaktojnë shkeljet disiplinore</w:t>
      </w:r>
      <w:r w:rsidR="00B14019" w:rsidRPr="00BA6F37">
        <w:rPr>
          <w:rFonts w:ascii="Garamond" w:eastAsia="Times New Roman" w:hAnsi="Garamond" w:cs="Times New Roman"/>
          <w:i/>
          <w:iCs/>
          <w:sz w:val="24"/>
          <w:szCs w:val="24"/>
        </w:rPr>
        <w:t xml:space="preserve"> </w:t>
      </w:r>
      <w:r w:rsidR="00B14019" w:rsidRPr="00BA6F37">
        <w:rPr>
          <w:rFonts w:ascii="Garamond" w:eastAsia="Times New Roman" w:hAnsi="Garamond" w:cs="Times New Roman"/>
          <w:iCs/>
          <w:sz w:val="24"/>
          <w:szCs w:val="24"/>
        </w:rPr>
        <w:t>“</w:t>
      </w:r>
      <w:r w:rsidR="006D2059" w:rsidRPr="00BA6F37">
        <w:rPr>
          <w:rFonts w:ascii="Garamond" w:eastAsia="Times New Roman" w:hAnsi="Garamond" w:cs="Times New Roman"/>
          <w:iCs/>
          <w:sz w:val="24"/>
          <w:szCs w:val="24"/>
        </w:rPr>
        <w:t xml:space="preserve">Ndërhyrja </w:t>
      </w:r>
      <w:r w:rsidR="00B14019" w:rsidRPr="00BA6F37">
        <w:rPr>
          <w:rFonts w:ascii="Garamond" w:eastAsia="Times New Roman" w:hAnsi="Garamond" w:cs="Times New Roman"/>
          <w:iCs/>
          <w:sz w:val="24"/>
          <w:szCs w:val="24"/>
        </w:rPr>
        <w:t>ose çdo lloj tjetër ndikimi i papërshtatshëm në ushtrimin e detyrës të një magjistrati tjetër”</w:t>
      </w:r>
      <w:r w:rsidR="00B14019" w:rsidRPr="00BA6F37">
        <w:rPr>
          <w:rFonts w:ascii="Garamond" w:eastAsia="Times New Roman" w:hAnsi="Garamond" w:cs="Times New Roman"/>
          <w:i/>
          <w:iCs/>
          <w:sz w:val="24"/>
          <w:szCs w:val="24"/>
        </w:rPr>
        <w:t xml:space="preserve"> </w:t>
      </w:r>
      <w:r w:rsidR="00B14019" w:rsidRPr="00BA6F37">
        <w:rPr>
          <w:rFonts w:ascii="Garamond" w:eastAsia="Times New Roman" w:hAnsi="Garamond" w:cs="Times New Roman"/>
          <w:iCs/>
          <w:sz w:val="24"/>
          <w:szCs w:val="24"/>
        </w:rPr>
        <w:t>dhe</w:t>
      </w:r>
      <w:r w:rsidR="00B14019" w:rsidRPr="00BA6F37">
        <w:rPr>
          <w:rFonts w:ascii="Garamond" w:eastAsia="Times New Roman" w:hAnsi="Garamond" w:cs="Times New Roman"/>
          <w:i/>
          <w:iCs/>
          <w:sz w:val="24"/>
          <w:szCs w:val="24"/>
        </w:rPr>
        <w:t xml:space="preserve"> </w:t>
      </w:r>
      <w:r w:rsidR="00B14019" w:rsidRPr="00BA6F37">
        <w:rPr>
          <w:rFonts w:ascii="Garamond" w:eastAsia="Times New Roman" w:hAnsi="Garamond" w:cs="Times New Roman"/>
          <w:iCs/>
          <w:sz w:val="24"/>
          <w:szCs w:val="24"/>
        </w:rPr>
        <w:t>“</w:t>
      </w:r>
      <w:r w:rsidR="006D2059" w:rsidRPr="00BA6F37">
        <w:rPr>
          <w:rFonts w:ascii="Garamond" w:eastAsia="Times New Roman" w:hAnsi="Garamond" w:cs="Times New Roman"/>
          <w:iCs/>
          <w:sz w:val="24"/>
          <w:szCs w:val="24"/>
        </w:rPr>
        <w:t>P</w:t>
      </w:r>
      <w:r w:rsidR="00B14019" w:rsidRPr="00BA6F37">
        <w:rPr>
          <w:rFonts w:ascii="Garamond" w:eastAsia="Times New Roman" w:hAnsi="Garamond" w:cs="Times New Roman"/>
          <w:iCs/>
          <w:sz w:val="24"/>
          <w:szCs w:val="24"/>
        </w:rPr>
        <w:t>ërdorimi i parregullt i punës së të tjerëve për përmbushjen e detyrimeve ligjore, që i përkasin ushtrimit të funksionit të magjistratit ose delegimi te të tretët i aktiviteteve të caktuara magjistratit”</w:t>
      </w:r>
      <w:r w:rsidR="00B14019" w:rsidRPr="00BA6F37">
        <w:rPr>
          <w:rFonts w:ascii="Garamond" w:eastAsia="Times New Roman" w:hAnsi="Garamond" w:cs="Times New Roman"/>
          <w:i/>
          <w:iCs/>
          <w:sz w:val="24"/>
          <w:szCs w:val="24"/>
        </w:rPr>
        <w:t xml:space="preserve">. </w:t>
      </w:r>
      <w:r w:rsidR="00B14019" w:rsidRPr="00BA6F37">
        <w:rPr>
          <w:rFonts w:ascii="Garamond" w:eastAsia="Times New Roman" w:hAnsi="Garamond" w:cs="Times New Roman"/>
          <w:iCs/>
          <w:sz w:val="24"/>
          <w:szCs w:val="24"/>
        </w:rPr>
        <w:t>Kolegj</w:t>
      </w:r>
      <w:r w:rsidR="001D3454" w:rsidRPr="00BA6F37">
        <w:rPr>
          <w:rFonts w:ascii="Garamond" w:eastAsia="Times New Roman" w:hAnsi="Garamond" w:cs="Times New Roman"/>
          <w:iCs/>
          <w:sz w:val="24"/>
          <w:szCs w:val="24"/>
        </w:rPr>
        <w:t>i</w:t>
      </w:r>
      <w:r w:rsidR="00B14019" w:rsidRPr="00BA6F37">
        <w:rPr>
          <w:rFonts w:ascii="Garamond" w:eastAsia="Times New Roman" w:hAnsi="Garamond" w:cs="Times New Roman"/>
          <w:iCs/>
          <w:sz w:val="24"/>
          <w:szCs w:val="24"/>
        </w:rPr>
        <w:t xml:space="preserve"> konstaton se ankuesja n</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parashtrimin e k</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tij pretendimi si shkak p</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r paligjshm</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ri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vendimit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KLP-s</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objekt ankimi</w:t>
      </w:r>
      <w:r w:rsidR="006D2059" w:rsidRPr="00BA6F37">
        <w:rPr>
          <w:rFonts w:ascii="Garamond" w:eastAsia="Times New Roman" w:hAnsi="Garamond" w:cs="Times New Roman"/>
          <w:iCs/>
          <w:sz w:val="24"/>
          <w:szCs w:val="24"/>
        </w:rPr>
        <w:t>,</w:t>
      </w:r>
      <w:r w:rsidR="00B14019" w:rsidRPr="00BA6F37">
        <w:rPr>
          <w:rFonts w:ascii="Garamond" w:eastAsia="Times New Roman" w:hAnsi="Garamond" w:cs="Times New Roman"/>
          <w:iCs/>
          <w:sz w:val="24"/>
          <w:szCs w:val="24"/>
        </w:rPr>
        <w:t xml:space="preserve"> nuk </w:t>
      </w:r>
      <w:r w:rsidR="006D2059" w:rsidRPr="00BA6F37">
        <w:rPr>
          <w:rFonts w:ascii="Garamond" w:eastAsia="Times New Roman" w:hAnsi="Garamond" w:cs="Times New Roman"/>
          <w:iCs/>
          <w:sz w:val="24"/>
          <w:szCs w:val="24"/>
        </w:rPr>
        <w:t>u</w:t>
      </w:r>
      <w:r w:rsidR="00B14019" w:rsidRPr="00BA6F37">
        <w:rPr>
          <w:rFonts w:ascii="Garamond" w:eastAsia="Times New Roman" w:hAnsi="Garamond" w:cs="Times New Roman"/>
          <w:iCs/>
          <w:sz w:val="24"/>
          <w:szCs w:val="24"/>
        </w:rPr>
        <w:t xml:space="preserve"> </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sht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referuar</w:t>
      </w:r>
      <w:r w:rsidR="00DA0D29" w:rsidRPr="00BA6F37">
        <w:rPr>
          <w:rFonts w:ascii="Garamond" w:eastAsia="Times New Roman" w:hAnsi="Garamond" w:cs="Times New Roman"/>
          <w:iCs/>
          <w:sz w:val="24"/>
          <w:szCs w:val="24"/>
        </w:rPr>
        <w:t>:</w:t>
      </w:r>
      <w:r w:rsidR="00B14019" w:rsidRPr="00BA6F37">
        <w:rPr>
          <w:rFonts w:ascii="Garamond" w:eastAsia="Times New Roman" w:hAnsi="Garamond" w:cs="Times New Roman"/>
          <w:iCs/>
          <w:sz w:val="24"/>
          <w:szCs w:val="24"/>
        </w:rPr>
        <w:t xml:space="preserve"> </w:t>
      </w:r>
      <w:r w:rsidR="005F4FFB" w:rsidRPr="00BA6F37">
        <w:rPr>
          <w:rFonts w:ascii="Garamond" w:eastAsia="Times New Roman" w:hAnsi="Garamond" w:cs="Times New Roman"/>
          <w:iCs/>
          <w:sz w:val="24"/>
          <w:szCs w:val="24"/>
        </w:rPr>
        <w:t xml:space="preserve">(i) </w:t>
      </w:r>
      <w:r w:rsidR="0042233A" w:rsidRPr="00BA6F37">
        <w:rPr>
          <w:rFonts w:ascii="Garamond" w:eastAsia="Times New Roman" w:hAnsi="Garamond" w:cs="Times New Roman"/>
          <w:iCs/>
          <w:sz w:val="24"/>
          <w:szCs w:val="24"/>
        </w:rPr>
        <w:t xml:space="preserve">as </w:t>
      </w:r>
      <w:r w:rsidR="00B14019" w:rsidRPr="00BA6F37">
        <w:rPr>
          <w:rFonts w:ascii="Garamond" w:eastAsia="Times New Roman" w:hAnsi="Garamond" w:cs="Times New Roman"/>
          <w:iCs/>
          <w:sz w:val="24"/>
          <w:szCs w:val="24"/>
        </w:rPr>
        <w:t>shkeljeve disiplinore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rcaktuara n</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m</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nyr</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shprehur nga KLP</w:t>
      </w:r>
      <w:r w:rsidR="005338D2" w:rsidRPr="00BA6F37">
        <w:rPr>
          <w:rFonts w:ascii="Garamond" w:eastAsia="Times New Roman" w:hAnsi="Garamond" w:cs="Times New Roman"/>
          <w:iCs/>
          <w:sz w:val="24"/>
          <w:szCs w:val="24"/>
        </w:rPr>
        <w:t>-ja</w:t>
      </w:r>
      <w:r w:rsidR="00B14019" w:rsidRPr="00BA6F37">
        <w:rPr>
          <w:rFonts w:ascii="Garamond" w:eastAsia="Times New Roman" w:hAnsi="Garamond" w:cs="Times New Roman"/>
          <w:iCs/>
          <w:sz w:val="24"/>
          <w:szCs w:val="24"/>
        </w:rPr>
        <w:t xml:space="preserve"> n</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vendimin e ankimuar</w:t>
      </w:r>
      <w:r w:rsidR="006D2059" w:rsidRPr="00BA6F37">
        <w:rPr>
          <w:rFonts w:ascii="Garamond" w:eastAsia="Times New Roman" w:hAnsi="Garamond" w:cs="Times New Roman"/>
          <w:iCs/>
          <w:sz w:val="24"/>
          <w:szCs w:val="24"/>
        </w:rPr>
        <w:t>,</w:t>
      </w:r>
      <w:r w:rsidR="005338D2" w:rsidRPr="00BA6F37">
        <w:rPr>
          <w:rFonts w:ascii="Garamond" w:eastAsia="Times New Roman" w:hAnsi="Garamond" w:cs="Times New Roman"/>
          <w:iCs/>
          <w:sz w:val="24"/>
          <w:szCs w:val="24"/>
        </w:rPr>
        <w:t xml:space="preserve"> </w:t>
      </w:r>
      <w:r w:rsidR="000B4455" w:rsidRPr="00BA6F37">
        <w:rPr>
          <w:rFonts w:ascii="Garamond" w:eastAsia="Times New Roman" w:hAnsi="Garamond" w:cs="Times New Roman"/>
          <w:iCs/>
          <w:sz w:val="24"/>
          <w:szCs w:val="24"/>
        </w:rPr>
        <w:t>t</w:t>
      </w:r>
      <w:r w:rsidR="006F28EA" w:rsidRPr="00BA6F37">
        <w:rPr>
          <w:rFonts w:ascii="Garamond" w:eastAsia="Times New Roman" w:hAnsi="Garamond" w:cs="Times New Roman"/>
          <w:iCs/>
          <w:sz w:val="24"/>
          <w:szCs w:val="24"/>
        </w:rPr>
        <w:t>ë</w:t>
      </w:r>
      <w:r w:rsidR="000B4455" w:rsidRPr="00BA6F37">
        <w:rPr>
          <w:rFonts w:ascii="Garamond" w:eastAsia="Times New Roman" w:hAnsi="Garamond" w:cs="Times New Roman"/>
          <w:iCs/>
          <w:sz w:val="24"/>
          <w:szCs w:val="24"/>
        </w:rPr>
        <w:t xml:space="preserve"> cilat kan</w:t>
      </w:r>
      <w:r w:rsidR="006F28EA" w:rsidRPr="00BA6F37">
        <w:rPr>
          <w:rFonts w:ascii="Garamond" w:eastAsia="Times New Roman" w:hAnsi="Garamond" w:cs="Times New Roman"/>
          <w:iCs/>
          <w:sz w:val="24"/>
          <w:szCs w:val="24"/>
        </w:rPr>
        <w:t>ë</w:t>
      </w:r>
      <w:r w:rsidR="000B4455" w:rsidRPr="00BA6F37">
        <w:rPr>
          <w:rFonts w:ascii="Garamond" w:eastAsia="Times New Roman" w:hAnsi="Garamond" w:cs="Times New Roman"/>
          <w:iCs/>
          <w:sz w:val="24"/>
          <w:szCs w:val="24"/>
        </w:rPr>
        <w:t xml:space="preserve"> t</w:t>
      </w:r>
      <w:r w:rsidR="006F28EA" w:rsidRPr="00BA6F37">
        <w:rPr>
          <w:rFonts w:ascii="Garamond" w:eastAsia="Times New Roman" w:hAnsi="Garamond" w:cs="Times New Roman"/>
          <w:iCs/>
          <w:sz w:val="24"/>
          <w:szCs w:val="24"/>
        </w:rPr>
        <w:t>ë</w:t>
      </w:r>
      <w:r w:rsidR="000B4455" w:rsidRPr="00BA6F37">
        <w:rPr>
          <w:rFonts w:ascii="Garamond" w:eastAsia="Times New Roman" w:hAnsi="Garamond" w:cs="Times New Roman"/>
          <w:iCs/>
          <w:sz w:val="24"/>
          <w:szCs w:val="24"/>
        </w:rPr>
        <w:t xml:space="preserve"> b</w:t>
      </w:r>
      <w:r w:rsidR="006F28EA" w:rsidRPr="00BA6F37">
        <w:rPr>
          <w:rFonts w:ascii="Garamond" w:eastAsia="Times New Roman" w:hAnsi="Garamond" w:cs="Times New Roman"/>
          <w:iCs/>
          <w:sz w:val="24"/>
          <w:szCs w:val="24"/>
        </w:rPr>
        <w:t>ë</w:t>
      </w:r>
      <w:r w:rsidR="000B4455" w:rsidRPr="00BA6F37">
        <w:rPr>
          <w:rFonts w:ascii="Garamond" w:eastAsia="Times New Roman" w:hAnsi="Garamond" w:cs="Times New Roman"/>
          <w:iCs/>
          <w:sz w:val="24"/>
          <w:szCs w:val="24"/>
        </w:rPr>
        <w:t>jn</w:t>
      </w:r>
      <w:r w:rsidR="006F28EA" w:rsidRPr="00BA6F37">
        <w:rPr>
          <w:rFonts w:ascii="Garamond" w:eastAsia="Times New Roman" w:hAnsi="Garamond" w:cs="Times New Roman"/>
          <w:iCs/>
          <w:sz w:val="24"/>
          <w:szCs w:val="24"/>
        </w:rPr>
        <w:t>ë</w:t>
      </w:r>
      <w:r w:rsidR="000B4455" w:rsidRPr="00BA6F37">
        <w:rPr>
          <w:rFonts w:ascii="Garamond" w:eastAsia="Times New Roman" w:hAnsi="Garamond" w:cs="Times New Roman"/>
          <w:iCs/>
          <w:sz w:val="24"/>
          <w:szCs w:val="24"/>
        </w:rPr>
        <w:t xml:space="preserve"> me </w:t>
      </w:r>
      <w:r w:rsidR="000B4455" w:rsidRPr="00BA6F37">
        <w:rPr>
          <w:rFonts w:ascii="Garamond" w:eastAsia="Times New Roman" w:hAnsi="Garamond" w:cs="Times New Roman"/>
          <w:i/>
          <w:sz w:val="24"/>
          <w:szCs w:val="24"/>
        </w:rPr>
        <w:t>mosp</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rmbushjen e pajustifikuar ose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p</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rs</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ritur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funksioneve gjat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gjykimit ose hetimit dhe vonesa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p</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rs</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ritura ose q</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sjellin pasoja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r</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nda apo zvarritje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pajustifikuara t</w:t>
      </w:r>
      <w:r w:rsidR="006F28EA" w:rsidRPr="00BA6F37">
        <w:rPr>
          <w:rFonts w:ascii="Garamond" w:eastAsia="Times New Roman" w:hAnsi="Garamond" w:cs="Times New Roman"/>
          <w:i/>
          <w:sz w:val="24"/>
          <w:szCs w:val="24"/>
        </w:rPr>
        <w:t>ë</w:t>
      </w:r>
      <w:r w:rsidR="000B4455" w:rsidRPr="00BA6F37">
        <w:rPr>
          <w:rFonts w:ascii="Garamond" w:eastAsia="Times New Roman" w:hAnsi="Garamond" w:cs="Times New Roman"/>
          <w:i/>
          <w:sz w:val="24"/>
          <w:szCs w:val="24"/>
        </w:rPr>
        <w:t xml:space="preserve"> veprimeve dhe/ose</w:t>
      </w:r>
      <w:r w:rsidR="005F4FFB" w:rsidRPr="00BA6F37">
        <w:rPr>
          <w:rFonts w:ascii="Garamond" w:eastAsia="Times New Roman" w:hAnsi="Garamond" w:cs="Times New Roman"/>
          <w:i/>
          <w:sz w:val="24"/>
          <w:szCs w:val="24"/>
        </w:rPr>
        <w:t xml:space="preserve"> akteve procedurale</w:t>
      </w:r>
      <w:r w:rsidR="005F4FFB" w:rsidRPr="00BA6F37">
        <w:rPr>
          <w:rStyle w:val="FootnoteReference"/>
          <w:rFonts w:ascii="Garamond" w:eastAsia="Times New Roman" w:hAnsi="Garamond" w:cs="Times New Roman"/>
          <w:i/>
          <w:sz w:val="24"/>
          <w:szCs w:val="24"/>
        </w:rPr>
        <w:footnoteReference w:id="14"/>
      </w:r>
      <w:r w:rsidR="005F4FFB" w:rsidRPr="00BA6F37">
        <w:rPr>
          <w:rFonts w:ascii="Garamond" w:eastAsia="Times New Roman" w:hAnsi="Garamond" w:cs="Times New Roman"/>
          <w:i/>
          <w:sz w:val="24"/>
          <w:szCs w:val="24"/>
        </w:rPr>
        <w:t>,</w:t>
      </w:r>
      <w:r w:rsidR="00B14019" w:rsidRPr="00BA6F37">
        <w:rPr>
          <w:rFonts w:ascii="Garamond" w:eastAsia="Times New Roman" w:hAnsi="Garamond" w:cs="Times New Roman"/>
          <w:iCs/>
          <w:sz w:val="24"/>
          <w:szCs w:val="24"/>
        </w:rPr>
        <w:t xml:space="preserve"> p</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r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cilat </w:t>
      </w:r>
      <w:r w:rsidR="0066608A" w:rsidRPr="00BA6F37">
        <w:rPr>
          <w:rFonts w:ascii="Garamond" w:eastAsia="Times New Roman" w:hAnsi="Garamond" w:cs="Times New Roman"/>
          <w:iCs/>
          <w:sz w:val="24"/>
          <w:szCs w:val="24"/>
        </w:rPr>
        <w:t>rezulton t</w:t>
      </w:r>
      <w:r w:rsidR="000B4455" w:rsidRPr="00BA6F37">
        <w:rPr>
          <w:rFonts w:ascii="Garamond" w:eastAsia="Times New Roman" w:hAnsi="Garamond" w:cs="Times New Roman"/>
          <w:iCs/>
          <w:sz w:val="24"/>
          <w:szCs w:val="24"/>
        </w:rPr>
        <w:t>ë</w:t>
      </w:r>
      <w:r w:rsidR="0066608A" w:rsidRPr="00BA6F37">
        <w:rPr>
          <w:rFonts w:ascii="Garamond" w:eastAsia="Times New Roman" w:hAnsi="Garamond" w:cs="Times New Roman"/>
          <w:iCs/>
          <w:sz w:val="24"/>
          <w:szCs w:val="24"/>
        </w:rPr>
        <w:t xml:space="preserve"> je</w:t>
      </w:r>
      <w:r w:rsidR="00B14019" w:rsidRPr="00BA6F37">
        <w:rPr>
          <w:rFonts w:ascii="Garamond" w:eastAsia="Times New Roman" w:hAnsi="Garamond" w:cs="Times New Roman"/>
          <w:iCs/>
          <w:sz w:val="24"/>
          <w:szCs w:val="24"/>
        </w:rPr>
        <w:t>n</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parashtruar n</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m</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nyr</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plot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faktet dhe rrethanat e </w:t>
      </w:r>
      <w:r w:rsidR="0042233A" w:rsidRPr="00BA6F37">
        <w:rPr>
          <w:rFonts w:ascii="Garamond" w:eastAsia="Times New Roman" w:hAnsi="Garamond" w:cs="Times New Roman"/>
          <w:iCs/>
          <w:sz w:val="24"/>
          <w:szCs w:val="24"/>
        </w:rPr>
        <w:t>k</w:t>
      </w:r>
      <w:r w:rsidR="000B4455" w:rsidRPr="00BA6F37">
        <w:rPr>
          <w:rFonts w:ascii="Garamond" w:eastAsia="Times New Roman" w:hAnsi="Garamond" w:cs="Times New Roman"/>
          <w:iCs/>
          <w:sz w:val="24"/>
          <w:szCs w:val="24"/>
        </w:rPr>
        <w:t>ë</w:t>
      </w:r>
      <w:r w:rsidR="0042233A" w:rsidRPr="00BA6F37">
        <w:rPr>
          <w:rFonts w:ascii="Garamond" w:eastAsia="Times New Roman" w:hAnsi="Garamond" w:cs="Times New Roman"/>
          <w:iCs/>
          <w:sz w:val="24"/>
          <w:szCs w:val="24"/>
        </w:rPr>
        <w:t xml:space="preserve">tyre </w:t>
      </w:r>
      <w:r w:rsidR="00B14019" w:rsidRPr="00BA6F37">
        <w:rPr>
          <w:rFonts w:ascii="Garamond" w:eastAsia="Times New Roman" w:hAnsi="Garamond" w:cs="Times New Roman"/>
          <w:iCs/>
          <w:sz w:val="24"/>
          <w:szCs w:val="24"/>
        </w:rPr>
        <w:t>shkeljeve disiplinore 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provuara gjat</w:t>
      </w:r>
      <w:r w:rsidR="000B4455" w:rsidRPr="00BA6F37">
        <w:rPr>
          <w:rFonts w:ascii="Garamond" w:eastAsia="Times New Roman" w:hAnsi="Garamond" w:cs="Times New Roman"/>
          <w:iCs/>
          <w:sz w:val="24"/>
          <w:szCs w:val="24"/>
        </w:rPr>
        <w:t>ë</w:t>
      </w:r>
      <w:r w:rsidR="00B14019" w:rsidRPr="00BA6F37">
        <w:rPr>
          <w:rFonts w:ascii="Garamond" w:eastAsia="Times New Roman" w:hAnsi="Garamond" w:cs="Times New Roman"/>
          <w:iCs/>
          <w:sz w:val="24"/>
          <w:szCs w:val="24"/>
        </w:rPr>
        <w:t xml:space="preserve"> procedimit disiplinor</w:t>
      </w:r>
      <w:r w:rsidR="00DA0D29" w:rsidRPr="00BA6F37">
        <w:rPr>
          <w:rFonts w:ascii="Garamond" w:eastAsia="Times New Roman" w:hAnsi="Garamond" w:cs="Times New Roman"/>
          <w:iCs/>
          <w:sz w:val="24"/>
          <w:szCs w:val="24"/>
        </w:rPr>
        <w:t>;</w:t>
      </w:r>
      <w:r w:rsidR="0042233A" w:rsidRPr="00BA6F37">
        <w:rPr>
          <w:rFonts w:ascii="Garamond" w:eastAsia="Times New Roman" w:hAnsi="Garamond" w:cs="Times New Roman"/>
          <w:iCs/>
          <w:sz w:val="24"/>
          <w:szCs w:val="24"/>
        </w:rPr>
        <w:t xml:space="preserve"> </w:t>
      </w:r>
      <w:r w:rsidR="001D3454" w:rsidRPr="00BA6F37">
        <w:rPr>
          <w:rFonts w:ascii="Garamond" w:eastAsia="Times New Roman" w:hAnsi="Garamond" w:cs="Times New Roman"/>
          <w:iCs/>
          <w:sz w:val="24"/>
          <w:szCs w:val="24"/>
        </w:rPr>
        <w:t xml:space="preserve">dhe </w:t>
      </w:r>
      <w:r w:rsidR="005F4FFB" w:rsidRPr="00BA6F37">
        <w:rPr>
          <w:rFonts w:ascii="Garamond" w:eastAsia="Times New Roman" w:hAnsi="Garamond" w:cs="Times New Roman"/>
          <w:iCs/>
          <w:sz w:val="24"/>
          <w:szCs w:val="24"/>
        </w:rPr>
        <w:t xml:space="preserve">(ii) </w:t>
      </w:r>
      <w:r w:rsidR="001D3454" w:rsidRPr="00BA6F37">
        <w:rPr>
          <w:rFonts w:ascii="Garamond" w:eastAsia="Times New Roman" w:hAnsi="Garamond" w:cs="Times New Roman"/>
          <w:iCs/>
          <w:sz w:val="24"/>
          <w:szCs w:val="24"/>
        </w:rPr>
        <w:t xml:space="preserve">as </w:t>
      </w:r>
      <w:r w:rsidR="004D4ED9" w:rsidRPr="00BA6F37">
        <w:rPr>
          <w:rFonts w:ascii="Garamond" w:eastAsia="Times New Roman" w:hAnsi="Garamond" w:cs="Times New Roman"/>
          <w:iCs/>
          <w:sz w:val="24"/>
          <w:szCs w:val="24"/>
        </w:rPr>
        <w:t>p</w:t>
      </w:r>
      <w:r w:rsidR="000B4455" w:rsidRPr="00BA6F37">
        <w:rPr>
          <w:rFonts w:ascii="Garamond" w:eastAsia="Times New Roman" w:hAnsi="Garamond" w:cs="Times New Roman"/>
          <w:iCs/>
          <w:sz w:val="24"/>
          <w:szCs w:val="24"/>
        </w:rPr>
        <w:t>ë</w:t>
      </w:r>
      <w:r w:rsidR="004D4ED9" w:rsidRPr="00BA6F37">
        <w:rPr>
          <w:rFonts w:ascii="Garamond" w:eastAsia="Times New Roman" w:hAnsi="Garamond" w:cs="Times New Roman"/>
          <w:iCs/>
          <w:sz w:val="24"/>
          <w:szCs w:val="24"/>
        </w:rPr>
        <w:t>rmbajtjes s</w:t>
      </w:r>
      <w:r w:rsidR="000B4455" w:rsidRPr="00BA6F37">
        <w:rPr>
          <w:rFonts w:ascii="Garamond" w:eastAsia="Times New Roman" w:hAnsi="Garamond" w:cs="Times New Roman"/>
          <w:iCs/>
          <w:sz w:val="24"/>
          <w:szCs w:val="24"/>
        </w:rPr>
        <w:t>ë</w:t>
      </w:r>
      <w:r w:rsidR="004D4ED9" w:rsidRPr="00BA6F37">
        <w:rPr>
          <w:rFonts w:ascii="Garamond" w:eastAsia="Times New Roman" w:hAnsi="Garamond" w:cs="Times New Roman"/>
          <w:iCs/>
          <w:sz w:val="24"/>
          <w:szCs w:val="24"/>
        </w:rPr>
        <w:t xml:space="preserve"> dispozit</w:t>
      </w:r>
      <w:r w:rsidR="000B4455" w:rsidRPr="00BA6F37">
        <w:rPr>
          <w:rFonts w:ascii="Garamond" w:eastAsia="Times New Roman" w:hAnsi="Garamond" w:cs="Times New Roman"/>
          <w:iCs/>
          <w:sz w:val="24"/>
          <w:szCs w:val="24"/>
        </w:rPr>
        <w:t>ë</w:t>
      </w:r>
      <w:r w:rsidR="004D4ED9" w:rsidRPr="00BA6F37">
        <w:rPr>
          <w:rFonts w:ascii="Garamond" w:eastAsia="Times New Roman" w:hAnsi="Garamond" w:cs="Times New Roman"/>
          <w:iCs/>
          <w:sz w:val="24"/>
          <w:szCs w:val="24"/>
        </w:rPr>
        <w:t>s</w:t>
      </w:r>
      <w:r w:rsidR="0066608A" w:rsidRPr="00BA6F37">
        <w:rPr>
          <w:rFonts w:ascii="Garamond" w:eastAsia="Times New Roman" w:hAnsi="Garamond" w:cs="Times New Roman"/>
          <w:iCs/>
          <w:sz w:val="24"/>
          <w:szCs w:val="24"/>
        </w:rPr>
        <w:t xml:space="preserve"> </w:t>
      </w:r>
      <w:r w:rsidR="00A30F49" w:rsidRPr="00BA6F37">
        <w:rPr>
          <w:rFonts w:ascii="Garamond" w:eastAsia="Times New Roman" w:hAnsi="Garamond" w:cs="Times New Roman"/>
          <w:iCs/>
          <w:sz w:val="24"/>
          <w:szCs w:val="24"/>
        </w:rPr>
        <w:t xml:space="preserve">ligjore </w:t>
      </w:r>
      <w:r w:rsidR="005F4FFB" w:rsidRPr="00BA6F37">
        <w:rPr>
          <w:rFonts w:ascii="Garamond" w:eastAsia="Times New Roman" w:hAnsi="Garamond" w:cs="Times New Roman"/>
          <w:iCs/>
          <w:sz w:val="24"/>
          <w:szCs w:val="24"/>
        </w:rPr>
        <w:t>të cituar në bazën ligjore të vendimit të KLP-së objekt ankimi, e cila ka qen</w:t>
      </w:r>
      <w:r w:rsidR="006F28EA" w:rsidRPr="00BA6F37">
        <w:rPr>
          <w:rFonts w:ascii="Garamond" w:eastAsia="Times New Roman" w:hAnsi="Garamond" w:cs="Times New Roman"/>
          <w:iCs/>
          <w:sz w:val="24"/>
          <w:szCs w:val="24"/>
        </w:rPr>
        <w:t>ë</w:t>
      </w:r>
      <w:r w:rsidR="005F4FFB" w:rsidRPr="00BA6F37">
        <w:rPr>
          <w:rFonts w:ascii="Garamond" w:eastAsia="Times New Roman" w:hAnsi="Garamond" w:cs="Times New Roman"/>
          <w:iCs/>
          <w:sz w:val="24"/>
          <w:szCs w:val="24"/>
        </w:rPr>
        <w:t xml:space="preserve"> </w:t>
      </w:r>
      <w:r w:rsidR="0066608A" w:rsidRPr="00BA6F37">
        <w:rPr>
          <w:rFonts w:ascii="Garamond" w:eastAsia="Times New Roman" w:hAnsi="Garamond" w:cs="Times New Roman"/>
          <w:iCs/>
          <w:sz w:val="24"/>
          <w:szCs w:val="24"/>
        </w:rPr>
        <w:t>n</w:t>
      </w:r>
      <w:r w:rsidR="000B4455" w:rsidRPr="00BA6F37">
        <w:rPr>
          <w:rFonts w:ascii="Garamond" w:eastAsia="Times New Roman" w:hAnsi="Garamond" w:cs="Times New Roman"/>
          <w:iCs/>
          <w:sz w:val="24"/>
          <w:szCs w:val="24"/>
        </w:rPr>
        <w:t>ë</w:t>
      </w:r>
      <w:r w:rsidR="0066608A" w:rsidRPr="00BA6F37">
        <w:rPr>
          <w:rFonts w:ascii="Garamond" w:eastAsia="Times New Roman" w:hAnsi="Garamond" w:cs="Times New Roman"/>
          <w:iCs/>
          <w:sz w:val="24"/>
          <w:szCs w:val="24"/>
        </w:rPr>
        <w:t xml:space="preserve"> fuqi </w:t>
      </w:r>
      <w:r w:rsidR="001E19BD" w:rsidRPr="00BA6F37">
        <w:rPr>
          <w:rFonts w:ascii="Garamond" w:eastAsia="Times New Roman" w:hAnsi="Garamond" w:cs="Times New Roman"/>
          <w:iCs/>
          <w:sz w:val="24"/>
          <w:szCs w:val="24"/>
        </w:rPr>
        <w:t>n</w:t>
      </w:r>
      <w:r w:rsidR="000B4455" w:rsidRPr="00BA6F37">
        <w:rPr>
          <w:rFonts w:ascii="Garamond" w:eastAsia="Times New Roman" w:hAnsi="Garamond" w:cs="Times New Roman"/>
          <w:iCs/>
          <w:sz w:val="24"/>
          <w:szCs w:val="24"/>
        </w:rPr>
        <w:t>ë</w:t>
      </w:r>
      <w:r w:rsidR="001E19BD" w:rsidRPr="00BA6F37">
        <w:rPr>
          <w:rFonts w:ascii="Garamond" w:eastAsia="Times New Roman" w:hAnsi="Garamond" w:cs="Times New Roman"/>
          <w:iCs/>
          <w:sz w:val="24"/>
          <w:szCs w:val="24"/>
        </w:rPr>
        <w:t xml:space="preserve"> </w:t>
      </w:r>
      <w:r w:rsidR="00A30F49" w:rsidRPr="00BA6F37">
        <w:rPr>
          <w:rFonts w:ascii="Garamond" w:eastAsia="Times New Roman" w:hAnsi="Garamond" w:cs="Times New Roman"/>
          <w:iCs/>
          <w:sz w:val="24"/>
          <w:szCs w:val="24"/>
        </w:rPr>
        <w:t>koh</w:t>
      </w:r>
      <w:r w:rsidR="000B4455" w:rsidRPr="00BA6F37">
        <w:rPr>
          <w:rFonts w:ascii="Garamond" w:eastAsia="Times New Roman" w:hAnsi="Garamond" w:cs="Times New Roman"/>
          <w:iCs/>
          <w:sz w:val="24"/>
          <w:szCs w:val="24"/>
        </w:rPr>
        <w:t>ë</w:t>
      </w:r>
      <w:r w:rsidR="00A30F49" w:rsidRPr="00BA6F37">
        <w:rPr>
          <w:rFonts w:ascii="Garamond" w:eastAsia="Times New Roman" w:hAnsi="Garamond" w:cs="Times New Roman"/>
          <w:iCs/>
          <w:sz w:val="24"/>
          <w:szCs w:val="24"/>
        </w:rPr>
        <w:t>n e nisjes s</w:t>
      </w:r>
      <w:r w:rsidR="000B4455" w:rsidRPr="00BA6F37">
        <w:rPr>
          <w:rFonts w:ascii="Garamond" w:eastAsia="Times New Roman" w:hAnsi="Garamond" w:cs="Times New Roman"/>
          <w:iCs/>
          <w:sz w:val="24"/>
          <w:szCs w:val="24"/>
        </w:rPr>
        <w:t>ë</w:t>
      </w:r>
      <w:r w:rsidR="00A30F49" w:rsidRPr="00BA6F37">
        <w:rPr>
          <w:rFonts w:ascii="Garamond" w:eastAsia="Times New Roman" w:hAnsi="Garamond" w:cs="Times New Roman"/>
          <w:iCs/>
          <w:sz w:val="24"/>
          <w:szCs w:val="24"/>
        </w:rPr>
        <w:t xml:space="preserve"> procedimit disiplinor</w:t>
      </w:r>
      <w:r w:rsidR="005F4FFB" w:rsidRPr="00BA6F37">
        <w:rPr>
          <w:rFonts w:ascii="Garamond" w:eastAsia="Times New Roman" w:hAnsi="Garamond" w:cs="Times New Roman"/>
          <w:iCs/>
          <w:sz w:val="24"/>
          <w:szCs w:val="24"/>
        </w:rPr>
        <w:t>, p</w:t>
      </w:r>
      <w:r w:rsidR="006F28EA" w:rsidRPr="00BA6F37">
        <w:rPr>
          <w:rFonts w:ascii="Garamond" w:eastAsia="Times New Roman" w:hAnsi="Garamond" w:cs="Times New Roman"/>
          <w:iCs/>
          <w:sz w:val="24"/>
          <w:szCs w:val="24"/>
        </w:rPr>
        <w:t>ë</w:t>
      </w:r>
      <w:r w:rsidR="005F4FFB" w:rsidRPr="00BA6F37">
        <w:rPr>
          <w:rFonts w:ascii="Garamond" w:eastAsia="Times New Roman" w:hAnsi="Garamond" w:cs="Times New Roman"/>
          <w:iCs/>
          <w:sz w:val="24"/>
          <w:szCs w:val="24"/>
        </w:rPr>
        <w:t>rcaktim ky q</w:t>
      </w:r>
      <w:r w:rsidR="006F28EA" w:rsidRPr="00BA6F37">
        <w:rPr>
          <w:rFonts w:ascii="Garamond" w:eastAsia="Times New Roman" w:hAnsi="Garamond" w:cs="Times New Roman"/>
          <w:iCs/>
          <w:sz w:val="24"/>
          <w:szCs w:val="24"/>
        </w:rPr>
        <w:t>ë</w:t>
      </w:r>
      <w:r w:rsidR="005F4FFB" w:rsidRPr="00BA6F37">
        <w:rPr>
          <w:rFonts w:ascii="Garamond" w:eastAsia="Times New Roman" w:hAnsi="Garamond" w:cs="Times New Roman"/>
          <w:iCs/>
          <w:sz w:val="24"/>
          <w:szCs w:val="24"/>
        </w:rPr>
        <w:t xml:space="preserve"> identifikon</w:t>
      </w:r>
      <w:r w:rsidR="005055F9" w:rsidRPr="00BA6F37">
        <w:rPr>
          <w:rFonts w:ascii="Garamond" w:eastAsia="Times New Roman" w:hAnsi="Garamond" w:cs="Times New Roman"/>
          <w:iCs/>
          <w:sz w:val="24"/>
          <w:szCs w:val="24"/>
        </w:rPr>
        <w:t xml:space="preserve"> sjelljet e magjistrates q</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 xml:space="preserve"> p</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rb</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jn</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 xml:space="preserve"> shkelj</w:t>
      </w:r>
      <w:r w:rsidR="005F4FFB" w:rsidRPr="00BA6F37">
        <w:rPr>
          <w:rFonts w:ascii="Garamond" w:eastAsia="Times New Roman" w:hAnsi="Garamond" w:cs="Times New Roman"/>
          <w:iCs/>
          <w:sz w:val="24"/>
          <w:szCs w:val="24"/>
        </w:rPr>
        <w:t>e</w:t>
      </w:r>
      <w:r w:rsidR="005055F9" w:rsidRPr="00BA6F37">
        <w:rPr>
          <w:rFonts w:ascii="Garamond" w:eastAsia="Times New Roman" w:hAnsi="Garamond" w:cs="Times New Roman"/>
          <w:iCs/>
          <w:sz w:val="24"/>
          <w:szCs w:val="24"/>
        </w:rPr>
        <w:t xml:space="preserve"> disiplinore</w:t>
      </w:r>
      <w:r w:rsidR="00A30F49" w:rsidRPr="00BA6F37">
        <w:rPr>
          <w:rFonts w:ascii="Garamond" w:eastAsia="Times New Roman" w:hAnsi="Garamond" w:cs="Times New Roman"/>
          <w:iCs/>
          <w:sz w:val="24"/>
          <w:szCs w:val="24"/>
        </w:rPr>
        <w:t xml:space="preserve">. Magjistratja duket t’i </w:t>
      </w:r>
      <w:r w:rsidR="00A30F49" w:rsidRPr="00BA6F37">
        <w:rPr>
          <w:rFonts w:ascii="Garamond" w:eastAsia="Times New Roman" w:hAnsi="Garamond" w:cs="Times New Roman"/>
          <w:iCs/>
          <w:sz w:val="24"/>
          <w:szCs w:val="24"/>
        </w:rPr>
        <w:lastRenderedPageBreak/>
        <w:t>jet</w:t>
      </w:r>
      <w:r w:rsidR="000B4455" w:rsidRPr="00BA6F37">
        <w:rPr>
          <w:rFonts w:ascii="Garamond" w:eastAsia="Times New Roman" w:hAnsi="Garamond" w:cs="Times New Roman"/>
          <w:iCs/>
          <w:sz w:val="24"/>
          <w:szCs w:val="24"/>
        </w:rPr>
        <w:t>ë</w:t>
      </w:r>
      <w:r w:rsidR="00A30F49" w:rsidRPr="00BA6F37">
        <w:rPr>
          <w:rFonts w:ascii="Garamond" w:eastAsia="Times New Roman" w:hAnsi="Garamond" w:cs="Times New Roman"/>
          <w:iCs/>
          <w:sz w:val="24"/>
          <w:szCs w:val="24"/>
        </w:rPr>
        <w:t xml:space="preserve"> referuar </w:t>
      </w:r>
      <w:r w:rsidR="0066608A" w:rsidRPr="00BA6F37">
        <w:rPr>
          <w:rFonts w:ascii="Garamond" w:eastAsia="Times New Roman" w:hAnsi="Garamond" w:cs="Times New Roman"/>
          <w:iCs/>
          <w:sz w:val="24"/>
          <w:szCs w:val="24"/>
        </w:rPr>
        <w:t>p</w:t>
      </w:r>
      <w:r w:rsidR="000B4455" w:rsidRPr="00BA6F37">
        <w:rPr>
          <w:rFonts w:ascii="Garamond" w:eastAsia="Times New Roman" w:hAnsi="Garamond" w:cs="Times New Roman"/>
          <w:iCs/>
          <w:sz w:val="24"/>
          <w:szCs w:val="24"/>
        </w:rPr>
        <w:t>ë</w:t>
      </w:r>
      <w:r w:rsidR="0066608A" w:rsidRPr="00BA6F37">
        <w:rPr>
          <w:rFonts w:ascii="Garamond" w:eastAsia="Times New Roman" w:hAnsi="Garamond" w:cs="Times New Roman"/>
          <w:iCs/>
          <w:sz w:val="24"/>
          <w:szCs w:val="24"/>
        </w:rPr>
        <w:t>rmbajtjes</w:t>
      </w:r>
      <w:r w:rsidR="0042233A" w:rsidRPr="00BA6F37">
        <w:rPr>
          <w:rFonts w:ascii="Garamond" w:eastAsia="Times New Roman" w:hAnsi="Garamond" w:cs="Times New Roman"/>
          <w:iCs/>
          <w:sz w:val="24"/>
          <w:szCs w:val="24"/>
        </w:rPr>
        <w:t xml:space="preserve"> </w:t>
      </w:r>
      <w:r w:rsidR="00A30F49" w:rsidRPr="00BA6F37">
        <w:rPr>
          <w:rFonts w:ascii="Garamond" w:eastAsia="Times New Roman" w:hAnsi="Garamond" w:cs="Times New Roman"/>
          <w:iCs/>
          <w:sz w:val="24"/>
          <w:szCs w:val="24"/>
        </w:rPr>
        <w:t>s</w:t>
      </w:r>
      <w:r w:rsidR="000B4455" w:rsidRPr="00BA6F37">
        <w:rPr>
          <w:rFonts w:ascii="Garamond" w:eastAsia="Times New Roman" w:hAnsi="Garamond" w:cs="Times New Roman"/>
          <w:iCs/>
          <w:sz w:val="24"/>
          <w:szCs w:val="24"/>
        </w:rPr>
        <w:t>ë</w:t>
      </w:r>
      <w:r w:rsidR="00A30F49" w:rsidRPr="00BA6F37">
        <w:rPr>
          <w:rFonts w:ascii="Garamond" w:eastAsia="Times New Roman" w:hAnsi="Garamond" w:cs="Times New Roman"/>
          <w:iCs/>
          <w:sz w:val="24"/>
          <w:szCs w:val="24"/>
        </w:rPr>
        <w:t xml:space="preserve"> </w:t>
      </w:r>
      <w:r w:rsidR="005055F9" w:rsidRPr="00BA6F37">
        <w:rPr>
          <w:rFonts w:ascii="Garamond" w:eastAsia="Times New Roman" w:hAnsi="Garamond" w:cs="Times New Roman"/>
          <w:iCs/>
          <w:sz w:val="24"/>
          <w:szCs w:val="24"/>
        </w:rPr>
        <w:t>g</w:t>
      </w:r>
      <w:r w:rsidR="006D2059" w:rsidRPr="00BA6F37">
        <w:rPr>
          <w:rFonts w:ascii="Garamond" w:eastAsia="Times New Roman" w:hAnsi="Garamond" w:cs="Times New Roman"/>
          <w:iCs/>
          <w:sz w:val="24"/>
          <w:szCs w:val="24"/>
        </w:rPr>
        <w:t>e</w:t>
      </w:r>
      <w:r w:rsidR="005055F9" w:rsidRPr="00BA6F37">
        <w:rPr>
          <w:rFonts w:ascii="Garamond" w:eastAsia="Times New Roman" w:hAnsi="Garamond" w:cs="Times New Roman"/>
          <w:iCs/>
          <w:sz w:val="24"/>
          <w:szCs w:val="24"/>
        </w:rPr>
        <w:t>rmave “ç” dhe “d” t</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 xml:space="preserve"> pik</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s 1 t</w:t>
      </w:r>
      <w:r w:rsidR="000B4455" w:rsidRPr="00BA6F37">
        <w:rPr>
          <w:rFonts w:ascii="Garamond" w:eastAsia="Times New Roman" w:hAnsi="Garamond" w:cs="Times New Roman"/>
          <w:iCs/>
          <w:sz w:val="24"/>
          <w:szCs w:val="24"/>
        </w:rPr>
        <w:t>ë</w:t>
      </w:r>
      <w:r w:rsidR="005055F9" w:rsidRPr="00BA6F37">
        <w:rPr>
          <w:rFonts w:ascii="Garamond" w:eastAsia="Times New Roman" w:hAnsi="Garamond" w:cs="Times New Roman"/>
          <w:iCs/>
          <w:sz w:val="24"/>
          <w:szCs w:val="24"/>
        </w:rPr>
        <w:t xml:space="preserve"> nenit 102</w:t>
      </w:r>
      <w:r w:rsidR="00A30F49" w:rsidRPr="00BA6F37">
        <w:rPr>
          <w:rFonts w:ascii="Garamond" w:eastAsia="Times New Roman" w:hAnsi="Garamond" w:cs="Times New Roman"/>
          <w:iCs/>
          <w:sz w:val="24"/>
          <w:szCs w:val="24"/>
        </w:rPr>
        <w:t xml:space="preserve"> </w:t>
      </w:r>
      <w:r w:rsidR="004D4ED9" w:rsidRPr="00BA6F37">
        <w:rPr>
          <w:rFonts w:ascii="Garamond" w:eastAsia="Times New Roman" w:hAnsi="Garamond" w:cs="Times New Roman"/>
          <w:iCs/>
          <w:sz w:val="24"/>
          <w:szCs w:val="24"/>
        </w:rPr>
        <w:t>t</w:t>
      </w:r>
      <w:r w:rsidR="000B4455" w:rsidRPr="00BA6F37">
        <w:rPr>
          <w:rFonts w:ascii="Garamond" w:eastAsia="Times New Roman" w:hAnsi="Garamond" w:cs="Times New Roman"/>
          <w:iCs/>
          <w:sz w:val="24"/>
          <w:szCs w:val="24"/>
        </w:rPr>
        <w:t>ë</w:t>
      </w:r>
      <w:r w:rsidR="0066608A" w:rsidRPr="00BA6F37">
        <w:rPr>
          <w:rFonts w:ascii="Garamond" w:eastAsia="Times New Roman" w:hAnsi="Garamond" w:cs="Times New Roman"/>
          <w:iCs/>
          <w:sz w:val="24"/>
          <w:szCs w:val="24"/>
        </w:rPr>
        <w:t xml:space="preserve"> </w:t>
      </w:r>
      <w:r w:rsidR="001D3454" w:rsidRPr="00BA6F37">
        <w:rPr>
          <w:rFonts w:ascii="Garamond" w:eastAsia="Times New Roman" w:hAnsi="Garamond" w:cs="Times New Roman"/>
          <w:iCs/>
          <w:sz w:val="24"/>
          <w:szCs w:val="24"/>
        </w:rPr>
        <w:t>ligji</w:t>
      </w:r>
      <w:r w:rsidR="0066608A" w:rsidRPr="00BA6F37">
        <w:rPr>
          <w:rFonts w:ascii="Garamond" w:eastAsia="Times New Roman" w:hAnsi="Garamond" w:cs="Times New Roman"/>
          <w:iCs/>
          <w:sz w:val="24"/>
          <w:szCs w:val="24"/>
        </w:rPr>
        <w:t>t</w:t>
      </w:r>
      <w:r w:rsidR="001D3454" w:rsidRPr="00BA6F37">
        <w:rPr>
          <w:rFonts w:ascii="Garamond" w:eastAsia="Times New Roman" w:hAnsi="Garamond" w:cs="Times New Roman"/>
          <w:iCs/>
          <w:sz w:val="24"/>
          <w:szCs w:val="24"/>
        </w:rPr>
        <w:t xml:space="preserve"> nr. 96/2016</w:t>
      </w:r>
      <w:r w:rsidR="0066608A" w:rsidRPr="00BA6F37">
        <w:rPr>
          <w:rFonts w:ascii="Garamond" w:eastAsia="Times New Roman" w:hAnsi="Garamond" w:cs="Times New Roman"/>
          <w:iCs/>
          <w:sz w:val="24"/>
          <w:szCs w:val="24"/>
        </w:rPr>
        <w:t>,</w:t>
      </w:r>
      <w:r w:rsidR="001D3454" w:rsidRPr="00BA6F37">
        <w:rPr>
          <w:rFonts w:ascii="Garamond" w:eastAsia="Times New Roman" w:hAnsi="Garamond" w:cs="Times New Roman"/>
          <w:iCs/>
          <w:sz w:val="24"/>
          <w:szCs w:val="24"/>
        </w:rPr>
        <w:t xml:space="preserve"> </w:t>
      </w:r>
      <w:r w:rsidR="0042233A" w:rsidRPr="00BA6F37">
        <w:rPr>
          <w:rFonts w:ascii="Garamond" w:eastAsia="Times New Roman" w:hAnsi="Garamond" w:cs="Times New Roman"/>
          <w:iCs/>
          <w:sz w:val="24"/>
          <w:szCs w:val="24"/>
        </w:rPr>
        <w:t xml:space="preserve">para </w:t>
      </w:r>
      <w:r w:rsidR="0066608A" w:rsidRPr="00BA6F37">
        <w:rPr>
          <w:rFonts w:ascii="Garamond" w:eastAsia="Times New Roman" w:hAnsi="Garamond" w:cs="Times New Roman"/>
          <w:iCs/>
          <w:sz w:val="24"/>
          <w:szCs w:val="24"/>
        </w:rPr>
        <w:t>shfuqizimit t</w:t>
      </w:r>
      <w:r w:rsidR="000B4455" w:rsidRPr="00BA6F37">
        <w:rPr>
          <w:rFonts w:ascii="Garamond" w:eastAsia="Times New Roman" w:hAnsi="Garamond" w:cs="Times New Roman"/>
          <w:iCs/>
          <w:sz w:val="24"/>
          <w:szCs w:val="24"/>
        </w:rPr>
        <w:t>ë</w:t>
      </w:r>
      <w:r w:rsidR="0066608A" w:rsidRPr="00BA6F37">
        <w:rPr>
          <w:rFonts w:ascii="Garamond" w:eastAsia="Times New Roman" w:hAnsi="Garamond" w:cs="Times New Roman"/>
          <w:iCs/>
          <w:sz w:val="24"/>
          <w:szCs w:val="24"/>
        </w:rPr>
        <w:t xml:space="preserve"> </w:t>
      </w:r>
      <w:r w:rsidR="004D4ED9" w:rsidRPr="00BA6F37">
        <w:rPr>
          <w:rFonts w:ascii="Garamond" w:eastAsia="Times New Roman" w:hAnsi="Garamond" w:cs="Times New Roman"/>
          <w:iCs/>
          <w:sz w:val="24"/>
          <w:szCs w:val="24"/>
        </w:rPr>
        <w:t>tij m</w:t>
      </w:r>
      <w:r w:rsidR="008A20A4" w:rsidRPr="00BA6F37">
        <w:rPr>
          <w:rFonts w:ascii="Garamond" w:eastAsia="Times New Roman" w:hAnsi="Garamond" w:cs="Times New Roman"/>
          <w:iCs/>
          <w:sz w:val="24"/>
          <w:szCs w:val="24"/>
        </w:rPr>
        <w:t>e vendimin e Gjykat</w:t>
      </w:r>
      <w:r w:rsidR="000B4455" w:rsidRPr="00BA6F37">
        <w:rPr>
          <w:rFonts w:ascii="Garamond" w:eastAsia="Times New Roman" w:hAnsi="Garamond" w:cs="Times New Roman"/>
          <w:iCs/>
          <w:sz w:val="24"/>
          <w:szCs w:val="24"/>
        </w:rPr>
        <w:t>ë</w:t>
      </w:r>
      <w:r w:rsidR="008A20A4" w:rsidRPr="00BA6F37">
        <w:rPr>
          <w:rFonts w:ascii="Garamond" w:eastAsia="Times New Roman" w:hAnsi="Garamond" w:cs="Times New Roman"/>
          <w:iCs/>
          <w:sz w:val="24"/>
          <w:szCs w:val="24"/>
        </w:rPr>
        <w:t>s Kushtetuese nr. 34, dat</w:t>
      </w:r>
      <w:r w:rsidR="000B4455" w:rsidRPr="00BA6F37">
        <w:rPr>
          <w:rFonts w:ascii="Garamond" w:eastAsia="Times New Roman" w:hAnsi="Garamond" w:cs="Times New Roman"/>
          <w:iCs/>
          <w:sz w:val="24"/>
          <w:szCs w:val="24"/>
        </w:rPr>
        <w:t>ë</w:t>
      </w:r>
      <w:r w:rsidR="008A20A4" w:rsidRPr="00BA6F37">
        <w:rPr>
          <w:rFonts w:ascii="Garamond" w:eastAsia="Times New Roman" w:hAnsi="Garamond" w:cs="Times New Roman"/>
          <w:iCs/>
          <w:sz w:val="24"/>
          <w:szCs w:val="24"/>
        </w:rPr>
        <w:t xml:space="preserve"> 10.4.2017, si dhe </w:t>
      </w:r>
      <w:r w:rsidR="0042233A" w:rsidRPr="00BA6F37">
        <w:rPr>
          <w:rFonts w:ascii="Garamond" w:eastAsia="Times New Roman" w:hAnsi="Garamond" w:cs="Times New Roman"/>
          <w:iCs/>
          <w:sz w:val="24"/>
          <w:szCs w:val="24"/>
        </w:rPr>
        <w:t>hyrjes n</w:t>
      </w:r>
      <w:r w:rsidR="000B4455" w:rsidRPr="00BA6F37">
        <w:rPr>
          <w:rFonts w:ascii="Garamond" w:eastAsia="Times New Roman" w:hAnsi="Garamond" w:cs="Times New Roman"/>
          <w:iCs/>
          <w:sz w:val="24"/>
          <w:szCs w:val="24"/>
        </w:rPr>
        <w:t>ë</w:t>
      </w:r>
      <w:r w:rsidR="0042233A" w:rsidRPr="00BA6F37">
        <w:rPr>
          <w:rFonts w:ascii="Garamond" w:eastAsia="Times New Roman" w:hAnsi="Garamond" w:cs="Times New Roman"/>
          <w:iCs/>
          <w:sz w:val="24"/>
          <w:szCs w:val="24"/>
        </w:rPr>
        <w:t xml:space="preserve"> fuqi t</w:t>
      </w:r>
      <w:r w:rsidR="000B4455" w:rsidRPr="00BA6F37">
        <w:rPr>
          <w:rFonts w:ascii="Garamond" w:eastAsia="Times New Roman" w:hAnsi="Garamond" w:cs="Times New Roman"/>
          <w:iCs/>
          <w:sz w:val="24"/>
          <w:szCs w:val="24"/>
        </w:rPr>
        <w:t>ë</w:t>
      </w:r>
      <w:r w:rsidR="0042233A" w:rsidRPr="00BA6F37">
        <w:rPr>
          <w:rFonts w:ascii="Garamond" w:eastAsia="Times New Roman" w:hAnsi="Garamond" w:cs="Times New Roman"/>
          <w:iCs/>
          <w:sz w:val="24"/>
          <w:szCs w:val="24"/>
        </w:rPr>
        <w:t xml:space="preserve"> </w:t>
      </w:r>
      <w:r w:rsidR="0066608A" w:rsidRPr="00BA6F37">
        <w:rPr>
          <w:rFonts w:ascii="Garamond" w:eastAsiaTheme="minorHAnsi" w:hAnsi="Garamond" w:cs="Times New Roman"/>
          <w:iCs/>
          <w:sz w:val="24"/>
          <w:szCs w:val="24"/>
        </w:rPr>
        <w:t>ligjit nr. 48/2019</w:t>
      </w:r>
      <w:r w:rsidR="009D1384">
        <w:rPr>
          <w:rFonts w:ascii="Garamond" w:eastAsiaTheme="minorHAnsi" w:hAnsi="Garamond" w:cs="Times New Roman"/>
          <w:iCs/>
          <w:sz w:val="24"/>
          <w:szCs w:val="24"/>
        </w:rPr>
        <w:t>,</w:t>
      </w:r>
      <w:r w:rsidR="0066608A" w:rsidRPr="00BA6F37">
        <w:rPr>
          <w:rFonts w:ascii="Garamond" w:eastAsiaTheme="minorHAnsi" w:hAnsi="Garamond" w:cs="Times New Roman"/>
          <w:iCs/>
          <w:sz w:val="24"/>
          <w:szCs w:val="24"/>
        </w:rPr>
        <w:t xml:space="preserve"> “Për disa shtesa dhe ndryshime në ligjin nr. 96/2016, </w:t>
      </w:r>
      <w:r w:rsidR="005F4FFB" w:rsidRPr="00BA6F37">
        <w:rPr>
          <w:rFonts w:ascii="Garamond" w:eastAsiaTheme="minorHAnsi" w:hAnsi="Garamond" w:cs="Times New Roman"/>
          <w:iCs/>
          <w:sz w:val="24"/>
          <w:szCs w:val="24"/>
        </w:rPr>
        <w:t>“</w:t>
      </w:r>
      <w:r w:rsidR="0066608A" w:rsidRPr="00BA6F37">
        <w:rPr>
          <w:rFonts w:ascii="Garamond" w:eastAsiaTheme="minorHAnsi" w:hAnsi="Garamond" w:cs="Times New Roman"/>
          <w:iCs/>
          <w:sz w:val="24"/>
          <w:szCs w:val="24"/>
        </w:rPr>
        <w:t>Për statusin e gjyqtarëve dhe prokurorëve në Republikën e Shqipërisë’”, me t</w:t>
      </w:r>
      <w:r w:rsidR="000B4455" w:rsidRPr="00BA6F37">
        <w:rPr>
          <w:rFonts w:ascii="Garamond" w:eastAsiaTheme="minorHAnsi" w:hAnsi="Garamond" w:cs="Times New Roman"/>
          <w:iCs/>
          <w:sz w:val="24"/>
          <w:szCs w:val="24"/>
        </w:rPr>
        <w:t>ë</w:t>
      </w:r>
      <w:r w:rsidR="0066608A" w:rsidRPr="00BA6F37">
        <w:rPr>
          <w:rFonts w:ascii="Garamond" w:eastAsiaTheme="minorHAnsi" w:hAnsi="Garamond" w:cs="Times New Roman"/>
          <w:iCs/>
          <w:sz w:val="24"/>
          <w:szCs w:val="24"/>
        </w:rPr>
        <w:t xml:space="preserve"> cilin u b</w:t>
      </w:r>
      <w:r w:rsidR="000B4455" w:rsidRPr="00BA6F37">
        <w:rPr>
          <w:rFonts w:ascii="Garamond" w:eastAsiaTheme="minorHAnsi" w:hAnsi="Garamond" w:cs="Times New Roman"/>
          <w:iCs/>
          <w:sz w:val="24"/>
          <w:szCs w:val="24"/>
        </w:rPr>
        <w:t>ë</w:t>
      </w:r>
      <w:r w:rsidR="0066608A" w:rsidRPr="00BA6F37">
        <w:rPr>
          <w:rFonts w:ascii="Garamond" w:eastAsiaTheme="minorHAnsi" w:hAnsi="Garamond" w:cs="Times New Roman"/>
          <w:iCs/>
          <w:sz w:val="24"/>
          <w:szCs w:val="24"/>
        </w:rPr>
        <w:t xml:space="preserve"> plotësimi i k</w:t>
      </w:r>
      <w:r w:rsidR="000B4455" w:rsidRPr="00BA6F37">
        <w:rPr>
          <w:rFonts w:ascii="Garamond" w:eastAsiaTheme="minorHAnsi" w:hAnsi="Garamond" w:cs="Times New Roman"/>
          <w:iCs/>
          <w:sz w:val="24"/>
          <w:szCs w:val="24"/>
        </w:rPr>
        <w:t>ë</w:t>
      </w:r>
      <w:r w:rsidR="0066608A" w:rsidRPr="00BA6F37">
        <w:rPr>
          <w:rFonts w:ascii="Garamond" w:eastAsiaTheme="minorHAnsi" w:hAnsi="Garamond" w:cs="Times New Roman"/>
          <w:iCs/>
          <w:sz w:val="24"/>
          <w:szCs w:val="24"/>
        </w:rPr>
        <w:t>tij neni</w:t>
      </w:r>
      <w:r w:rsidR="0042233A" w:rsidRPr="00BA6F37">
        <w:rPr>
          <w:rFonts w:ascii="Garamond" w:eastAsia="Times New Roman" w:hAnsi="Garamond" w:cs="Times New Roman"/>
          <w:iCs/>
          <w:sz w:val="24"/>
          <w:szCs w:val="24"/>
        </w:rPr>
        <w:t>.</w:t>
      </w:r>
      <w:r w:rsidR="00B14019" w:rsidRPr="00BA6F37">
        <w:rPr>
          <w:rFonts w:ascii="Garamond" w:eastAsia="Times New Roman" w:hAnsi="Garamond" w:cs="Times New Roman"/>
          <w:i/>
          <w:iCs/>
          <w:sz w:val="24"/>
          <w:szCs w:val="24"/>
        </w:rPr>
        <w:t xml:space="preserve"> </w:t>
      </w:r>
    </w:p>
    <w:p w14:paraId="6E41F5C9" w14:textId="4AFC01DD" w:rsidR="0047222E" w:rsidRPr="00BA6F37" w:rsidRDefault="00347E0A" w:rsidP="00BA6F37">
      <w:pPr>
        <w:autoSpaceDE w:val="0"/>
        <w:autoSpaceDN w:val="0"/>
        <w:adjustRightInd w:val="0"/>
        <w:spacing w:after="0" w:line="240" w:lineRule="auto"/>
        <w:ind w:firstLine="284"/>
        <w:jc w:val="both"/>
        <w:rPr>
          <w:rFonts w:ascii="Garamond" w:eastAsia="Times New Roman" w:hAnsi="Garamond" w:cs="Times New Roman"/>
          <w:sz w:val="24"/>
          <w:szCs w:val="24"/>
        </w:rPr>
      </w:pPr>
      <w:r w:rsidRPr="009D1384">
        <w:rPr>
          <w:rFonts w:ascii="Garamond" w:hAnsi="Garamond" w:cs="Times New Roman"/>
          <w:bCs/>
          <w:iCs/>
          <w:sz w:val="24"/>
          <w:szCs w:val="24"/>
        </w:rPr>
        <w:t>11.2.4</w:t>
      </w:r>
      <w:r w:rsidR="001327EF">
        <w:rPr>
          <w:rFonts w:ascii="Garamond" w:hAnsi="Garamond" w:cs="Times New Roman"/>
          <w:b/>
          <w:bCs/>
          <w:i/>
          <w:iCs/>
          <w:sz w:val="24"/>
          <w:szCs w:val="24"/>
        </w:rPr>
        <w:t xml:space="preserve"> </w:t>
      </w:r>
      <w:r w:rsidR="005055F9" w:rsidRPr="00BA6F37">
        <w:rPr>
          <w:rFonts w:ascii="Garamond" w:eastAsia="Times New Roman" w:hAnsi="Garamond" w:cs="Times New Roman"/>
          <w:sz w:val="24"/>
          <w:szCs w:val="24"/>
        </w:rPr>
        <w:t>N</w:t>
      </w:r>
      <w:r w:rsidR="000B4455" w:rsidRPr="00BA6F37">
        <w:rPr>
          <w:rFonts w:ascii="Garamond" w:eastAsia="Times New Roman" w:hAnsi="Garamond" w:cs="Times New Roman"/>
          <w:sz w:val="24"/>
          <w:szCs w:val="24"/>
        </w:rPr>
        <w:t>ë</w:t>
      </w:r>
      <w:r w:rsidR="005055F9" w:rsidRPr="00BA6F37">
        <w:rPr>
          <w:rFonts w:ascii="Garamond" w:eastAsia="Times New Roman" w:hAnsi="Garamond" w:cs="Times New Roman"/>
          <w:sz w:val="24"/>
          <w:szCs w:val="24"/>
        </w:rPr>
        <w:t xml:space="preserve"> k</w:t>
      </w:r>
      <w:r w:rsidR="000B4455" w:rsidRPr="00BA6F37">
        <w:rPr>
          <w:rFonts w:ascii="Garamond" w:eastAsia="Times New Roman" w:hAnsi="Garamond" w:cs="Times New Roman"/>
          <w:sz w:val="24"/>
          <w:szCs w:val="24"/>
        </w:rPr>
        <w:t>ë</w:t>
      </w:r>
      <w:r w:rsidR="005055F9" w:rsidRPr="00BA6F37">
        <w:rPr>
          <w:rFonts w:ascii="Garamond" w:eastAsia="Times New Roman" w:hAnsi="Garamond" w:cs="Times New Roman"/>
          <w:sz w:val="24"/>
          <w:szCs w:val="24"/>
        </w:rPr>
        <w:t>to kushte</w:t>
      </w:r>
      <w:r w:rsidR="00BA3118" w:rsidRPr="00BA6F37">
        <w:rPr>
          <w:rFonts w:ascii="Garamond" w:eastAsia="Times New Roman" w:hAnsi="Garamond" w:cs="Times New Roman"/>
          <w:sz w:val="24"/>
          <w:szCs w:val="24"/>
        </w:rPr>
        <w:t>,</w:t>
      </w:r>
      <w:r w:rsidR="005055F9" w:rsidRPr="00BA6F37">
        <w:rPr>
          <w:rFonts w:ascii="Garamond" w:eastAsia="Times New Roman" w:hAnsi="Garamond" w:cs="Times New Roman"/>
          <w:sz w:val="24"/>
          <w:szCs w:val="24"/>
        </w:rPr>
        <w:t xml:space="preserve"> duke u bazuar edhe n</w:t>
      </w:r>
      <w:r w:rsidR="000B4455" w:rsidRPr="00BA6F37">
        <w:rPr>
          <w:rFonts w:ascii="Garamond" w:eastAsia="Times New Roman" w:hAnsi="Garamond" w:cs="Times New Roman"/>
          <w:sz w:val="24"/>
          <w:szCs w:val="24"/>
        </w:rPr>
        <w:t>ë</w:t>
      </w:r>
      <w:r w:rsidR="005055F9" w:rsidRPr="00BA6F37">
        <w:rPr>
          <w:rFonts w:ascii="Garamond" w:eastAsia="Times New Roman" w:hAnsi="Garamond" w:cs="Times New Roman"/>
          <w:sz w:val="24"/>
          <w:szCs w:val="24"/>
        </w:rPr>
        <w:t xml:space="preserve"> parashikimet e nenit </w:t>
      </w:r>
      <w:r w:rsidR="00D9648B" w:rsidRPr="00BA6F37">
        <w:rPr>
          <w:rFonts w:ascii="Garamond" w:eastAsia="Times New Roman" w:hAnsi="Garamond" w:cs="Times New Roman"/>
          <w:sz w:val="24"/>
          <w:szCs w:val="24"/>
        </w:rPr>
        <w:t>120 t</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ligjit nr. 96/2016, sipas t</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cilit ankesa ndaj sjelljes s</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magjistratit p</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rmbush kriteret e pranueshm</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ris</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p</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r t’ju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nshtruar hetimit disiplinor</w:t>
      </w:r>
      <w:r w:rsidR="00DA0D29" w:rsidRPr="00BA6F37">
        <w:rPr>
          <w:rFonts w:ascii="Garamond" w:eastAsia="Times New Roman" w:hAnsi="Garamond" w:cs="Times New Roman"/>
          <w:sz w:val="24"/>
          <w:szCs w:val="24"/>
        </w:rPr>
        <w:t>,</w:t>
      </w:r>
      <w:r w:rsidR="00D9648B" w:rsidRPr="00BA6F37">
        <w:rPr>
          <w:rFonts w:ascii="Garamond" w:eastAsia="Times New Roman" w:hAnsi="Garamond" w:cs="Times New Roman"/>
          <w:sz w:val="24"/>
          <w:szCs w:val="24"/>
        </w:rPr>
        <w:t xml:space="preserve">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se b</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het ndaj sjelljes s</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magjistratit t</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parashikuar si shkelje disiplinore nga ligji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fuqi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koh</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n kur shkelja e pretenduar ka ndodhur</w:t>
      </w:r>
      <w:r w:rsidR="00CC7195" w:rsidRPr="00BA6F37">
        <w:rPr>
          <w:rFonts w:ascii="Garamond" w:eastAsia="Times New Roman" w:hAnsi="Garamond" w:cs="Times New Roman"/>
          <w:sz w:val="24"/>
          <w:szCs w:val="24"/>
        </w:rPr>
        <w:t>,</w:t>
      </w:r>
      <w:r w:rsidR="00D9648B" w:rsidRPr="00BA6F37">
        <w:rPr>
          <w:rFonts w:ascii="Garamond" w:eastAsia="Times New Roman" w:hAnsi="Garamond" w:cs="Times New Roman"/>
          <w:sz w:val="24"/>
          <w:szCs w:val="24"/>
        </w:rPr>
        <w:t xml:space="preserve"> si dhe ndaj sjelljes s</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magjistratit q</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se provo</w:t>
      </w:r>
      <w:r w:rsidR="00CC7195" w:rsidRPr="00BA6F37">
        <w:rPr>
          <w:rFonts w:ascii="Garamond" w:eastAsia="Times New Roman" w:hAnsi="Garamond" w:cs="Times New Roman"/>
          <w:sz w:val="24"/>
          <w:szCs w:val="24"/>
        </w:rPr>
        <w:t>het</w:t>
      </w:r>
      <w:r w:rsidR="00D9648B" w:rsidRPr="00BA6F37">
        <w:rPr>
          <w:rFonts w:ascii="Garamond" w:eastAsia="Times New Roman" w:hAnsi="Garamond" w:cs="Times New Roman"/>
          <w:sz w:val="24"/>
          <w:szCs w:val="24"/>
        </w:rPr>
        <w:t xml:space="preserve"> se </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sht</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kryer, p</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rb</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n shkelje disiplinore t</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parashikuar </w:t>
      </w:r>
      <w:r w:rsidR="000D3D0F" w:rsidRPr="00BA6F37">
        <w:rPr>
          <w:rFonts w:ascii="Garamond" w:eastAsia="Times New Roman" w:hAnsi="Garamond" w:cs="Times New Roman"/>
          <w:sz w:val="24"/>
          <w:szCs w:val="24"/>
        </w:rPr>
        <w:t xml:space="preserve">edhe </w:t>
      </w:r>
      <w:r w:rsidR="00D9648B" w:rsidRPr="00BA6F37">
        <w:rPr>
          <w:rFonts w:ascii="Garamond" w:eastAsia="Times New Roman" w:hAnsi="Garamond" w:cs="Times New Roman"/>
          <w:sz w:val="24"/>
          <w:szCs w:val="24"/>
        </w:rPr>
        <w:t>nga ligji n</w:t>
      </w:r>
      <w:r w:rsidR="000B4455" w:rsidRPr="00BA6F37">
        <w:rPr>
          <w:rFonts w:ascii="Garamond" w:eastAsia="Times New Roman" w:hAnsi="Garamond" w:cs="Times New Roman"/>
          <w:sz w:val="24"/>
          <w:szCs w:val="24"/>
        </w:rPr>
        <w:t>ë</w:t>
      </w:r>
      <w:r w:rsidR="00D9648B" w:rsidRPr="00BA6F37">
        <w:rPr>
          <w:rFonts w:ascii="Garamond" w:eastAsia="Times New Roman" w:hAnsi="Garamond" w:cs="Times New Roman"/>
          <w:sz w:val="24"/>
          <w:szCs w:val="24"/>
        </w:rPr>
        <w:t xml:space="preserve"> momentin</w:t>
      </w:r>
      <w:r w:rsidR="000D3D0F" w:rsidRPr="00BA6F37">
        <w:rPr>
          <w:rFonts w:ascii="Garamond" w:eastAsia="Times New Roman" w:hAnsi="Garamond" w:cs="Times New Roman"/>
          <w:sz w:val="24"/>
          <w:szCs w:val="24"/>
        </w:rPr>
        <w:t xml:space="preserve"> e pranimit t</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ankes</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s, Kolegji e gjen t</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bazuar kualifikimin ligjor t</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shkeljeve disiplinore nga ana e ILD</w:t>
      </w:r>
      <w:r w:rsidR="00DA0D29" w:rsidRPr="00BA6F37">
        <w:rPr>
          <w:rFonts w:ascii="Garamond" w:eastAsia="Times New Roman" w:hAnsi="Garamond" w:cs="Times New Roman"/>
          <w:sz w:val="24"/>
          <w:szCs w:val="24"/>
        </w:rPr>
        <w:t>-së</w:t>
      </w:r>
      <w:r w:rsidR="000D3D0F" w:rsidRPr="00BA6F37">
        <w:rPr>
          <w:rFonts w:ascii="Garamond" w:eastAsia="Times New Roman" w:hAnsi="Garamond" w:cs="Times New Roman"/>
          <w:sz w:val="24"/>
          <w:szCs w:val="24"/>
        </w:rPr>
        <w:t xml:space="preserve"> dhe n</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vijim nga ana e KLP-s</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n</w:t>
      </w:r>
      <w:r w:rsidR="000B4455" w:rsidRPr="00BA6F37">
        <w:rPr>
          <w:rFonts w:ascii="Garamond" w:eastAsia="Times New Roman" w:hAnsi="Garamond" w:cs="Times New Roman"/>
          <w:sz w:val="24"/>
          <w:szCs w:val="24"/>
        </w:rPr>
        <w:t>ë</w:t>
      </w:r>
      <w:r w:rsidR="000D3D0F" w:rsidRPr="00BA6F37">
        <w:rPr>
          <w:rFonts w:ascii="Garamond" w:eastAsia="Times New Roman" w:hAnsi="Garamond" w:cs="Times New Roman"/>
          <w:sz w:val="24"/>
          <w:szCs w:val="24"/>
        </w:rPr>
        <w:t xml:space="preserve"> vendimin objekt ankimi</w:t>
      </w:r>
      <w:r w:rsidR="00CA06A9" w:rsidRPr="00BA6F37">
        <w:rPr>
          <w:rFonts w:ascii="Garamond" w:eastAsia="Times New Roman" w:hAnsi="Garamond" w:cs="Times New Roman"/>
          <w:sz w:val="24"/>
          <w:szCs w:val="24"/>
        </w:rPr>
        <w:t>, referuar p</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rcaktimit t</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 tyre n</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 dispozit</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n e nenit 102, pika 1, germat “ç” dhe “d” të ligjit nr. 96/2016</w:t>
      </w:r>
      <w:r w:rsidR="00060557">
        <w:rPr>
          <w:rFonts w:ascii="Garamond" w:eastAsia="Times New Roman" w:hAnsi="Garamond" w:cs="Times New Roman"/>
          <w:sz w:val="24"/>
          <w:szCs w:val="24"/>
        </w:rPr>
        <w:t>,</w:t>
      </w:r>
      <w:r w:rsidR="00CA06A9" w:rsidRPr="00BA6F37">
        <w:rPr>
          <w:rFonts w:ascii="Garamond" w:eastAsia="Times New Roman" w:hAnsi="Garamond" w:cs="Times New Roman"/>
          <w:sz w:val="24"/>
          <w:szCs w:val="24"/>
        </w:rPr>
        <w:t xml:space="preserve"> “Për statusin e gjyqtarëve dhe prokurorëve në Republikën e Shqipërisë”, i ndryshuar, sipas p</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rmbajtjes s</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 k</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saj dispozite n</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 koh</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n kur </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sht</w:t>
      </w:r>
      <w:r w:rsidR="006F28EA" w:rsidRPr="00BA6F37">
        <w:rPr>
          <w:rFonts w:ascii="Garamond" w:eastAsia="Times New Roman" w:hAnsi="Garamond" w:cs="Times New Roman"/>
          <w:sz w:val="24"/>
          <w:szCs w:val="24"/>
        </w:rPr>
        <w:t>ë</w:t>
      </w:r>
      <w:r w:rsidR="00CA06A9" w:rsidRPr="00BA6F37">
        <w:rPr>
          <w:rFonts w:ascii="Garamond" w:eastAsia="Times New Roman" w:hAnsi="Garamond" w:cs="Times New Roman"/>
          <w:sz w:val="24"/>
          <w:szCs w:val="24"/>
        </w:rPr>
        <w:t xml:space="preserve"> nisur procedimi disiplinor.</w:t>
      </w:r>
      <w:r w:rsidR="001327EF">
        <w:rPr>
          <w:rFonts w:ascii="Garamond" w:eastAsia="Times New Roman" w:hAnsi="Garamond" w:cs="Times New Roman"/>
          <w:sz w:val="24"/>
          <w:szCs w:val="24"/>
        </w:rPr>
        <w:t xml:space="preserve"> </w:t>
      </w:r>
    </w:p>
    <w:p w14:paraId="57B3E88C" w14:textId="35E66B5E" w:rsidR="0079329F" w:rsidRPr="00BA6F37" w:rsidRDefault="00347E0A" w:rsidP="00BA6F37">
      <w:pPr>
        <w:autoSpaceDE w:val="0"/>
        <w:autoSpaceDN w:val="0"/>
        <w:adjustRightInd w:val="0"/>
        <w:spacing w:after="0" w:line="240" w:lineRule="auto"/>
        <w:ind w:firstLine="284"/>
        <w:jc w:val="both"/>
        <w:rPr>
          <w:rFonts w:ascii="Garamond" w:hAnsi="Garamond" w:cs="Times New Roman"/>
          <w:bCs/>
          <w:sz w:val="24"/>
          <w:szCs w:val="24"/>
        </w:rPr>
      </w:pPr>
      <w:r w:rsidRPr="008D45C2">
        <w:rPr>
          <w:rFonts w:ascii="Garamond" w:hAnsi="Garamond" w:cs="Times New Roman"/>
          <w:bCs/>
          <w:iCs/>
          <w:sz w:val="24"/>
          <w:szCs w:val="24"/>
        </w:rPr>
        <w:t>11.2.5</w:t>
      </w:r>
      <w:r w:rsidR="001327EF">
        <w:rPr>
          <w:rFonts w:ascii="Garamond" w:hAnsi="Garamond" w:cs="Times New Roman"/>
          <w:b/>
          <w:bCs/>
          <w:i/>
          <w:iCs/>
          <w:sz w:val="24"/>
          <w:szCs w:val="24"/>
        </w:rPr>
        <w:t xml:space="preserve"> </w:t>
      </w:r>
      <w:r w:rsidR="0079329F" w:rsidRPr="00BA6F37">
        <w:rPr>
          <w:rFonts w:ascii="Garamond" w:hAnsi="Garamond" w:cs="Times New Roman"/>
          <w:bCs/>
          <w:sz w:val="24"/>
          <w:szCs w:val="24"/>
        </w:rPr>
        <w:t>N</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p</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rfundim 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analiz</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s s</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m</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sip</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rme</w:t>
      </w:r>
      <w:r w:rsidR="00BA3118" w:rsidRPr="00BA6F37">
        <w:rPr>
          <w:rFonts w:ascii="Garamond" w:hAnsi="Garamond" w:cs="Times New Roman"/>
          <w:bCs/>
          <w:sz w:val="24"/>
          <w:szCs w:val="24"/>
        </w:rPr>
        <w:t>,</w:t>
      </w:r>
      <w:r w:rsidR="0079329F" w:rsidRPr="00BA6F37">
        <w:rPr>
          <w:rFonts w:ascii="Garamond" w:hAnsi="Garamond" w:cs="Times New Roman"/>
          <w:bCs/>
          <w:sz w:val="24"/>
          <w:szCs w:val="24"/>
        </w:rPr>
        <w:t xml:space="preserve"> Kolegji çmon se shkaku i ankimit 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magjistratit për paligjshm</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ri 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vendimit 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KLP-s</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nr. 20, dat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31.1.2022, </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sht</w:t>
      </w:r>
      <w:r w:rsidR="000B4455" w:rsidRPr="00BA6F37">
        <w:rPr>
          <w:rFonts w:ascii="Garamond" w:hAnsi="Garamond" w:cs="Times New Roman"/>
          <w:bCs/>
          <w:sz w:val="24"/>
          <w:szCs w:val="24"/>
        </w:rPr>
        <w:t>ë</w:t>
      </w:r>
      <w:r w:rsidR="0079329F" w:rsidRPr="00BA6F37">
        <w:rPr>
          <w:rFonts w:ascii="Garamond" w:hAnsi="Garamond" w:cs="Times New Roman"/>
          <w:bCs/>
          <w:sz w:val="24"/>
          <w:szCs w:val="24"/>
        </w:rPr>
        <w:t xml:space="preserve"> i pabazuar.</w:t>
      </w:r>
    </w:p>
    <w:p w14:paraId="17702ED5" w14:textId="660FD9F8" w:rsidR="00347E0A" w:rsidRPr="00BA6F37" w:rsidRDefault="00BA6F37" w:rsidP="00BA6F37">
      <w:pPr>
        <w:pStyle w:val="ListParagraph"/>
        <w:spacing w:after="0" w:line="240" w:lineRule="auto"/>
        <w:ind w:left="0" w:firstLine="284"/>
        <w:jc w:val="both"/>
        <w:rPr>
          <w:rFonts w:ascii="Garamond" w:hAnsi="Garamond" w:cs="Times New Roman"/>
          <w:b/>
          <w:i/>
          <w:sz w:val="24"/>
          <w:szCs w:val="24"/>
        </w:rPr>
      </w:pPr>
      <w:r w:rsidRPr="00BA6F37">
        <w:rPr>
          <w:rFonts w:ascii="Garamond" w:eastAsia="Times New Roman" w:hAnsi="Garamond" w:cs="Times New Roman"/>
          <w:b/>
          <w:i/>
          <w:sz w:val="24"/>
          <w:szCs w:val="24"/>
        </w:rPr>
        <w:t xml:space="preserve">12. </w:t>
      </w:r>
      <w:r w:rsidR="00347E0A" w:rsidRPr="00BA6F37">
        <w:rPr>
          <w:rFonts w:ascii="Garamond" w:eastAsia="Times New Roman" w:hAnsi="Garamond" w:cs="Times New Roman"/>
          <w:b/>
          <w:i/>
          <w:sz w:val="24"/>
          <w:szCs w:val="24"/>
        </w:rPr>
        <w:t>Vlerësimi</w:t>
      </w:r>
      <w:r w:rsidR="00347E0A" w:rsidRPr="00BA6F37">
        <w:rPr>
          <w:rFonts w:ascii="Garamond" w:hAnsi="Garamond" w:cs="Times New Roman"/>
          <w:b/>
          <w:i/>
          <w:sz w:val="24"/>
          <w:szCs w:val="24"/>
        </w:rPr>
        <w:t xml:space="preserve"> i Kolegjit mbi shkakun e ankimit të magjistrates Belina Zeneli (Kryemadhi) </w:t>
      </w:r>
      <w:r w:rsidR="00347E0A" w:rsidRPr="00BA6F37">
        <w:rPr>
          <w:rFonts w:ascii="Garamond" w:eastAsia="Times New Roman" w:hAnsi="Garamond" w:cs="Times New Roman"/>
          <w:b/>
          <w:i/>
          <w:iCs/>
          <w:sz w:val="24"/>
          <w:szCs w:val="24"/>
        </w:rPr>
        <w:t>për moskryerjen e një hetimi të thelluar dhe moscaktimin e ekspertit nga organi administrativ</w:t>
      </w:r>
    </w:p>
    <w:p w14:paraId="3D9B308B" w14:textId="63B1D1AF" w:rsidR="00347E0A" w:rsidRPr="00BA6F37" w:rsidRDefault="00CA06A9" w:rsidP="00BA6F37">
      <w:pPr>
        <w:autoSpaceDE w:val="0"/>
        <w:autoSpaceDN w:val="0"/>
        <w:adjustRightInd w:val="0"/>
        <w:spacing w:after="0" w:line="240" w:lineRule="auto"/>
        <w:ind w:firstLine="284"/>
        <w:jc w:val="both"/>
        <w:rPr>
          <w:rFonts w:ascii="Garamond" w:hAnsi="Garamond" w:cs="Times New Roman"/>
          <w:bCs/>
          <w:sz w:val="24"/>
          <w:szCs w:val="24"/>
        </w:rPr>
      </w:pPr>
      <w:bookmarkStart w:id="6" w:name="_Hlk151386255"/>
      <w:r w:rsidRPr="008D45C2">
        <w:rPr>
          <w:rFonts w:ascii="Garamond" w:eastAsia="Times New Roman" w:hAnsi="Garamond" w:cs="Times New Roman"/>
          <w:bCs/>
          <w:iCs/>
          <w:sz w:val="24"/>
          <w:szCs w:val="24"/>
        </w:rPr>
        <w:t>12.1</w:t>
      </w:r>
      <w:r w:rsidRPr="00BA6F37">
        <w:rPr>
          <w:rFonts w:ascii="Garamond" w:eastAsia="Times New Roman" w:hAnsi="Garamond" w:cs="Times New Roman"/>
          <w:b/>
          <w:bCs/>
          <w:i/>
          <w:iCs/>
          <w:sz w:val="24"/>
          <w:szCs w:val="24"/>
        </w:rPr>
        <w:t xml:space="preserve"> </w:t>
      </w:r>
      <w:bookmarkEnd w:id="6"/>
      <w:r w:rsidR="00A55E43"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00A55E43" w:rsidRPr="00BA6F37">
        <w:rPr>
          <w:rFonts w:ascii="Garamond" w:eastAsia="Times New Roman" w:hAnsi="Garamond" w:cs="Times New Roman"/>
          <w:sz w:val="24"/>
          <w:szCs w:val="24"/>
        </w:rPr>
        <w:t xml:space="preserve"> </w:t>
      </w:r>
      <w:r w:rsidR="00EA78FA" w:rsidRPr="00BA6F37">
        <w:rPr>
          <w:rFonts w:ascii="Garamond" w:eastAsia="Times New Roman" w:hAnsi="Garamond" w:cs="Times New Roman"/>
          <w:sz w:val="24"/>
          <w:szCs w:val="24"/>
        </w:rPr>
        <w:t>mb</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shtetje t</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w:t>
      </w:r>
      <w:r w:rsidR="00A55E43" w:rsidRPr="00BA6F37">
        <w:rPr>
          <w:rFonts w:ascii="Garamond" w:eastAsia="Times New Roman" w:hAnsi="Garamond" w:cs="Times New Roman"/>
          <w:sz w:val="24"/>
          <w:szCs w:val="24"/>
        </w:rPr>
        <w:t>shkaku</w:t>
      </w:r>
      <w:r w:rsidR="00EA78FA" w:rsidRPr="00BA6F37">
        <w:rPr>
          <w:rFonts w:ascii="Garamond" w:eastAsia="Times New Roman" w:hAnsi="Garamond" w:cs="Times New Roman"/>
          <w:sz w:val="24"/>
          <w:szCs w:val="24"/>
        </w:rPr>
        <w:t>t</w:t>
      </w:r>
      <w:r w:rsidR="00A55E43" w:rsidRPr="00BA6F37">
        <w:rPr>
          <w:rFonts w:ascii="Garamond" w:eastAsia="Times New Roman" w:hAnsi="Garamond" w:cs="Times New Roman"/>
          <w:sz w:val="24"/>
          <w:szCs w:val="24"/>
        </w:rPr>
        <w:t xml:space="preserve"> </w:t>
      </w:r>
      <w:r w:rsidR="00EA78FA"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ngritur n</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w:t>
      </w:r>
      <w:r w:rsidR="00A55E43" w:rsidRPr="00BA6F37">
        <w:rPr>
          <w:rFonts w:ascii="Garamond" w:eastAsia="Times New Roman" w:hAnsi="Garamond" w:cs="Times New Roman"/>
          <w:sz w:val="24"/>
          <w:szCs w:val="24"/>
        </w:rPr>
        <w:t xml:space="preserve">ankim </w:t>
      </w:r>
      <w:r w:rsidR="00A55E43" w:rsidRPr="00BA6F37">
        <w:rPr>
          <w:rFonts w:ascii="Garamond" w:eastAsia="Times New Roman" w:hAnsi="Garamond" w:cs="Times New Roman"/>
          <w:sz w:val="24"/>
          <w:szCs w:val="24"/>
          <w:shd w:val="clear" w:color="auto" w:fill="FFFFFF"/>
        </w:rPr>
        <w:t>p</w:t>
      </w:r>
      <w:r w:rsidR="006F28EA" w:rsidRPr="00BA6F37">
        <w:rPr>
          <w:rFonts w:ascii="Garamond" w:eastAsia="Times New Roman" w:hAnsi="Garamond" w:cs="Times New Roman"/>
          <w:sz w:val="24"/>
          <w:szCs w:val="24"/>
          <w:shd w:val="clear" w:color="auto" w:fill="FFFFFF"/>
        </w:rPr>
        <w:t>ë</w:t>
      </w:r>
      <w:r w:rsidR="00A55E43" w:rsidRPr="00BA6F37">
        <w:rPr>
          <w:rFonts w:ascii="Garamond" w:eastAsia="Times New Roman" w:hAnsi="Garamond" w:cs="Times New Roman"/>
          <w:sz w:val="24"/>
          <w:szCs w:val="24"/>
          <w:shd w:val="clear" w:color="auto" w:fill="FFFFFF"/>
        </w:rPr>
        <w:t>r moskryerjen e nj</w:t>
      </w:r>
      <w:r w:rsidR="006F28EA" w:rsidRPr="00BA6F37">
        <w:rPr>
          <w:rFonts w:ascii="Garamond" w:eastAsia="Times New Roman" w:hAnsi="Garamond" w:cs="Times New Roman"/>
          <w:sz w:val="24"/>
          <w:szCs w:val="24"/>
          <w:shd w:val="clear" w:color="auto" w:fill="FFFFFF"/>
        </w:rPr>
        <w:t>ë</w:t>
      </w:r>
      <w:r w:rsidR="00A55E43" w:rsidRPr="00BA6F37">
        <w:rPr>
          <w:rFonts w:ascii="Garamond" w:eastAsia="Times New Roman" w:hAnsi="Garamond" w:cs="Times New Roman"/>
          <w:sz w:val="24"/>
          <w:szCs w:val="24"/>
          <w:shd w:val="clear" w:color="auto" w:fill="FFFFFF"/>
        </w:rPr>
        <w:t xml:space="preserve"> hetimi t</w:t>
      </w:r>
      <w:r w:rsidR="006F28EA" w:rsidRPr="00BA6F37">
        <w:rPr>
          <w:rFonts w:ascii="Garamond" w:eastAsia="Times New Roman" w:hAnsi="Garamond" w:cs="Times New Roman"/>
          <w:sz w:val="24"/>
          <w:szCs w:val="24"/>
          <w:shd w:val="clear" w:color="auto" w:fill="FFFFFF"/>
        </w:rPr>
        <w:t>ë</w:t>
      </w:r>
      <w:r w:rsidR="00A55E43" w:rsidRPr="00BA6F37">
        <w:rPr>
          <w:rFonts w:ascii="Garamond" w:eastAsia="Times New Roman" w:hAnsi="Garamond" w:cs="Times New Roman"/>
          <w:sz w:val="24"/>
          <w:szCs w:val="24"/>
          <w:shd w:val="clear" w:color="auto" w:fill="FFFFFF"/>
        </w:rPr>
        <w:t xml:space="preserve"> thelluar administrativ n</w:t>
      </w:r>
      <w:r w:rsidR="006F28EA" w:rsidRPr="00BA6F37">
        <w:rPr>
          <w:rFonts w:ascii="Garamond" w:eastAsia="Times New Roman" w:hAnsi="Garamond" w:cs="Times New Roman"/>
          <w:sz w:val="24"/>
          <w:szCs w:val="24"/>
          <w:shd w:val="clear" w:color="auto" w:fill="FFFFFF"/>
        </w:rPr>
        <w:t>ë</w:t>
      </w:r>
      <w:r w:rsidR="00A55E43" w:rsidRPr="00BA6F37">
        <w:rPr>
          <w:rFonts w:ascii="Garamond" w:eastAsia="Times New Roman" w:hAnsi="Garamond" w:cs="Times New Roman"/>
          <w:sz w:val="24"/>
          <w:szCs w:val="24"/>
          <w:shd w:val="clear" w:color="auto" w:fill="FFFFFF"/>
        </w:rPr>
        <w:t xml:space="preserve"> procedur</w:t>
      </w:r>
      <w:r w:rsidR="006F28EA" w:rsidRPr="00BA6F37">
        <w:rPr>
          <w:rFonts w:ascii="Garamond" w:eastAsia="Times New Roman" w:hAnsi="Garamond" w:cs="Times New Roman"/>
          <w:sz w:val="24"/>
          <w:szCs w:val="24"/>
          <w:shd w:val="clear" w:color="auto" w:fill="FFFFFF"/>
        </w:rPr>
        <w:t>ë</w:t>
      </w:r>
      <w:r w:rsidR="00A55E43" w:rsidRPr="00BA6F37">
        <w:rPr>
          <w:rFonts w:ascii="Garamond" w:eastAsia="Times New Roman" w:hAnsi="Garamond" w:cs="Times New Roman"/>
          <w:sz w:val="24"/>
          <w:szCs w:val="24"/>
          <w:shd w:val="clear" w:color="auto" w:fill="FFFFFF"/>
        </w:rPr>
        <w:t xml:space="preserve">n disiplinore </w:t>
      </w:r>
      <w:r w:rsidR="00EA78FA" w:rsidRPr="00BA6F37">
        <w:rPr>
          <w:rFonts w:ascii="Garamond" w:eastAsia="Times New Roman" w:hAnsi="Garamond" w:cs="Times New Roman"/>
          <w:sz w:val="24"/>
          <w:szCs w:val="24"/>
          <w:shd w:val="clear" w:color="auto" w:fill="FFFFFF"/>
        </w:rPr>
        <w:t>t</w:t>
      </w:r>
      <w:r w:rsidR="006F28EA" w:rsidRPr="00BA6F37">
        <w:rPr>
          <w:rFonts w:ascii="Garamond" w:eastAsia="Times New Roman" w:hAnsi="Garamond" w:cs="Times New Roman"/>
          <w:sz w:val="24"/>
          <w:szCs w:val="24"/>
          <w:shd w:val="clear" w:color="auto" w:fill="FFFFFF"/>
        </w:rPr>
        <w:t>ë</w:t>
      </w:r>
      <w:r w:rsidR="00EA78FA" w:rsidRPr="00BA6F37">
        <w:rPr>
          <w:rFonts w:ascii="Garamond" w:eastAsia="Times New Roman" w:hAnsi="Garamond" w:cs="Times New Roman"/>
          <w:sz w:val="24"/>
          <w:szCs w:val="24"/>
          <w:shd w:val="clear" w:color="auto" w:fill="FFFFFF"/>
        </w:rPr>
        <w:t xml:space="preserve"> ndjekur </w:t>
      </w:r>
      <w:r w:rsidR="00A55E43" w:rsidRPr="00BA6F37">
        <w:rPr>
          <w:rFonts w:ascii="Garamond" w:eastAsia="Times New Roman" w:hAnsi="Garamond" w:cs="Times New Roman"/>
          <w:sz w:val="24"/>
          <w:szCs w:val="24"/>
          <w:shd w:val="clear" w:color="auto" w:fill="FFFFFF"/>
        </w:rPr>
        <w:t xml:space="preserve">ndaj saj, magjistratja ka pretenduar </w:t>
      </w:r>
      <w:r w:rsidRPr="00BA6F37">
        <w:rPr>
          <w:rFonts w:ascii="Garamond" w:eastAsia="Times New Roman" w:hAnsi="Garamond" w:cs="Times New Roman"/>
          <w:i/>
          <w:iCs/>
          <w:sz w:val="24"/>
          <w:szCs w:val="24"/>
          <w:shd w:val="clear" w:color="auto" w:fill="FFFFFF"/>
        </w:rPr>
        <w:t>mosmarrjen e provave kryesisht të kërkuara ILD-së gjatë hetimit disiplinor</w:t>
      </w:r>
      <w:r w:rsidRPr="00BA6F37">
        <w:rPr>
          <w:rFonts w:ascii="Garamond" w:eastAsia="Times New Roman" w:hAnsi="Garamond" w:cs="Times New Roman"/>
          <w:sz w:val="24"/>
          <w:szCs w:val="24"/>
          <w:shd w:val="clear" w:color="auto" w:fill="FFFFFF"/>
        </w:rPr>
        <w:t>, duke paraqitur së bashku me ankimin</w:t>
      </w:r>
      <w:r w:rsidR="00BA3118" w:rsidRPr="00BA6F37">
        <w:rPr>
          <w:rFonts w:ascii="Garamond" w:eastAsia="Times New Roman" w:hAnsi="Garamond" w:cs="Times New Roman"/>
          <w:sz w:val="24"/>
          <w:szCs w:val="24"/>
          <w:shd w:val="clear" w:color="auto" w:fill="FFFFFF"/>
        </w:rPr>
        <w:t>,</w:t>
      </w:r>
      <w:r w:rsidRPr="00BA6F37">
        <w:rPr>
          <w:rFonts w:ascii="Garamond" w:eastAsia="Times New Roman" w:hAnsi="Garamond" w:cs="Times New Roman"/>
          <w:sz w:val="24"/>
          <w:szCs w:val="24"/>
          <w:shd w:val="clear" w:color="auto" w:fill="FFFFFF"/>
        </w:rPr>
        <w:t xml:space="preserve"> urdhrat e drejtuesit të P</w:t>
      </w:r>
      <w:r w:rsidR="008F5399" w:rsidRPr="00BA6F37">
        <w:rPr>
          <w:rFonts w:ascii="Garamond" w:eastAsia="Times New Roman" w:hAnsi="Garamond" w:cs="Times New Roman"/>
          <w:sz w:val="24"/>
          <w:szCs w:val="24"/>
          <w:shd w:val="clear" w:color="auto" w:fill="FFFFFF"/>
        </w:rPr>
        <w:t>rokuroris</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 s</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 </w:t>
      </w:r>
      <w:r w:rsidRPr="00BA6F37">
        <w:rPr>
          <w:rFonts w:ascii="Garamond" w:eastAsia="Times New Roman" w:hAnsi="Garamond" w:cs="Times New Roman"/>
          <w:sz w:val="24"/>
          <w:szCs w:val="24"/>
          <w:shd w:val="clear" w:color="auto" w:fill="FFFFFF"/>
        </w:rPr>
        <w:t>Gj</w:t>
      </w:r>
      <w:r w:rsidR="008F5399" w:rsidRPr="00BA6F37">
        <w:rPr>
          <w:rFonts w:ascii="Garamond" w:eastAsia="Times New Roman" w:hAnsi="Garamond" w:cs="Times New Roman"/>
          <w:sz w:val="24"/>
          <w:szCs w:val="24"/>
          <w:shd w:val="clear" w:color="auto" w:fill="FFFFFF"/>
        </w:rPr>
        <w:t>ykat</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s s</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 </w:t>
      </w:r>
      <w:r w:rsidRPr="00BA6F37">
        <w:rPr>
          <w:rFonts w:ascii="Garamond" w:eastAsia="Times New Roman" w:hAnsi="Garamond" w:cs="Times New Roman"/>
          <w:sz w:val="24"/>
          <w:szCs w:val="24"/>
          <w:shd w:val="clear" w:color="auto" w:fill="FFFFFF"/>
        </w:rPr>
        <w:t>S</w:t>
      </w:r>
      <w:r w:rsidR="008F5399" w:rsidRPr="00BA6F37">
        <w:rPr>
          <w:rFonts w:ascii="Garamond" w:eastAsia="Times New Roman" w:hAnsi="Garamond" w:cs="Times New Roman"/>
          <w:sz w:val="24"/>
          <w:szCs w:val="24"/>
          <w:shd w:val="clear" w:color="auto" w:fill="FFFFFF"/>
        </w:rPr>
        <w:t>hkall</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s s</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 </w:t>
      </w:r>
      <w:r w:rsidRPr="00BA6F37">
        <w:rPr>
          <w:rFonts w:ascii="Garamond" w:eastAsia="Times New Roman" w:hAnsi="Garamond" w:cs="Times New Roman"/>
          <w:sz w:val="24"/>
          <w:szCs w:val="24"/>
          <w:shd w:val="clear" w:color="auto" w:fill="FFFFFF"/>
        </w:rPr>
        <w:t>P</w:t>
      </w:r>
      <w:r w:rsidR="008F5399" w:rsidRPr="00BA6F37">
        <w:rPr>
          <w:rFonts w:ascii="Garamond" w:eastAsia="Times New Roman" w:hAnsi="Garamond" w:cs="Times New Roman"/>
          <w:sz w:val="24"/>
          <w:szCs w:val="24"/>
          <w:shd w:val="clear" w:color="auto" w:fill="FFFFFF"/>
        </w:rPr>
        <w:t>ar</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 </w:t>
      </w:r>
      <w:r w:rsidRPr="00BA6F37">
        <w:rPr>
          <w:rFonts w:ascii="Garamond" w:eastAsia="Times New Roman" w:hAnsi="Garamond" w:cs="Times New Roman"/>
          <w:sz w:val="24"/>
          <w:szCs w:val="24"/>
          <w:shd w:val="clear" w:color="auto" w:fill="FFFFFF"/>
        </w:rPr>
        <w:t>D</w:t>
      </w:r>
      <w:r w:rsidR="008F5399" w:rsidRPr="00BA6F37">
        <w:rPr>
          <w:rFonts w:ascii="Garamond" w:eastAsia="Times New Roman" w:hAnsi="Garamond" w:cs="Times New Roman"/>
          <w:sz w:val="24"/>
          <w:szCs w:val="24"/>
          <w:shd w:val="clear" w:color="auto" w:fill="FFFFFF"/>
        </w:rPr>
        <w:t>ib</w:t>
      </w:r>
      <w:r w:rsidR="006F28EA" w:rsidRPr="00BA6F37">
        <w:rPr>
          <w:rFonts w:ascii="Garamond" w:eastAsia="Times New Roman" w:hAnsi="Garamond" w:cs="Times New Roman"/>
          <w:sz w:val="24"/>
          <w:szCs w:val="24"/>
          <w:shd w:val="clear" w:color="auto" w:fill="FFFFFF"/>
        </w:rPr>
        <w:t>ë</w:t>
      </w:r>
      <w:r w:rsidR="008F5399" w:rsidRPr="00BA6F37">
        <w:rPr>
          <w:rFonts w:ascii="Garamond" w:eastAsia="Times New Roman" w:hAnsi="Garamond" w:cs="Times New Roman"/>
          <w:sz w:val="24"/>
          <w:szCs w:val="24"/>
          <w:shd w:val="clear" w:color="auto" w:fill="FFFFFF"/>
        </w:rPr>
        <w:t xml:space="preserve">r me </w:t>
      </w:r>
      <w:r w:rsidRPr="00BA6F37">
        <w:rPr>
          <w:rFonts w:ascii="Garamond" w:eastAsia="Times New Roman" w:hAnsi="Garamond" w:cs="Times New Roman"/>
          <w:sz w:val="24"/>
          <w:szCs w:val="24"/>
        </w:rPr>
        <w:t xml:space="preserve">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xml:space="preserve"> prot. (E/C), datë 15.7.2013; 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xml:space="preserve"> prot. (E/C), datë 15.7.2013; 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xml:space="preserve"> prot. (E/C), datë 11.6.2013</w:t>
      </w:r>
      <w:r w:rsidR="008F5399" w:rsidRPr="00BA6F37">
        <w:rPr>
          <w:rFonts w:ascii="Garamond" w:eastAsia="Times New Roman" w:hAnsi="Garamond" w:cs="Times New Roman"/>
          <w:sz w:val="24"/>
          <w:szCs w:val="24"/>
        </w:rPr>
        <w:t>;</w:t>
      </w:r>
      <w:r w:rsidR="001327EF">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 xml:space="preserve">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xml:space="preserve"> prot. (E/C), datë 11.6.2013; 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xml:space="preserve">, datë 8.9.2014; nr. </w:t>
      </w:r>
      <w:r w:rsidR="00DF5B01" w:rsidRPr="00BA6F37">
        <w:rPr>
          <w:rFonts w:ascii="Garamond" w:hAnsi="Garamond" w:cs="Times New Roman"/>
          <w:bCs/>
          <w:sz w:val="24"/>
          <w:szCs w:val="24"/>
        </w:rPr>
        <w:t>{***}</w:t>
      </w:r>
      <w:r w:rsidRPr="00BA6F37">
        <w:rPr>
          <w:rFonts w:ascii="Garamond" w:eastAsia="Times New Roman" w:hAnsi="Garamond" w:cs="Times New Roman"/>
          <w:sz w:val="24"/>
          <w:szCs w:val="24"/>
        </w:rPr>
        <w:t>, datë 9.1.2018.</w:t>
      </w:r>
    </w:p>
    <w:p w14:paraId="55B9C1CE" w14:textId="2BA2375D" w:rsidR="009063E4" w:rsidRPr="00BA6F37" w:rsidRDefault="008F5399" w:rsidP="00BA6F37">
      <w:pPr>
        <w:tabs>
          <w:tab w:val="left" w:pos="426"/>
        </w:tabs>
        <w:spacing w:after="0" w:line="240" w:lineRule="auto"/>
        <w:ind w:firstLine="284"/>
        <w:contextualSpacing/>
        <w:jc w:val="both"/>
        <w:rPr>
          <w:rFonts w:ascii="Garamond" w:eastAsia="Times New Roman" w:hAnsi="Garamond" w:cs="Times New Roman"/>
          <w:sz w:val="24"/>
          <w:szCs w:val="24"/>
        </w:rPr>
      </w:pPr>
      <w:r w:rsidRPr="008D45C2">
        <w:rPr>
          <w:rFonts w:ascii="Garamond" w:eastAsia="Times New Roman" w:hAnsi="Garamond" w:cs="Times New Roman"/>
          <w:bCs/>
          <w:iCs/>
          <w:sz w:val="24"/>
          <w:szCs w:val="24"/>
        </w:rPr>
        <w:t>12.1.1</w:t>
      </w:r>
      <w:r w:rsidRPr="00BA6F37">
        <w:rPr>
          <w:rFonts w:ascii="Garamond" w:eastAsia="Times New Roman" w:hAnsi="Garamond" w:cs="Times New Roman"/>
          <w:b/>
          <w:bCs/>
          <w:i/>
          <w:iCs/>
          <w:sz w:val="24"/>
          <w:szCs w:val="24"/>
        </w:rPr>
        <w:t xml:space="preserve"> </w:t>
      </w:r>
      <w:r w:rsidR="00F4509C" w:rsidRPr="00BA6F37">
        <w:rPr>
          <w:rFonts w:ascii="Garamond" w:eastAsia="Times New Roman" w:hAnsi="Garamond" w:cs="Times New Roman"/>
          <w:sz w:val="24"/>
          <w:szCs w:val="24"/>
        </w:rPr>
        <w:t>N</w:t>
      </w:r>
      <w:r w:rsidRPr="00BA6F37">
        <w:rPr>
          <w:rFonts w:ascii="Garamond" w:eastAsia="Times New Roman" w:hAnsi="Garamond" w:cs="Times New Roman"/>
          <w:sz w:val="24"/>
          <w:szCs w:val="24"/>
        </w:rPr>
        <w:t xml:space="preserve">ga </w:t>
      </w:r>
      <w:r w:rsidR="00F4509C" w:rsidRPr="00BA6F37">
        <w:rPr>
          <w:rFonts w:ascii="Garamond" w:eastAsia="Times New Roman" w:hAnsi="Garamond" w:cs="Times New Roman"/>
          <w:sz w:val="24"/>
          <w:szCs w:val="24"/>
        </w:rPr>
        <w:t>verifikimi i kryer nga Kolegji lidhur me bazueshm</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rin</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e k</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tij pretendimi</w:t>
      </w:r>
      <w:r w:rsidR="00BA3118" w:rsidRPr="00BA6F37">
        <w:rPr>
          <w:rFonts w:ascii="Garamond" w:eastAsia="Times New Roman" w:hAnsi="Garamond" w:cs="Times New Roman"/>
          <w:sz w:val="24"/>
          <w:szCs w:val="24"/>
        </w:rPr>
        <w:t>,</w:t>
      </w:r>
      <w:r w:rsidR="00F4509C" w:rsidRPr="00BA6F37">
        <w:rPr>
          <w:rFonts w:ascii="Garamond" w:eastAsia="Times New Roman" w:hAnsi="Garamond" w:cs="Times New Roman"/>
          <w:sz w:val="24"/>
          <w:szCs w:val="24"/>
        </w:rPr>
        <w:t xml:space="preserve"> u konstatua se n</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fashikullin e administruar gjat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procedur</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s s</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hetimit administrativ nga ILD</w:t>
      </w:r>
      <w:r w:rsidR="002E2AC3" w:rsidRPr="00BA6F37">
        <w:rPr>
          <w:rFonts w:ascii="Garamond" w:eastAsia="Times New Roman" w:hAnsi="Garamond" w:cs="Times New Roman"/>
          <w:sz w:val="24"/>
          <w:szCs w:val="24"/>
        </w:rPr>
        <w:t>-ja</w:t>
      </w:r>
      <w:r w:rsidR="00BA3118" w:rsidRPr="00BA6F37">
        <w:rPr>
          <w:rFonts w:ascii="Garamond" w:eastAsia="Times New Roman" w:hAnsi="Garamond" w:cs="Times New Roman"/>
          <w:sz w:val="24"/>
          <w:szCs w:val="24"/>
        </w:rPr>
        <w:t>,</w:t>
      </w:r>
      <w:r w:rsidR="002E2AC3" w:rsidRPr="00BA6F37">
        <w:rPr>
          <w:rFonts w:ascii="Garamond" w:eastAsia="Times New Roman" w:hAnsi="Garamond" w:cs="Times New Roman"/>
          <w:sz w:val="24"/>
          <w:szCs w:val="24"/>
        </w:rPr>
        <w:t xml:space="preserve"> </w:t>
      </w:r>
      <w:r w:rsidR="00F4509C" w:rsidRPr="00BA6F37">
        <w:rPr>
          <w:rFonts w:ascii="Garamond" w:eastAsia="Times New Roman" w:hAnsi="Garamond" w:cs="Times New Roman"/>
          <w:sz w:val="24"/>
          <w:szCs w:val="24"/>
        </w:rPr>
        <w:t xml:space="preserve">ndodheshin edhe dy prej urdhrave </w:t>
      </w:r>
      <w:r w:rsidR="002E2AC3" w:rsidRPr="00BA6F37">
        <w:rPr>
          <w:rFonts w:ascii="Garamond" w:eastAsia="Times New Roman" w:hAnsi="Garamond" w:cs="Times New Roman"/>
          <w:sz w:val="24"/>
          <w:szCs w:val="24"/>
        </w:rPr>
        <w:t>të drejtuesit të Prokurorisë pranë Gjykatës së Shkallës së Parë Dibër</w:t>
      </w:r>
      <w:r w:rsidR="00BA3118" w:rsidRPr="00BA6F37">
        <w:rPr>
          <w:rFonts w:ascii="Garamond" w:eastAsia="Times New Roman" w:hAnsi="Garamond" w:cs="Times New Roman"/>
          <w:sz w:val="24"/>
          <w:szCs w:val="24"/>
        </w:rPr>
        <w:t>,</w:t>
      </w:r>
      <w:r w:rsidR="002E2AC3" w:rsidRPr="00BA6F37">
        <w:rPr>
          <w:rFonts w:ascii="Garamond" w:eastAsia="Times New Roman" w:hAnsi="Garamond" w:cs="Times New Roman"/>
          <w:sz w:val="24"/>
          <w:szCs w:val="24"/>
        </w:rPr>
        <w:t xml:space="preserve"> </w:t>
      </w:r>
      <w:r w:rsidR="00F4509C"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cituar m</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sip</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r, konkretisht urdhrat nr. </w:t>
      </w:r>
      <w:r w:rsidR="00EA5125" w:rsidRPr="00BA6F37">
        <w:rPr>
          <w:rFonts w:ascii="Garamond" w:hAnsi="Garamond" w:cs="Times New Roman"/>
          <w:bCs/>
          <w:sz w:val="24"/>
          <w:szCs w:val="24"/>
        </w:rPr>
        <w:t>{***}</w:t>
      </w:r>
      <w:r w:rsidR="00F4509C" w:rsidRPr="00BA6F37">
        <w:rPr>
          <w:rFonts w:ascii="Garamond" w:eastAsia="Times New Roman" w:hAnsi="Garamond" w:cs="Times New Roman"/>
          <w:sz w:val="24"/>
          <w:szCs w:val="24"/>
        </w:rPr>
        <w:t>, datë 8.9.2014</w:t>
      </w:r>
      <w:r w:rsidR="00BA3118" w:rsidRPr="00BA6F37">
        <w:rPr>
          <w:rFonts w:ascii="Garamond" w:eastAsia="Times New Roman" w:hAnsi="Garamond" w:cs="Times New Roman"/>
          <w:sz w:val="24"/>
          <w:szCs w:val="24"/>
        </w:rPr>
        <w:t xml:space="preserve"> dhe</w:t>
      </w:r>
      <w:r w:rsidR="00F4509C" w:rsidRPr="00BA6F37">
        <w:rPr>
          <w:rFonts w:ascii="Garamond" w:eastAsia="Times New Roman" w:hAnsi="Garamond" w:cs="Times New Roman"/>
          <w:sz w:val="24"/>
          <w:szCs w:val="24"/>
        </w:rPr>
        <w:t xml:space="preserve"> nr. </w:t>
      </w:r>
      <w:r w:rsidR="00EA5125" w:rsidRPr="00BA6F37">
        <w:rPr>
          <w:rFonts w:ascii="Garamond" w:hAnsi="Garamond" w:cs="Times New Roman"/>
          <w:bCs/>
          <w:sz w:val="24"/>
          <w:szCs w:val="24"/>
        </w:rPr>
        <w:t>{***}</w:t>
      </w:r>
      <w:r w:rsidR="00F4509C" w:rsidRPr="00BA6F37">
        <w:rPr>
          <w:rFonts w:ascii="Garamond" w:eastAsia="Times New Roman" w:hAnsi="Garamond" w:cs="Times New Roman"/>
          <w:sz w:val="24"/>
          <w:szCs w:val="24"/>
        </w:rPr>
        <w:t>, datë 09.01.2018, 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cil</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t duket 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jen</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dor</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zuar nga magjistratja n</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w:t>
      </w:r>
      <w:r w:rsidR="00DD3AC4" w:rsidRPr="00BA6F37">
        <w:rPr>
          <w:rFonts w:ascii="Garamond" w:eastAsia="Times New Roman" w:hAnsi="Garamond" w:cs="Times New Roman"/>
          <w:sz w:val="24"/>
          <w:szCs w:val="24"/>
        </w:rPr>
        <w:t>mb</w:t>
      </w:r>
      <w:r w:rsidR="006F28EA" w:rsidRPr="00BA6F37">
        <w:rPr>
          <w:rFonts w:ascii="Garamond" w:eastAsia="Times New Roman" w:hAnsi="Garamond" w:cs="Times New Roman"/>
          <w:sz w:val="24"/>
          <w:szCs w:val="24"/>
        </w:rPr>
        <w:t>ë</w:t>
      </w:r>
      <w:r w:rsidR="00DD3AC4" w:rsidRPr="00BA6F37">
        <w:rPr>
          <w:rFonts w:ascii="Garamond" w:eastAsia="Times New Roman" w:hAnsi="Garamond" w:cs="Times New Roman"/>
          <w:sz w:val="24"/>
          <w:szCs w:val="24"/>
        </w:rPr>
        <w:t>shtetje</w:t>
      </w:r>
      <w:r w:rsidR="00F4509C" w:rsidRPr="00BA6F37">
        <w:rPr>
          <w:rFonts w:ascii="Garamond" w:eastAsia="Times New Roman" w:hAnsi="Garamond" w:cs="Times New Roman"/>
          <w:sz w:val="24"/>
          <w:szCs w:val="24"/>
        </w:rPr>
        <w:t xml:space="preserve"> 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parashtrimeve t</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dor</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zuara pran</w:t>
      </w:r>
      <w:r w:rsidR="006F28EA" w:rsidRPr="00BA6F37">
        <w:rPr>
          <w:rFonts w:ascii="Garamond" w:eastAsia="Times New Roman" w:hAnsi="Garamond" w:cs="Times New Roman"/>
          <w:sz w:val="24"/>
          <w:szCs w:val="24"/>
        </w:rPr>
        <w:t>ë</w:t>
      </w:r>
      <w:r w:rsidR="00F4509C" w:rsidRPr="00BA6F37">
        <w:rPr>
          <w:rFonts w:ascii="Garamond" w:eastAsia="Times New Roman" w:hAnsi="Garamond" w:cs="Times New Roman"/>
          <w:sz w:val="24"/>
          <w:szCs w:val="24"/>
        </w:rPr>
        <w:t xml:space="preserve"> ILD-s</w:t>
      </w:r>
      <w:r w:rsidR="006F28EA" w:rsidRPr="00BA6F37">
        <w:rPr>
          <w:rFonts w:ascii="Garamond" w:eastAsia="Times New Roman" w:hAnsi="Garamond" w:cs="Times New Roman"/>
          <w:sz w:val="24"/>
          <w:szCs w:val="24"/>
        </w:rPr>
        <w:t>ë</w:t>
      </w:r>
      <w:r w:rsidR="00DD3AC4" w:rsidRPr="00BA6F37">
        <w:rPr>
          <w:rStyle w:val="FootnoteReference"/>
          <w:rFonts w:ascii="Garamond" w:eastAsia="Times New Roman" w:hAnsi="Garamond" w:cs="Times New Roman"/>
          <w:sz w:val="24"/>
          <w:szCs w:val="24"/>
        </w:rPr>
        <w:footnoteReference w:id="15"/>
      </w:r>
      <w:r w:rsidR="00DD3AC4" w:rsidRPr="00BA6F37">
        <w:rPr>
          <w:rFonts w:ascii="Garamond" w:eastAsia="Times New Roman" w:hAnsi="Garamond" w:cs="Times New Roman"/>
          <w:sz w:val="24"/>
          <w:szCs w:val="24"/>
        </w:rPr>
        <w:t>, fakt ky i konfirmuar nga ankuesja edhe gjat</w:t>
      </w:r>
      <w:r w:rsidR="006F28EA" w:rsidRPr="00BA6F37">
        <w:rPr>
          <w:rFonts w:ascii="Garamond" w:eastAsia="Times New Roman" w:hAnsi="Garamond" w:cs="Times New Roman"/>
          <w:sz w:val="24"/>
          <w:szCs w:val="24"/>
        </w:rPr>
        <w:t>ë</w:t>
      </w:r>
      <w:r w:rsidR="00DD3AC4"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përgjigje</w:t>
      </w:r>
      <w:r w:rsidR="00DD3AC4" w:rsidRPr="00BA6F37">
        <w:rPr>
          <w:rFonts w:ascii="Garamond" w:eastAsia="Times New Roman" w:hAnsi="Garamond" w:cs="Times New Roman"/>
          <w:sz w:val="24"/>
          <w:szCs w:val="24"/>
        </w:rPr>
        <w:t>ve</w:t>
      </w:r>
      <w:r w:rsidR="009063E4" w:rsidRPr="00BA6F37">
        <w:rPr>
          <w:rFonts w:ascii="Garamond" w:eastAsia="Times New Roman" w:hAnsi="Garamond" w:cs="Times New Roman"/>
          <w:sz w:val="24"/>
          <w:szCs w:val="24"/>
        </w:rPr>
        <w:t xml:space="preserve"> të pyetjeve të anëtarëve të KLP-së, në seancën dëgjimore </w:t>
      </w:r>
      <w:r w:rsidR="002E2AC3" w:rsidRPr="00BA6F37">
        <w:rPr>
          <w:rFonts w:ascii="Garamond" w:eastAsia="Times New Roman" w:hAnsi="Garamond" w:cs="Times New Roman"/>
          <w:sz w:val="24"/>
          <w:szCs w:val="24"/>
        </w:rPr>
        <w:t xml:space="preserve">të zhvilluar në </w:t>
      </w:r>
      <w:r w:rsidR="009063E4" w:rsidRPr="00BA6F37">
        <w:rPr>
          <w:rFonts w:ascii="Garamond" w:eastAsia="Times New Roman" w:hAnsi="Garamond" w:cs="Times New Roman"/>
          <w:sz w:val="24"/>
          <w:szCs w:val="24"/>
        </w:rPr>
        <w:t>datë</w:t>
      </w:r>
      <w:r w:rsidR="002E2AC3" w:rsidRPr="00BA6F37">
        <w:rPr>
          <w:rFonts w:ascii="Garamond" w:eastAsia="Times New Roman" w:hAnsi="Garamond" w:cs="Times New Roman"/>
          <w:sz w:val="24"/>
          <w:szCs w:val="24"/>
        </w:rPr>
        <w:t>n</w:t>
      </w:r>
      <w:r w:rsidR="009063E4" w:rsidRPr="00BA6F37">
        <w:rPr>
          <w:rFonts w:ascii="Garamond" w:eastAsia="Times New Roman" w:hAnsi="Garamond" w:cs="Times New Roman"/>
          <w:sz w:val="24"/>
          <w:szCs w:val="24"/>
        </w:rPr>
        <w:t xml:space="preserve"> 20.1.2022, </w:t>
      </w:r>
      <w:r w:rsidR="00DD3AC4" w:rsidRPr="00BA6F37">
        <w:rPr>
          <w:rFonts w:ascii="Garamond" w:eastAsia="Times New Roman" w:hAnsi="Garamond" w:cs="Times New Roman"/>
          <w:sz w:val="24"/>
          <w:szCs w:val="24"/>
        </w:rPr>
        <w:t>ku k</w:t>
      </w:r>
      <w:r w:rsidR="00B54A3C" w:rsidRPr="00BA6F37">
        <w:rPr>
          <w:rFonts w:ascii="Garamond" w:eastAsia="Times New Roman" w:hAnsi="Garamond" w:cs="Times New Roman"/>
          <w:sz w:val="24"/>
          <w:szCs w:val="24"/>
        </w:rPr>
        <w:t>j</w:t>
      </w:r>
      <w:r w:rsidR="00DD3AC4" w:rsidRPr="00BA6F37">
        <w:rPr>
          <w:rFonts w:ascii="Garamond" w:eastAsia="Times New Roman" w:hAnsi="Garamond" w:cs="Times New Roman"/>
          <w:sz w:val="24"/>
          <w:szCs w:val="24"/>
        </w:rPr>
        <w:t xml:space="preserve">o e fundit </w:t>
      </w:r>
      <w:r w:rsidR="006F28EA" w:rsidRPr="00BA6F37">
        <w:rPr>
          <w:rFonts w:ascii="Garamond" w:eastAsia="Times New Roman" w:hAnsi="Garamond" w:cs="Times New Roman"/>
          <w:sz w:val="24"/>
          <w:szCs w:val="24"/>
        </w:rPr>
        <w:t>ë</w:t>
      </w:r>
      <w:r w:rsidR="00DD3AC4" w:rsidRPr="00BA6F37">
        <w:rPr>
          <w:rFonts w:ascii="Garamond" w:eastAsia="Times New Roman" w:hAnsi="Garamond" w:cs="Times New Roman"/>
          <w:sz w:val="24"/>
          <w:szCs w:val="24"/>
        </w:rPr>
        <w:t>sht</w:t>
      </w:r>
      <w:r w:rsidR="006F28EA" w:rsidRPr="00BA6F37">
        <w:rPr>
          <w:rFonts w:ascii="Garamond" w:eastAsia="Times New Roman" w:hAnsi="Garamond" w:cs="Times New Roman"/>
          <w:sz w:val="24"/>
          <w:szCs w:val="24"/>
        </w:rPr>
        <w:t>ë</w:t>
      </w:r>
      <w:r w:rsidR="00DD3AC4" w:rsidRPr="00BA6F37">
        <w:rPr>
          <w:rFonts w:ascii="Garamond" w:eastAsia="Times New Roman" w:hAnsi="Garamond" w:cs="Times New Roman"/>
          <w:sz w:val="24"/>
          <w:szCs w:val="24"/>
        </w:rPr>
        <w:t xml:space="preserve"> shprehur </w:t>
      </w:r>
      <w:r w:rsidR="009063E4" w:rsidRPr="00BA6F37">
        <w:rPr>
          <w:rFonts w:ascii="Garamond" w:eastAsia="Times New Roman" w:hAnsi="Garamond" w:cs="Times New Roman"/>
          <w:sz w:val="24"/>
          <w:szCs w:val="24"/>
        </w:rPr>
        <w:t>se: “[...] për periudhën që unë kam mbuluar çështje të tjera, ILD-së i kam vënë në dispozicion 2 urdhra të nxjerrë nga drej</w:t>
      </w:r>
      <w:r w:rsidR="00DC7992" w:rsidRPr="00BA6F37">
        <w:rPr>
          <w:rFonts w:ascii="Garamond" w:eastAsia="Times New Roman" w:hAnsi="Garamond" w:cs="Times New Roman"/>
          <w:sz w:val="24"/>
          <w:szCs w:val="24"/>
        </w:rPr>
        <w:t>t</w:t>
      </w:r>
      <w:r w:rsidR="009063E4" w:rsidRPr="00BA6F37">
        <w:rPr>
          <w:rFonts w:ascii="Garamond" w:eastAsia="Times New Roman" w:hAnsi="Garamond" w:cs="Times New Roman"/>
          <w:sz w:val="24"/>
          <w:szCs w:val="24"/>
        </w:rPr>
        <w:t>uesi i prokurorisë [...]”</w:t>
      </w:r>
      <w:r w:rsidR="009063E4" w:rsidRPr="00BA6F37">
        <w:rPr>
          <w:rFonts w:ascii="Garamond" w:eastAsia="Times New Roman" w:hAnsi="Garamond" w:cs="Times New Roman"/>
          <w:sz w:val="24"/>
          <w:szCs w:val="24"/>
          <w:vertAlign w:val="superscript"/>
        </w:rPr>
        <w:footnoteReference w:id="16"/>
      </w:r>
      <w:r w:rsidR="009063E4" w:rsidRPr="00BA6F37">
        <w:rPr>
          <w:rFonts w:ascii="Garamond" w:eastAsia="Times New Roman" w:hAnsi="Garamond" w:cs="Times New Roman"/>
          <w:sz w:val="24"/>
          <w:szCs w:val="24"/>
        </w:rPr>
        <w:t>.</w:t>
      </w:r>
      <w:r w:rsidR="00DD3AC4" w:rsidRPr="00BA6F37">
        <w:rPr>
          <w:rFonts w:ascii="Garamond" w:eastAsia="Times New Roman" w:hAnsi="Garamond" w:cs="Times New Roman"/>
          <w:sz w:val="24"/>
          <w:szCs w:val="24"/>
        </w:rPr>
        <w:t xml:space="preserve"> </w:t>
      </w:r>
    </w:p>
    <w:p w14:paraId="24D236D6" w14:textId="50FEEDD4" w:rsidR="00890F14" w:rsidRPr="00BA6F37" w:rsidRDefault="00B54A3C" w:rsidP="00BA6F37">
      <w:pPr>
        <w:autoSpaceDE w:val="0"/>
        <w:autoSpaceDN w:val="0"/>
        <w:adjustRightInd w:val="0"/>
        <w:spacing w:after="0" w:line="240" w:lineRule="auto"/>
        <w:ind w:firstLine="284"/>
        <w:jc w:val="both"/>
        <w:rPr>
          <w:rFonts w:ascii="Garamond" w:eastAsia="Times New Roman" w:hAnsi="Garamond" w:cs="Times New Roman"/>
          <w:sz w:val="24"/>
          <w:szCs w:val="24"/>
        </w:rPr>
      </w:pPr>
      <w:r w:rsidRPr="008D45C2">
        <w:rPr>
          <w:rFonts w:ascii="Garamond" w:eastAsia="Times New Roman" w:hAnsi="Garamond" w:cs="Times New Roman"/>
          <w:bCs/>
          <w:iCs/>
          <w:sz w:val="24"/>
          <w:szCs w:val="24"/>
        </w:rPr>
        <w:t>12.1.2</w:t>
      </w:r>
      <w:r w:rsidRPr="00BA6F37">
        <w:rPr>
          <w:rFonts w:ascii="Garamond" w:eastAsia="Times New Roman" w:hAnsi="Garamond" w:cs="Times New Roman"/>
          <w:b/>
          <w:bCs/>
          <w:i/>
          <w:iCs/>
          <w:sz w:val="24"/>
          <w:szCs w:val="24"/>
        </w:rPr>
        <w:t xml:space="preserve"> </w:t>
      </w:r>
      <w:r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vler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sim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sa m</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sip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w:t>
      </w:r>
      <w:r w:rsidR="00BA3118"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Kolegji </w:t>
      </w:r>
      <w:r w:rsidR="007B1A6D" w:rsidRPr="00BA6F37">
        <w:rPr>
          <w:rFonts w:ascii="Garamond" w:eastAsia="Times New Roman" w:hAnsi="Garamond" w:cs="Times New Roman"/>
          <w:sz w:val="24"/>
          <w:szCs w:val="24"/>
        </w:rPr>
        <w:t>ç</w:t>
      </w:r>
      <w:r w:rsidRPr="00BA6F37">
        <w:rPr>
          <w:rFonts w:ascii="Garamond" w:eastAsia="Times New Roman" w:hAnsi="Garamond" w:cs="Times New Roman"/>
          <w:sz w:val="24"/>
          <w:szCs w:val="24"/>
        </w:rPr>
        <w:t>mon se pretendimi i magjistrates 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r </w:t>
      </w:r>
      <w:r w:rsidRPr="00BA6F37">
        <w:rPr>
          <w:rFonts w:ascii="Garamond" w:eastAsia="Times New Roman" w:hAnsi="Garamond" w:cs="Times New Roman"/>
          <w:i/>
          <w:iCs/>
          <w:sz w:val="24"/>
          <w:szCs w:val="24"/>
        </w:rPr>
        <w:t>mosmarrjen e provave kryesisht të kërkuara ILD-së gjatë hetimit disiplinor</w:t>
      </w:r>
      <w:r w:rsidR="00BA3118" w:rsidRPr="00BA6F37">
        <w:rPr>
          <w:rFonts w:ascii="Garamond" w:eastAsia="Times New Roman" w:hAnsi="Garamond" w:cs="Times New Roman"/>
          <w:i/>
          <w:iCs/>
          <w:sz w:val="24"/>
          <w:szCs w:val="24"/>
        </w:rPr>
        <w:t>,</w:t>
      </w:r>
      <w:r w:rsidRPr="00BA6F37">
        <w:rPr>
          <w:rFonts w:ascii="Garamond" w:eastAsia="Times New Roman" w:hAnsi="Garamond" w:cs="Times New Roman"/>
          <w:sz w:val="24"/>
          <w:szCs w:val="24"/>
        </w:rPr>
        <w:t xml:space="preserve"> nuk bazohet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fakte, sa koh</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rezultoi q</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dy prej </w:t>
      </w:r>
      <w:r w:rsidR="00EA78FA" w:rsidRPr="00BA6F37">
        <w:rPr>
          <w:rFonts w:ascii="Garamond" w:eastAsia="Times New Roman" w:hAnsi="Garamond" w:cs="Times New Roman"/>
          <w:sz w:val="24"/>
          <w:szCs w:val="24"/>
        </w:rPr>
        <w:t>pes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urdhrave 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cil</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t ngrihet ky pretendim</w:t>
      </w:r>
      <w:r w:rsidR="00BA3118"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jan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b</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pjes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e fashikullit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hetimit disiplinor dhe kan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qen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dispozicion edhe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K</w:t>
      </w:r>
      <w:r w:rsidR="00EA78FA" w:rsidRPr="00BA6F37">
        <w:rPr>
          <w:rFonts w:ascii="Garamond" w:eastAsia="Times New Roman" w:hAnsi="Garamond" w:cs="Times New Roman"/>
          <w:sz w:val="24"/>
          <w:szCs w:val="24"/>
        </w:rPr>
        <w:t>LP-s</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n</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funksion t</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vendimmarrjes s</w:t>
      </w:r>
      <w:r w:rsidR="006F28EA" w:rsidRPr="00BA6F37">
        <w:rPr>
          <w:rFonts w:ascii="Garamond" w:eastAsia="Times New Roman" w:hAnsi="Garamond" w:cs="Times New Roman"/>
          <w:sz w:val="24"/>
          <w:szCs w:val="24"/>
        </w:rPr>
        <w:t>ë</w:t>
      </w:r>
      <w:r w:rsidR="002E2AC3" w:rsidRPr="00BA6F37">
        <w:rPr>
          <w:rFonts w:ascii="Garamond" w:eastAsia="Times New Roman" w:hAnsi="Garamond" w:cs="Times New Roman"/>
          <w:sz w:val="24"/>
          <w:szCs w:val="24"/>
        </w:rPr>
        <w:t xml:space="preserve"> saj</w:t>
      </w:r>
      <w:r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kuad</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procedimit disiplinor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nisur n</w:t>
      </w:r>
      <w:r w:rsidR="00BA3118" w:rsidRPr="00BA6F37">
        <w:rPr>
          <w:rFonts w:ascii="Garamond" w:eastAsia="Times New Roman" w:hAnsi="Garamond" w:cs="Times New Roman"/>
          <w:sz w:val="24"/>
          <w:szCs w:val="24"/>
        </w:rPr>
        <w:t>d</w:t>
      </w:r>
      <w:r w:rsidRPr="00BA6F37">
        <w:rPr>
          <w:rFonts w:ascii="Garamond" w:eastAsia="Times New Roman" w:hAnsi="Garamond" w:cs="Times New Roman"/>
          <w:sz w:val="24"/>
          <w:szCs w:val="24"/>
        </w:rPr>
        <w:t>aj magjistrates</w:t>
      </w:r>
      <w:r w:rsidR="007E5FD5" w:rsidRPr="00BA6F37">
        <w:rPr>
          <w:rFonts w:ascii="Garamond" w:eastAsia="Times New Roman" w:hAnsi="Garamond" w:cs="Times New Roman"/>
          <w:sz w:val="24"/>
          <w:szCs w:val="24"/>
        </w:rPr>
        <w:t>. N</w:t>
      </w:r>
      <w:r w:rsidRPr="00BA6F37">
        <w:rPr>
          <w:rFonts w:ascii="Garamond" w:eastAsia="Times New Roman" w:hAnsi="Garamond" w:cs="Times New Roman"/>
          <w:sz w:val="24"/>
          <w:szCs w:val="24"/>
        </w:rPr>
        <w:t>d</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rkoh</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q</w:t>
      </w:r>
      <w:r w:rsidR="006F28EA" w:rsidRPr="00BA6F37">
        <w:rPr>
          <w:rFonts w:ascii="Garamond" w:eastAsia="Times New Roman" w:hAnsi="Garamond" w:cs="Times New Roman"/>
          <w:sz w:val="24"/>
          <w:szCs w:val="24"/>
        </w:rPr>
        <w:t>ë</w:t>
      </w:r>
      <w:r w:rsidR="00BA3118"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w:t>
      </w:r>
      <w:r w:rsidR="007E5FD5" w:rsidRPr="00BA6F37">
        <w:rPr>
          <w:rFonts w:ascii="Garamond" w:eastAsia="Times New Roman" w:hAnsi="Garamond" w:cs="Times New Roman"/>
          <w:sz w:val="24"/>
          <w:szCs w:val="24"/>
        </w:rPr>
        <w:t xml:space="preserve">sa </w:t>
      </w:r>
      <w:r w:rsidR="00BA3118" w:rsidRPr="00BA6F37">
        <w:rPr>
          <w:rFonts w:ascii="Garamond" w:eastAsia="Times New Roman" w:hAnsi="Garamond" w:cs="Times New Roman"/>
          <w:sz w:val="24"/>
          <w:szCs w:val="24"/>
        </w:rPr>
        <w:t>u</w:t>
      </w:r>
      <w:r w:rsidR="007E5FD5" w:rsidRPr="00BA6F37">
        <w:rPr>
          <w:rFonts w:ascii="Garamond" w:eastAsia="Times New Roman" w:hAnsi="Garamond" w:cs="Times New Roman"/>
          <w:sz w:val="24"/>
          <w:szCs w:val="24"/>
        </w:rPr>
        <w:t xml:space="preserve"> takon </w:t>
      </w:r>
      <w:r w:rsidR="00EA78FA" w:rsidRPr="00BA6F37">
        <w:rPr>
          <w:rFonts w:ascii="Garamond" w:eastAsia="Times New Roman" w:hAnsi="Garamond" w:cs="Times New Roman"/>
          <w:sz w:val="24"/>
          <w:szCs w:val="24"/>
        </w:rPr>
        <w:t>tr</w:t>
      </w:r>
      <w:r w:rsidR="00BA3118" w:rsidRPr="00BA6F37">
        <w:rPr>
          <w:rFonts w:ascii="Garamond" w:eastAsia="Times New Roman" w:hAnsi="Garamond" w:cs="Times New Roman"/>
          <w:sz w:val="24"/>
          <w:szCs w:val="24"/>
        </w:rPr>
        <w:t>e</w:t>
      </w:r>
      <w:r w:rsidRPr="00BA6F37">
        <w:rPr>
          <w:rFonts w:ascii="Garamond" w:eastAsia="Times New Roman" w:hAnsi="Garamond" w:cs="Times New Roman"/>
          <w:sz w:val="24"/>
          <w:szCs w:val="24"/>
        </w:rPr>
        <w:t xml:space="preserve"> urdhra</w:t>
      </w:r>
      <w:r w:rsidR="007E5FD5" w:rsidRPr="00BA6F37">
        <w:rPr>
          <w:rFonts w:ascii="Garamond" w:eastAsia="Times New Roman" w:hAnsi="Garamond" w:cs="Times New Roman"/>
          <w:sz w:val="24"/>
          <w:szCs w:val="24"/>
        </w:rPr>
        <w:t>ve</w:t>
      </w:r>
      <w:r w:rsidRPr="00BA6F37">
        <w:rPr>
          <w:rFonts w:ascii="Garamond" w:eastAsia="Times New Roman" w:hAnsi="Garamond" w:cs="Times New Roman"/>
          <w:sz w:val="24"/>
          <w:szCs w:val="24"/>
        </w:rPr>
        <w:t xml:space="preserve"> </w:t>
      </w:r>
      <w:r w:rsidR="007E5FD5"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tjer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depozituar 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 her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par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EA78FA"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Kolegj, s</w:t>
      </w:r>
      <w:r w:rsidR="006F28EA" w:rsidRPr="00BA6F37">
        <w:rPr>
          <w:rFonts w:ascii="Garamond" w:eastAsia="Times New Roman" w:hAnsi="Garamond" w:cs="Times New Roman"/>
          <w:sz w:val="24"/>
          <w:szCs w:val="24"/>
        </w:rPr>
        <w:t>ë</w:t>
      </w:r>
      <w:r w:rsidR="00EA78FA" w:rsidRPr="00BA6F37">
        <w:rPr>
          <w:rFonts w:ascii="Garamond" w:eastAsia="Times New Roman" w:hAnsi="Garamond" w:cs="Times New Roman"/>
          <w:sz w:val="24"/>
          <w:szCs w:val="24"/>
        </w:rPr>
        <w:t xml:space="preserve"> bashku me </w:t>
      </w:r>
      <w:r w:rsidRPr="00BA6F37">
        <w:rPr>
          <w:rFonts w:ascii="Garamond" w:eastAsia="Times New Roman" w:hAnsi="Garamond" w:cs="Times New Roman"/>
          <w:sz w:val="24"/>
          <w:szCs w:val="24"/>
        </w:rPr>
        <w:t>ankimin e ushtruar ndaj vendimit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KLP-s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nr. 20, dat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31.1.2023</w:t>
      </w:r>
      <w:r w:rsidR="007E5FD5"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nuk rezulto</w:t>
      </w:r>
      <w:r w:rsidR="007E5FD5" w:rsidRPr="00BA6F37">
        <w:rPr>
          <w:rFonts w:ascii="Garamond" w:eastAsia="Times New Roman" w:hAnsi="Garamond" w:cs="Times New Roman"/>
          <w:sz w:val="24"/>
          <w:szCs w:val="24"/>
        </w:rPr>
        <w:t>i</w:t>
      </w:r>
      <w:r w:rsidR="009063E4" w:rsidRPr="00BA6F37">
        <w:rPr>
          <w:rFonts w:ascii="Garamond" w:eastAsia="Times New Roman" w:hAnsi="Garamond" w:cs="Times New Roman"/>
          <w:sz w:val="24"/>
          <w:szCs w:val="24"/>
        </w:rPr>
        <w:t xml:space="preserve"> që</w:t>
      </w:r>
      <w:r w:rsidR="007E5FD5" w:rsidRPr="00BA6F37">
        <w:rPr>
          <w:rFonts w:ascii="Garamond" w:eastAsia="Times New Roman" w:hAnsi="Garamond" w:cs="Times New Roman"/>
          <w:sz w:val="24"/>
          <w:szCs w:val="24"/>
        </w:rPr>
        <w:t xml:space="preserve"> at</w:t>
      </w:r>
      <w:r w:rsidR="00BA3118" w:rsidRPr="00BA6F37">
        <w:rPr>
          <w:rFonts w:ascii="Garamond" w:eastAsia="Times New Roman" w:hAnsi="Garamond" w:cs="Times New Roman"/>
          <w:sz w:val="24"/>
          <w:szCs w:val="24"/>
        </w:rPr>
        <w:t>a</w:t>
      </w:r>
      <w:r w:rsidR="007E5FD5"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të je</w:t>
      </w:r>
      <w:r w:rsidR="007E5FD5" w:rsidRPr="00BA6F37">
        <w:rPr>
          <w:rFonts w:ascii="Garamond" w:eastAsia="Times New Roman" w:hAnsi="Garamond" w:cs="Times New Roman"/>
          <w:sz w:val="24"/>
          <w:szCs w:val="24"/>
        </w:rPr>
        <w:t>n</w:t>
      </w:r>
      <w:r w:rsidR="009063E4" w:rsidRPr="00BA6F37">
        <w:rPr>
          <w:rFonts w:ascii="Garamond" w:eastAsia="Times New Roman" w:hAnsi="Garamond" w:cs="Times New Roman"/>
          <w:sz w:val="24"/>
          <w:szCs w:val="24"/>
        </w:rPr>
        <w:t xml:space="preserve">ë kërkuar </w:t>
      </w:r>
      <w:r w:rsidR="007E5FD5"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merren </w:t>
      </w:r>
      <w:r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cil</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sin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e prov</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s, </w:t>
      </w:r>
      <w:r w:rsidR="007E5FD5" w:rsidRPr="00BA6F37">
        <w:rPr>
          <w:rFonts w:ascii="Garamond" w:eastAsia="Times New Roman" w:hAnsi="Garamond" w:cs="Times New Roman"/>
          <w:sz w:val="24"/>
          <w:szCs w:val="24"/>
        </w:rPr>
        <w:t>apo</w:t>
      </w:r>
      <w:r w:rsidRPr="00BA6F37">
        <w:rPr>
          <w:rFonts w:ascii="Garamond" w:eastAsia="Times New Roman" w:hAnsi="Garamond" w:cs="Times New Roman"/>
          <w:sz w:val="24"/>
          <w:szCs w:val="24"/>
        </w:rPr>
        <w:t xml:space="preserve"> </w:t>
      </w:r>
      <w:r w:rsidR="007E5FD5" w:rsidRPr="00BA6F37">
        <w:rPr>
          <w:rFonts w:ascii="Garamond" w:eastAsia="Times New Roman" w:hAnsi="Garamond" w:cs="Times New Roman"/>
          <w:sz w:val="24"/>
          <w:szCs w:val="24"/>
        </w:rPr>
        <w:t>lidhur me t</w:t>
      </w:r>
      <w:r w:rsidR="00BA3118" w:rsidRPr="00BA6F37">
        <w:rPr>
          <w:rFonts w:ascii="Garamond" w:eastAsia="Times New Roman" w:hAnsi="Garamond" w:cs="Times New Roman"/>
          <w:sz w:val="24"/>
          <w:szCs w:val="24"/>
        </w:rPr>
        <w:t>a</w:t>
      </w:r>
      <w:r w:rsidR="007E5FD5"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 xml:space="preserve">jetë refuzuar marrja </w:t>
      </w:r>
      <w:r w:rsidRPr="00BA6F37">
        <w:rPr>
          <w:rFonts w:ascii="Garamond" w:eastAsia="Times New Roman" w:hAnsi="Garamond" w:cs="Times New Roman"/>
          <w:sz w:val="24"/>
          <w:szCs w:val="24"/>
        </w:rPr>
        <w:t>si prov</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nga </w:t>
      </w:r>
      <w:r w:rsidR="007E5FD5" w:rsidRPr="00BA6F37">
        <w:rPr>
          <w:rFonts w:ascii="Garamond" w:eastAsia="Times New Roman" w:hAnsi="Garamond" w:cs="Times New Roman"/>
          <w:sz w:val="24"/>
          <w:szCs w:val="24"/>
        </w:rPr>
        <w:t xml:space="preserve">ana e </w:t>
      </w:r>
      <w:r w:rsidR="009063E4" w:rsidRPr="00BA6F37">
        <w:rPr>
          <w:rFonts w:ascii="Garamond" w:eastAsia="Times New Roman" w:hAnsi="Garamond" w:cs="Times New Roman"/>
          <w:sz w:val="24"/>
          <w:szCs w:val="24"/>
        </w:rPr>
        <w:t>ILD</w:t>
      </w:r>
      <w:r w:rsidR="007E5FD5" w:rsidRPr="00BA6F37">
        <w:rPr>
          <w:rFonts w:ascii="Garamond" w:eastAsia="Times New Roman" w:hAnsi="Garamond" w:cs="Times New Roman"/>
          <w:sz w:val="24"/>
          <w:szCs w:val="24"/>
        </w:rPr>
        <w:t>-s</w:t>
      </w:r>
      <w:r w:rsidR="006F28EA" w:rsidRPr="00BA6F37">
        <w:rPr>
          <w:rFonts w:ascii="Garamond" w:eastAsia="Times New Roman" w:hAnsi="Garamond" w:cs="Times New Roman"/>
          <w:sz w:val="24"/>
          <w:szCs w:val="24"/>
        </w:rPr>
        <w:t>ë</w:t>
      </w:r>
      <w:r w:rsidR="002E2AC3" w:rsidRPr="00BA6F37">
        <w:rPr>
          <w:rFonts w:ascii="Garamond" w:eastAsia="Times New Roman" w:hAnsi="Garamond" w:cs="Times New Roman"/>
          <w:sz w:val="24"/>
          <w:szCs w:val="24"/>
        </w:rPr>
        <w:t xml:space="preserve"> apo KLP-së</w:t>
      </w:r>
      <w:r w:rsidR="009063E4"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k</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to kushte</w:t>
      </w:r>
      <w:r w:rsidR="00D32EBD"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Kolegji, duke </w:t>
      </w:r>
      <w:r w:rsidR="007E5FD5" w:rsidRPr="00BA6F37">
        <w:rPr>
          <w:rFonts w:ascii="Garamond" w:eastAsia="Times New Roman" w:hAnsi="Garamond" w:cs="Times New Roman"/>
          <w:sz w:val="24"/>
          <w:szCs w:val="24"/>
        </w:rPr>
        <w:t>mbajtur n</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konsiderat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edhe faktin se akti i njoftimit nga ana e Inspektorit 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Lart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Drejt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sis</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lidhur me </w:t>
      </w:r>
      <w:r w:rsidR="00D32EBD" w:rsidRPr="00BA6F37">
        <w:rPr>
          <w:rFonts w:ascii="Garamond" w:eastAsia="Times New Roman" w:hAnsi="Garamond" w:cs="Times New Roman"/>
          <w:sz w:val="24"/>
          <w:szCs w:val="24"/>
        </w:rPr>
        <w:t xml:space="preserve">vendimin </w:t>
      </w:r>
      <w:r w:rsidR="007E5FD5" w:rsidRPr="00BA6F37">
        <w:rPr>
          <w:rFonts w:ascii="Garamond" w:eastAsia="Times New Roman" w:hAnsi="Garamond" w:cs="Times New Roman"/>
          <w:sz w:val="24"/>
          <w:szCs w:val="24"/>
        </w:rPr>
        <w:t>e k</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tij 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fundit nr. </w:t>
      </w:r>
      <w:r w:rsidR="00EA5125" w:rsidRPr="00BA6F37">
        <w:rPr>
          <w:rFonts w:ascii="Garamond" w:hAnsi="Garamond" w:cs="Times New Roman"/>
          <w:bCs/>
          <w:sz w:val="24"/>
          <w:szCs w:val="24"/>
        </w:rPr>
        <w:t>{***}</w:t>
      </w:r>
      <w:r w:rsidR="007E5FD5" w:rsidRPr="00BA6F37">
        <w:rPr>
          <w:rFonts w:ascii="Garamond" w:eastAsia="Times New Roman" w:hAnsi="Garamond" w:cs="Times New Roman"/>
          <w:sz w:val="24"/>
          <w:szCs w:val="24"/>
        </w:rPr>
        <w:t xml:space="preserve"> prot., dat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28.8.2021</w:t>
      </w:r>
      <w:r w:rsidR="00D32EBD" w:rsidRPr="00BA6F37">
        <w:rPr>
          <w:rFonts w:ascii="Garamond" w:eastAsia="Times New Roman" w:hAnsi="Garamond" w:cs="Times New Roman"/>
          <w:sz w:val="24"/>
          <w:szCs w:val="24"/>
        </w:rPr>
        <w:t>,</w:t>
      </w:r>
      <w:r w:rsidR="007E5FD5" w:rsidRPr="00BA6F37">
        <w:rPr>
          <w:rFonts w:ascii="Garamond" w:eastAsia="Times New Roman" w:hAnsi="Garamond" w:cs="Times New Roman"/>
          <w:sz w:val="24"/>
          <w:szCs w:val="24"/>
        </w:rPr>
        <w:t xml:space="preserve"> “P</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r</w:t>
      </w:r>
      <w:r w:rsidR="001327EF">
        <w:rPr>
          <w:rFonts w:ascii="Garamond" w:eastAsia="Times New Roman" w:hAnsi="Garamond" w:cs="Times New Roman"/>
          <w:sz w:val="24"/>
          <w:szCs w:val="24"/>
        </w:rPr>
        <w:t xml:space="preserve"> </w:t>
      </w:r>
      <w:r w:rsidR="007E5FD5" w:rsidRPr="00BA6F37">
        <w:rPr>
          <w:rFonts w:ascii="Garamond" w:eastAsia="Times New Roman" w:hAnsi="Garamond" w:cs="Times New Roman"/>
          <w:sz w:val="24"/>
          <w:szCs w:val="24"/>
        </w:rPr>
        <w:t>fillimin e hetimit disiplinor ndaj magjistrates Belina Zeneli, me detyr</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prokurore pran</w:t>
      </w:r>
      <w:r w:rsidR="006F28EA" w:rsidRPr="00BA6F37">
        <w:rPr>
          <w:rFonts w:ascii="Garamond" w:eastAsia="Times New Roman" w:hAnsi="Garamond" w:cs="Times New Roman"/>
          <w:sz w:val="24"/>
          <w:szCs w:val="24"/>
        </w:rPr>
        <w:t>ë</w:t>
      </w:r>
      <w:r w:rsidR="001327EF">
        <w:rPr>
          <w:rFonts w:ascii="Garamond" w:eastAsia="Times New Roman" w:hAnsi="Garamond" w:cs="Times New Roman"/>
          <w:sz w:val="24"/>
          <w:szCs w:val="24"/>
        </w:rPr>
        <w:t xml:space="preserve"> </w:t>
      </w:r>
      <w:r w:rsidR="007E5FD5" w:rsidRPr="00BA6F37">
        <w:rPr>
          <w:rFonts w:ascii="Garamond" w:eastAsia="Times New Roman" w:hAnsi="Garamond" w:cs="Times New Roman"/>
          <w:sz w:val="24"/>
          <w:szCs w:val="24"/>
        </w:rPr>
        <w:t>[...]” ka respektuar k</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rkesat ligjore 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p</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rcaktuara n</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nenin 1</w:t>
      </w:r>
      <w:r w:rsidR="00EA78FA" w:rsidRPr="00BA6F37">
        <w:rPr>
          <w:rFonts w:ascii="Garamond" w:eastAsia="Times New Roman" w:hAnsi="Garamond" w:cs="Times New Roman"/>
          <w:sz w:val="24"/>
          <w:szCs w:val="24"/>
        </w:rPr>
        <w:t>23</w:t>
      </w:r>
      <w:r w:rsidR="00890F14" w:rsidRPr="00BA6F37">
        <w:rPr>
          <w:rFonts w:ascii="Garamond" w:eastAsia="Times New Roman" w:hAnsi="Garamond" w:cs="Times New Roman"/>
          <w:sz w:val="24"/>
          <w:szCs w:val="24"/>
        </w:rPr>
        <w:t xml:space="preserve">, pika 3, </w:t>
      </w:r>
      <w:r w:rsidR="00D32EBD" w:rsidRPr="00BA6F37">
        <w:rPr>
          <w:rFonts w:ascii="Garamond" w:eastAsia="Times New Roman" w:hAnsi="Garamond" w:cs="Times New Roman"/>
          <w:sz w:val="24"/>
          <w:szCs w:val="24"/>
        </w:rPr>
        <w:t xml:space="preserve">germa </w:t>
      </w:r>
      <w:r w:rsidR="00890F14" w:rsidRPr="00BA6F37">
        <w:rPr>
          <w:rFonts w:ascii="Garamond" w:eastAsia="Times New Roman" w:hAnsi="Garamond" w:cs="Times New Roman"/>
          <w:sz w:val="24"/>
          <w:szCs w:val="24"/>
        </w:rPr>
        <w:t>“dh”</w:t>
      </w:r>
      <w:r w:rsidR="007E5FD5" w:rsidRPr="00BA6F37">
        <w:rPr>
          <w:rFonts w:ascii="Garamond" w:eastAsia="Times New Roman" w:hAnsi="Garamond" w:cs="Times New Roman"/>
          <w:sz w:val="24"/>
          <w:szCs w:val="24"/>
        </w:rPr>
        <w:t xml:space="preserve"> </w:t>
      </w:r>
      <w:r w:rsidR="00D32EBD" w:rsidRPr="00BA6F37">
        <w:rPr>
          <w:rFonts w:ascii="Garamond" w:eastAsia="Times New Roman" w:hAnsi="Garamond" w:cs="Times New Roman"/>
          <w:sz w:val="24"/>
          <w:szCs w:val="24"/>
        </w:rPr>
        <w:t xml:space="preserve">e </w:t>
      </w:r>
      <w:r w:rsidR="007E5FD5" w:rsidRPr="00BA6F37">
        <w:rPr>
          <w:rFonts w:ascii="Garamond" w:eastAsia="Times New Roman" w:hAnsi="Garamond" w:cs="Times New Roman"/>
          <w:sz w:val="24"/>
          <w:szCs w:val="24"/>
        </w:rPr>
        <w:t>ligjit nr. 96/2016, i ndryshu</w:t>
      </w:r>
      <w:r w:rsidR="00890F14" w:rsidRPr="00BA6F37">
        <w:rPr>
          <w:rFonts w:ascii="Garamond" w:eastAsia="Times New Roman" w:hAnsi="Garamond" w:cs="Times New Roman"/>
          <w:sz w:val="24"/>
          <w:szCs w:val="24"/>
        </w:rPr>
        <w:t>a</w:t>
      </w:r>
      <w:r w:rsidR="007E5FD5" w:rsidRPr="00BA6F37">
        <w:rPr>
          <w:rFonts w:ascii="Garamond" w:eastAsia="Times New Roman" w:hAnsi="Garamond" w:cs="Times New Roman"/>
          <w:sz w:val="24"/>
          <w:szCs w:val="24"/>
        </w:rPr>
        <w:t>r</w:t>
      </w:r>
      <w:r w:rsidR="00890F14" w:rsidRPr="00BA6F37">
        <w:rPr>
          <w:rFonts w:ascii="Garamond" w:eastAsia="Times New Roman" w:hAnsi="Garamond" w:cs="Times New Roman"/>
          <w:sz w:val="24"/>
          <w:szCs w:val="24"/>
        </w:rPr>
        <w:t>,</w:t>
      </w:r>
      <w:r w:rsidR="007E5FD5" w:rsidRPr="00BA6F37">
        <w:rPr>
          <w:rFonts w:ascii="Garamond" w:eastAsia="Times New Roman" w:hAnsi="Garamond" w:cs="Times New Roman"/>
          <w:sz w:val="24"/>
          <w:szCs w:val="24"/>
        </w:rPr>
        <w:t xml:space="preserve"> duke i b</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r</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ditur </w:t>
      </w:r>
      <w:r w:rsidR="007E5FD5" w:rsidRPr="00BA6F37">
        <w:rPr>
          <w:rFonts w:ascii="Garamond" w:eastAsia="Times New Roman" w:hAnsi="Garamond" w:cs="Times New Roman"/>
          <w:sz w:val="24"/>
          <w:szCs w:val="24"/>
        </w:rPr>
        <w:lastRenderedPageBreak/>
        <w:t xml:space="preserve">magjistrates </w:t>
      </w:r>
      <w:r w:rsidR="00505925" w:rsidRPr="00BA6F37">
        <w:rPr>
          <w:rFonts w:ascii="Garamond" w:eastAsia="Times New Roman" w:hAnsi="Garamond" w:cs="Times New Roman"/>
          <w:sz w:val="24"/>
          <w:szCs w:val="24"/>
        </w:rPr>
        <w:t xml:space="preserve">Belina Zeneli </w:t>
      </w:r>
      <w:r w:rsidR="007E5FD5" w:rsidRPr="00BA6F37">
        <w:rPr>
          <w:rFonts w:ascii="Garamond" w:eastAsia="Times New Roman" w:hAnsi="Garamond" w:cs="Times New Roman"/>
          <w:sz w:val="24"/>
          <w:szCs w:val="24"/>
        </w:rPr>
        <w:t>t</w:t>
      </w:r>
      <w:r w:rsidR="006F28EA" w:rsidRPr="00BA6F37">
        <w:rPr>
          <w:rFonts w:ascii="Garamond" w:eastAsia="Times New Roman" w:hAnsi="Garamond" w:cs="Times New Roman"/>
          <w:sz w:val="24"/>
          <w:szCs w:val="24"/>
        </w:rPr>
        <w:t>ë</w:t>
      </w:r>
      <w:r w:rsidR="007E5FD5" w:rsidRPr="00BA6F37">
        <w:rPr>
          <w:rFonts w:ascii="Garamond" w:eastAsia="Times New Roman" w:hAnsi="Garamond" w:cs="Times New Roman"/>
          <w:sz w:val="24"/>
          <w:szCs w:val="24"/>
        </w:rPr>
        <w:t xml:space="preserve"> drejtat e saj </w:t>
      </w:r>
      <w:r w:rsidR="00505925" w:rsidRPr="00BA6F37">
        <w:rPr>
          <w:rFonts w:ascii="Garamond" w:eastAsia="Times New Roman" w:hAnsi="Garamond" w:cs="Times New Roman"/>
          <w:sz w:val="24"/>
          <w:szCs w:val="24"/>
        </w:rPr>
        <w:t>gjat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 k</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saj procedure, nd</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r to edhe 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 drejt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n p</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r 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 dor</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zuar parashtresa dhe dokumente mb</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shtet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se, e </w:t>
      </w:r>
      <w:r w:rsidR="00D32EBD" w:rsidRPr="00BA6F37">
        <w:rPr>
          <w:rFonts w:ascii="Garamond" w:eastAsia="Times New Roman" w:hAnsi="Garamond" w:cs="Times New Roman"/>
          <w:sz w:val="24"/>
          <w:szCs w:val="24"/>
        </w:rPr>
        <w:t xml:space="preserve">çmoi </w:t>
      </w:r>
      <w:r w:rsidR="00505925" w:rsidRPr="00BA6F37">
        <w:rPr>
          <w:rFonts w:ascii="Garamond" w:eastAsia="Times New Roman" w:hAnsi="Garamond" w:cs="Times New Roman"/>
          <w:sz w:val="24"/>
          <w:szCs w:val="24"/>
        </w:rPr>
        <w:t>pretendimin e saj p</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r</w:t>
      </w:r>
      <w:r w:rsidR="001327EF">
        <w:rPr>
          <w:rFonts w:ascii="Garamond" w:eastAsia="Times New Roman" w:hAnsi="Garamond" w:cs="Times New Roman"/>
          <w:sz w:val="24"/>
          <w:szCs w:val="24"/>
        </w:rPr>
        <w:t xml:space="preserve"> </w:t>
      </w:r>
      <w:r w:rsidR="00505925" w:rsidRPr="00BA6F37">
        <w:rPr>
          <w:rFonts w:ascii="Garamond" w:eastAsia="Times New Roman" w:hAnsi="Garamond" w:cs="Times New Roman"/>
          <w:i/>
          <w:iCs/>
          <w:sz w:val="24"/>
          <w:szCs w:val="24"/>
        </w:rPr>
        <w:t>mosmarrjen e provave kryesisht të kërkuara ILD-së gjatë hetimit disiplinor</w:t>
      </w:r>
      <w:r w:rsidR="00D32EBD" w:rsidRPr="00BA6F37">
        <w:rPr>
          <w:rFonts w:ascii="Garamond" w:eastAsia="Times New Roman" w:hAnsi="Garamond" w:cs="Times New Roman"/>
          <w:i/>
          <w:iCs/>
          <w:sz w:val="24"/>
          <w:szCs w:val="24"/>
        </w:rPr>
        <w:t>,</w:t>
      </w:r>
      <w:r w:rsidR="00505925" w:rsidRPr="00BA6F37">
        <w:rPr>
          <w:rFonts w:ascii="Garamond" w:eastAsia="Times New Roman" w:hAnsi="Garamond" w:cs="Times New Roman"/>
          <w:sz w:val="24"/>
          <w:szCs w:val="24"/>
        </w:rPr>
        <w:t xml:space="preserve"> t</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 pabazuar n</w:t>
      </w:r>
      <w:r w:rsidR="006F28EA" w:rsidRPr="00BA6F37">
        <w:rPr>
          <w:rFonts w:ascii="Garamond" w:eastAsia="Times New Roman" w:hAnsi="Garamond" w:cs="Times New Roman"/>
          <w:sz w:val="24"/>
          <w:szCs w:val="24"/>
        </w:rPr>
        <w:t>ë</w:t>
      </w:r>
      <w:r w:rsidR="00505925" w:rsidRPr="00BA6F37">
        <w:rPr>
          <w:rFonts w:ascii="Garamond" w:eastAsia="Times New Roman" w:hAnsi="Garamond" w:cs="Times New Roman"/>
          <w:sz w:val="24"/>
          <w:szCs w:val="24"/>
        </w:rPr>
        <w:t xml:space="preserve"> fakte. </w:t>
      </w:r>
    </w:p>
    <w:p w14:paraId="7AE44199" w14:textId="1BB251CF" w:rsidR="00347E0A" w:rsidRPr="00BA6F37" w:rsidRDefault="00890F14" w:rsidP="00BA6F37">
      <w:pPr>
        <w:autoSpaceDE w:val="0"/>
        <w:autoSpaceDN w:val="0"/>
        <w:adjustRightInd w:val="0"/>
        <w:spacing w:after="0" w:line="240" w:lineRule="auto"/>
        <w:ind w:firstLine="284"/>
        <w:jc w:val="both"/>
        <w:rPr>
          <w:rFonts w:ascii="Garamond" w:eastAsia="Times New Roman" w:hAnsi="Garamond" w:cs="Times New Roman"/>
          <w:sz w:val="24"/>
          <w:szCs w:val="24"/>
        </w:rPr>
      </w:pPr>
      <w:r w:rsidRPr="008D45C2">
        <w:rPr>
          <w:rFonts w:ascii="Garamond" w:eastAsia="Times New Roman" w:hAnsi="Garamond" w:cs="Times New Roman"/>
          <w:bCs/>
          <w:iCs/>
          <w:sz w:val="24"/>
          <w:szCs w:val="24"/>
        </w:rPr>
        <w:t>12.1.</w:t>
      </w:r>
      <w:r w:rsidR="000E2043" w:rsidRPr="008D45C2">
        <w:rPr>
          <w:rFonts w:ascii="Garamond" w:eastAsia="Times New Roman" w:hAnsi="Garamond" w:cs="Times New Roman"/>
          <w:bCs/>
          <w:iCs/>
          <w:sz w:val="24"/>
          <w:szCs w:val="24"/>
        </w:rPr>
        <w:t>3</w:t>
      </w:r>
      <w:r w:rsidRPr="00BA6F37">
        <w:rPr>
          <w:rFonts w:ascii="Garamond" w:eastAsia="Times New Roman" w:hAnsi="Garamond" w:cs="Times New Roman"/>
          <w:b/>
          <w:bCs/>
          <w:i/>
          <w:iCs/>
          <w:sz w:val="24"/>
          <w:szCs w:val="24"/>
        </w:rPr>
        <w:t xml:space="preserve"> </w:t>
      </w:r>
      <w:r w:rsidRPr="00BA6F37">
        <w:rPr>
          <w:rFonts w:ascii="Garamond" w:eastAsia="Times New Roman" w:hAnsi="Garamond" w:cs="Times New Roman"/>
          <w:sz w:val="24"/>
          <w:szCs w:val="24"/>
        </w:rPr>
        <w:t>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rpos sa m</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sip</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w:t>
      </w:r>
      <w:r w:rsidR="009063E4" w:rsidRPr="00BA6F37">
        <w:rPr>
          <w:rFonts w:ascii="Garamond" w:eastAsia="Times New Roman" w:hAnsi="Garamond" w:cs="Times New Roman"/>
          <w:sz w:val="24"/>
          <w:szCs w:val="24"/>
        </w:rPr>
        <w:t xml:space="preserve">, </w:t>
      </w:r>
      <w:r w:rsidRPr="00BA6F37">
        <w:rPr>
          <w:rFonts w:ascii="Garamond" w:eastAsia="Times New Roman" w:hAnsi="Garamond" w:cs="Times New Roman"/>
          <w:sz w:val="24"/>
          <w:szCs w:val="24"/>
        </w:rPr>
        <w:t>Kolegji v</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ren se </w:t>
      </w:r>
      <w:r w:rsidR="009063E4" w:rsidRPr="00BA6F37">
        <w:rPr>
          <w:rFonts w:ascii="Garamond" w:eastAsia="Times New Roman" w:hAnsi="Garamond" w:cs="Times New Roman"/>
          <w:sz w:val="24"/>
          <w:szCs w:val="24"/>
        </w:rPr>
        <w:t>nga urdhrat e drejtuesit të P</w:t>
      </w:r>
      <w:r w:rsidRPr="00BA6F37">
        <w:rPr>
          <w:rFonts w:ascii="Garamond" w:eastAsia="Times New Roman" w:hAnsi="Garamond" w:cs="Times New Roman"/>
          <w:sz w:val="24"/>
          <w:szCs w:val="24"/>
        </w:rPr>
        <w:t>rokuroris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pran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Gj</w:t>
      </w:r>
      <w:r w:rsidRPr="00BA6F37">
        <w:rPr>
          <w:rFonts w:ascii="Garamond" w:eastAsia="Times New Roman" w:hAnsi="Garamond" w:cs="Times New Roman"/>
          <w:sz w:val="24"/>
          <w:szCs w:val="24"/>
        </w:rPr>
        <w:t>ykat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s 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Sh</w:t>
      </w:r>
      <w:r w:rsidRPr="00BA6F37">
        <w:rPr>
          <w:rFonts w:ascii="Garamond" w:eastAsia="Times New Roman" w:hAnsi="Garamond" w:cs="Times New Roman"/>
          <w:sz w:val="24"/>
          <w:szCs w:val="24"/>
        </w:rPr>
        <w:t>kall</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s 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P</w:t>
      </w:r>
      <w:r w:rsidRPr="00BA6F37">
        <w:rPr>
          <w:rFonts w:ascii="Garamond" w:eastAsia="Times New Roman" w:hAnsi="Garamond" w:cs="Times New Roman"/>
          <w:sz w:val="24"/>
          <w:szCs w:val="24"/>
        </w:rPr>
        <w:t>ar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9063E4" w:rsidRPr="00BA6F37">
        <w:rPr>
          <w:rFonts w:ascii="Garamond" w:eastAsia="Times New Roman" w:hAnsi="Garamond" w:cs="Times New Roman"/>
          <w:sz w:val="24"/>
          <w:szCs w:val="24"/>
        </w:rPr>
        <w:t>D</w:t>
      </w:r>
      <w:r w:rsidRPr="00BA6F37">
        <w:rPr>
          <w:rFonts w:ascii="Garamond" w:eastAsia="Times New Roman" w:hAnsi="Garamond" w:cs="Times New Roman"/>
          <w:sz w:val="24"/>
          <w:szCs w:val="24"/>
        </w:rPr>
        <w:t>ib</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w:t>
      </w:r>
      <w:r w:rsidR="009063E4" w:rsidRPr="00BA6F37">
        <w:rPr>
          <w:rFonts w:ascii="Garamond" w:eastAsia="Times New Roman" w:hAnsi="Garamond" w:cs="Times New Roman"/>
          <w:sz w:val="24"/>
          <w:szCs w:val="24"/>
        </w:rPr>
        <w:t xml:space="preserve">, të paraqitur nga ankuesja, rezultojnë të dhëna në funksion të </w:t>
      </w:r>
      <w:r w:rsidRPr="00BA6F37">
        <w:rPr>
          <w:rFonts w:ascii="Garamond" w:eastAsia="Times New Roman" w:hAnsi="Garamond" w:cs="Times New Roman"/>
          <w:sz w:val="24"/>
          <w:szCs w:val="24"/>
        </w:rPr>
        <w:t>detyrave q</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i jan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ngarkuar </w:t>
      </w:r>
      <w:r w:rsidR="009063E4" w:rsidRPr="00BA6F37">
        <w:rPr>
          <w:rFonts w:ascii="Garamond" w:eastAsia="Times New Roman" w:hAnsi="Garamond" w:cs="Times New Roman"/>
          <w:sz w:val="24"/>
          <w:szCs w:val="24"/>
        </w:rPr>
        <w:t>prokurores në tërësi, por jo të lidhura me veprimet/mosveprimet konkrete, mbi të cilat KLP-ja ka bazuar konstatimin se magjistratja ka kryer shkelje disiplinore.</w:t>
      </w:r>
      <w:r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vler</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simin e Kolegjit</w:t>
      </w:r>
      <w:r w:rsidR="008B5AFB"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magjistratja nuk arriti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provoj</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2E2AC3" w:rsidRPr="00BA6F37">
        <w:rPr>
          <w:rFonts w:ascii="Garamond" w:eastAsia="Times New Roman" w:hAnsi="Garamond" w:cs="Times New Roman"/>
          <w:sz w:val="24"/>
          <w:szCs w:val="24"/>
        </w:rPr>
        <w:t>mënyrë</w:t>
      </w:r>
      <w:r w:rsidRPr="00BA6F37">
        <w:rPr>
          <w:rFonts w:ascii="Garamond" w:eastAsia="Times New Roman" w:hAnsi="Garamond" w:cs="Times New Roman"/>
          <w:sz w:val="24"/>
          <w:szCs w:val="24"/>
        </w:rPr>
        <w:t xml:space="preserve"> konkret</w:t>
      </w:r>
      <w:r w:rsidR="002E2AC3" w:rsidRPr="00BA6F37">
        <w:rPr>
          <w:rFonts w:ascii="Garamond" w:eastAsia="Times New Roman" w:hAnsi="Garamond" w:cs="Times New Roman"/>
          <w:sz w:val="24"/>
          <w:szCs w:val="24"/>
        </w:rPr>
        <w:t>e</w:t>
      </w:r>
      <w:r w:rsidRPr="00BA6F37">
        <w:rPr>
          <w:rFonts w:ascii="Garamond" w:eastAsia="Times New Roman" w:hAnsi="Garamond" w:cs="Times New Roman"/>
          <w:sz w:val="24"/>
          <w:szCs w:val="24"/>
        </w:rPr>
        <w:t xml:space="preserve"> ndikimin q</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kan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pa</w:t>
      </w:r>
      <w:r w:rsidR="008B5AFB" w:rsidRPr="00BA6F37">
        <w:rPr>
          <w:rFonts w:ascii="Garamond" w:eastAsia="Times New Roman" w:hAnsi="Garamond" w:cs="Times New Roman"/>
          <w:sz w:val="24"/>
          <w:szCs w:val="24"/>
        </w:rPr>
        <w:t>s</w:t>
      </w:r>
      <w:r w:rsidRPr="00BA6F37">
        <w:rPr>
          <w:rFonts w:ascii="Garamond" w:eastAsia="Times New Roman" w:hAnsi="Garamond" w:cs="Times New Roman"/>
          <w:sz w:val="24"/>
          <w:szCs w:val="24"/>
        </w:rPr>
        <w:t>ur urdh</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rimet e drejtuesit t</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Prokuroris</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Pr="00BA6F37">
        <w:rPr>
          <w:rFonts w:ascii="Garamond" w:eastAsia="Times New Roman" w:hAnsi="Garamond" w:cs="Times New Roman"/>
          <w:sz w:val="24"/>
          <w:szCs w:val="24"/>
        </w:rPr>
        <w:t xml:space="preserve"> </w:t>
      </w:r>
      <w:r w:rsidR="000E2043" w:rsidRPr="00BA6F37">
        <w:rPr>
          <w:rFonts w:ascii="Garamond" w:eastAsia="Times New Roman" w:hAnsi="Garamond" w:cs="Times New Roman"/>
          <w:sz w:val="24"/>
          <w:szCs w:val="24"/>
        </w:rPr>
        <w:t>ngarkimin e magjistrates me funksione 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caktuara qoft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drejtim 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pengimit 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procedurave lidhur me procedimet penale objekt hetimi/procedimi disiplinor, qoft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n</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drejtim 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volumit t</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ngarkes</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s q</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kan</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prodhuar k</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t</w:t>
      </w:r>
      <w:r w:rsidR="008B5AFB" w:rsidRPr="00BA6F37">
        <w:rPr>
          <w:rFonts w:ascii="Garamond" w:eastAsia="Times New Roman" w:hAnsi="Garamond" w:cs="Times New Roman"/>
          <w:sz w:val="24"/>
          <w:szCs w:val="24"/>
        </w:rPr>
        <w:t>a</w:t>
      </w:r>
      <w:r w:rsidR="000E2043" w:rsidRPr="00BA6F37">
        <w:rPr>
          <w:rFonts w:ascii="Garamond" w:eastAsia="Times New Roman" w:hAnsi="Garamond" w:cs="Times New Roman"/>
          <w:sz w:val="24"/>
          <w:szCs w:val="24"/>
        </w:rPr>
        <w:t xml:space="preserve"> urdhra, p</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r t’u vler</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suar objekti</w:t>
      </w:r>
      <w:r w:rsidR="00DC7992" w:rsidRPr="00BA6F37">
        <w:rPr>
          <w:rFonts w:ascii="Garamond" w:eastAsia="Times New Roman" w:hAnsi="Garamond" w:cs="Times New Roman"/>
          <w:sz w:val="24"/>
          <w:szCs w:val="24"/>
        </w:rPr>
        <w:t>vi</w:t>
      </w:r>
      <w:r w:rsidR="000E2043" w:rsidRPr="00BA6F37">
        <w:rPr>
          <w:rFonts w:ascii="Garamond" w:eastAsia="Times New Roman" w:hAnsi="Garamond" w:cs="Times New Roman"/>
          <w:sz w:val="24"/>
          <w:szCs w:val="24"/>
        </w:rPr>
        <w:t>sht si nj</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shkak justifikues n</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 xml:space="preserve"> </w:t>
      </w:r>
      <w:r w:rsidR="00F44A80" w:rsidRPr="00BA6F37">
        <w:rPr>
          <w:rFonts w:ascii="Garamond" w:eastAsia="Times New Roman" w:hAnsi="Garamond" w:cs="Times New Roman"/>
          <w:i/>
          <w:iCs/>
          <w:sz w:val="24"/>
          <w:szCs w:val="24"/>
        </w:rPr>
        <w:t>nd</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rprerjen prej saj 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funksioneve procedurale, duke mos ushtruar p</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r nj</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koh</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gjat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funksionet e prokurorit n</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pjes</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n m</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madhe 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materialeve t</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marra n</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 xml:space="preserve"> administrim p</w:t>
      </w:r>
      <w:r w:rsidR="006F28EA" w:rsidRPr="00BA6F37">
        <w:rPr>
          <w:rFonts w:ascii="Garamond" w:eastAsia="Times New Roman" w:hAnsi="Garamond" w:cs="Times New Roman"/>
          <w:i/>
          <w:iCs/>
          <w:sz w:val="24"/>
          <w:szCs w:val="24"/>
        </w:rPr>
        <w:t>ë</w:t>
      </w:r>
      <w:r w:rsidR="00F44A80" w:rsidRPr="00BA6F37">
        <w:rPr>
          <w:rFonts w:ascii="Garamond" w:eastAsia="Times New Roman" w:hAnsi="Garamond" w:cs="Times New Roman"/>
          <w:i/>
          <w:iCs/>
          <w:sz w:val="24"/>
          <w:szCs w:val="24"/>
        </w:rPr>
        <w:t>r hetim</w:t>
      </w:r>
      <w:r w:rsidR="00F44A80" w:rsidRPr="00BA6F37">
        <w:rPr>
          <w:rFonts w:ascii="Garamond" w:eastAsia="Times New Roman" w:hAnsi="Garamond" w:cs="Times New Roman"/>
          <w:sz w:val="24"/>
          <w:szCs w:val="24"/>
        </w:rPr>
        <w:t>,</w:t>
      </w:r>
      <w:r w:rsidR="000E2043" w:rsidRPr="00BA6F37">
        <w:rPr>
          <w:rFonts w:ascii="Garamond" w:eastAsia="Times New Roman" w:hAnsi="Garamond" w:cs="Times New Roman"/>
          <w:sz w:val="24"/>
          <w:szCs w:val="24"/>
        </w:rPr>
        <w:t xml:space="preserve"> si konstatuar </w:t>
      </w:r>
      <w:r w:rsidR="00F44A80"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00F44A80" w:rsidRPr="00BA6F37">
        <w:rPr>
          <w:rFonts w:ascii="Garamond" w:eastAsia="Times New Roman" w:hAnsi="Garamond" w:cs="Times New Roman"/>
          <w:sz w:val="24"/>
          <w:szCs w:val="24"/>
        </w:rPr>
        <w:t xml:space="preserve"> vendim </w:t>
      </w:r>
      <w:r w:rsidR="000E2043" w:rsidRPr="00BA6F37">
        <w:rPr>
          <w:rFonts w:ascii="Garamond" w:eastAsia="Times New Roman" w:hAnsi="Garamond" w:cs="Times New Roman"/>
          <w:sz w:val="24"/>
          <w:szCs w:val="24"/>
        </w:rPr>
        <w:t>nga ana e KLP-s</w:t>
      </w:r>
      <w:r w:rsidR="006F28EA" w:rsidRPr="00BA6F37">
        <w:rPr>
          <w:rFonts w:ascii="Garamond" w:eastAsia="Times New Roman" w:hAnsi="Garamond" w:cs="Times New Roman"/>
          <w:sz w:val="24"/>
          <w:szCs w:val="24"/>
        </w:rPr>
        <w:t>ë</w:t>
      </w:r>
      <w:r w:rsidR="000E2043" w:rsidRPr="00BA6F37">
        <w:rPr>
          <w:rFonts w:ascii="Garamond" w:eastAsia="Times New Roman" w:hAnsi="Garamond" w:cs="Times New Roman"/>
          <w:sz w:val="24"/>
          <w:szCs w:val="24"/>
        </w:rPr>
        <w:t>.</w:t>
      </w:r>
    </w:p>
    <w:p w14:paraId="15C65FF5" w14:textId="259CC062" w:rsidR="005B6066" w:rsidRPr="00BA6F37" w:rsidRDefault="00DF2BB0" w:rsidP="00BA6F37">
      <w:pPr>
        <w:autoSpaceDE w:val="0"/>
        <w:autoSpaceDN w:val="0"/>
        <w:adjustRightInd w:val="0"/>
        <w:spacing w:after="0" w:line="240" w:lineRule="auto"/>
        <w:ind w:firstLine="284"/>
        <w:jc w:val="both"/>
        <w:rPr>
          <w:rFonts w:ascii="Garamond" w:hAnsi="Garamond" w:cs="Times New Roman"/>
          <w:bCs/>
          <w:sz w:val="24"/>
          <w:szCs w:val="24"/>
        </w:rPr>
      </w:pPr>
      <w:bookmarkStart w:id="7" w:name="_Hlk151398946"/>
      <w:r w:rsidRPr="008D45C2">
        <w:rPr>
          <w:rFonts w:ascii="Garamond" w:hAnsi="Garamond" w:cs="Times New Roman"/>
          <w:iCs/>
          <w:sz w:val="24"/>
          <w:szCs w:val="24"/>
        </w:rPr>
        <w:t>12.2</w:t>
      </w:r>
      <w:r w:rsidRPr="00BA6F37">
        <w:rPr>
          <w:rFonts w:ascii="Garamond" w:hAnsi="Garamond" w:cs="Times New Roman"/>
          <w:bCs/>
          <w:sz w:val="24"/>
          <w:szCs w:val="24"/>
        </w:rPr>
        <w:t xml:space="preserve"> </w:t>
      </w:r>
      <w:bookmarkEnd w:id="7"/>
      <w:r w:rsidR="000E2043" w:rsidRPr="00BA6F37">
        <w:rPr>
          <w:rFonts w:ascii="Garamond" w:hAnsi="Garamond" w:cs="Times New Roman"/>
          <w:bCs/>
          <w:sz w:val="24"/>
          <w:szCs w:val="24"/>
        </w:rPr>
        <w:t>Kolegji mbajti t</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nj</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jtin q</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ndrim edhe n</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drejtim t</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pretendimeve t</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ankueses n</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lidhje</w:t>
      </w:r>
      <w:r w:rsidR="00F44A80" w:rsidRPr="00BA6F37">
        <w:rPr>
          <w:rFonts w:ascii="Garamond" w:hAnsi="Garamond" w:cs="Times New Roman"/>
          <w:bCs/>
          <w:sz w:val="24"/>
          <w:szCs w:val="24"/>
        </w:rPr>
        <w:t xml:space="preserve"> me</w:t>
      </w:r>
      <w:r w:rsidR="000E2043" w:rsidRPr="00BA6F37">
        <w:rPr>
          <w:rFonts w:ascii="Garamond" w:hAnsi="Garamond" w:cs="Times New Roman"/>
          <w:bCs/>
          <w:sz w:val="24"/>
          <w:szCs w:val="24"/>
        </w:rPr>
        <w:t xml:space="preserve"> procedimin disiplinor t</w:t>
      </w:r>
      <w:r w:rsidR="006F28EA" w:rsidRPr="00BA6F37">
        <w:rPr>
          <w:rFonts w:ascii="Garamond" w:hAnsi="Garamond" w:cs="Times New Roman"/>
          <w:bCs/>
          <w:sz w:val="24"/>
          <w:szCs w:val="24"/>
        </w:rPr>
        <w:t>ë</w:t>
      </w:r>
      <w:r w:rsidR="000E2043" w:rsidRPr="00BA6F37">
        <w:rPr>
          <w:rFonts w:ascii="Garamond" w:hAnsi="Garamond" w:cs="Times New Roman"/>
          <w:bCs/>
          <w:sz w:val="24"/>
          <w:szCs w:val="24"/>
        </w:rPr>
        <w:t xml:space="preserve"> kryer nga KLP-ja</w:t>
      </w:r>
      <w:r w:rsidR="00935BDB" w:rsidRPr="00BA6F37">
        <w:rPr>
          <w:rFonts w:ascii="Garamond" w:hAnsi="Garamond" w:cs="Times New Roman"/>
          <w:bCs/>
          <w:sz w:val="24"/>
          <w:szCs w:val="24"/>
        </w:rPr>
        <w:t>, i cili</w:t>
      </w:r>
      <w:r w:rsidR="008B5AFB" w:rsidRPr="00BA6F37">
        <w:rPr>
          <w:rFonts w:ascii="Garamond" w:hAnsi="Garamond" w:cs="Times New Roman"/>
          <w:bCs/>
          <w:sz w:val="24"/>
          <w:szCs w:val="24"/>
        </w:rPr>
        <w:t>,</w:t>
      </w:r>
      <w:r w:rsidR="00935BDB" w:rsidRPr="00BA6F37">
        <w:rPr>
          <w:rFonts w:ascii="Garamond" w:hAnsi="Garamond" w:cs="Times New Roman"/>
          <w:bCs/>
          <w:sz w:val="24"/>
          <w:szCs w:val="24"/>
        </w:rPr>
        <w:t xml:space="preserve"> sipas saj</w:t>
      </w:r>
      <w:r w:rsidR="008B5AFB" w:rsidRPr="00BA6F37">
        <w:rPr>
          <w:rFonts w:ascii="Garamond" w:hAnsi="Garamond" w:cs="Times New Roman"/>
          <w:bCs/>
          <w:sz w:val="24"/>
          <w:szCs w:val="24"/>
        </w:rPr>
        <w:t>,</w:t>
      </w:r>
      <w:r w:rsidR="00935BDB" w:rsidRPr="00BA6F37">
        <w:rPr>
          <w:rFonts w:ascii="Garamond" w:hAnsi="Garamond" w:cs="Times New Roman"/>
          <w:bCs/>
          <w:sz w:val="24"/>
          <w:szCs w:val="24"/>
        </w:rPr>
        <w:t xml:space="preserve"> </w:t>
      </w:r>
      <w:r w:rsidR="00B36CE4" w:rsidRPr="00BA6F37">
        <w:rPr>
          <w:rFonts w:ascii="Garamond" w:hAnsi="Garamond" w:cs="Times New Roman"/>
          <w:bCs/>
          <w:sz w:val="24"/>
          <w:szCs w:val="24"/>
        </w:rPr>
        <w:t>nuk bazohej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nj</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hetim </w:t>
      </w:r>
      <w:r w:rsidR="000E2043" w:rsidRPr="00BA6F37">
        <w:rPr>
          <w:rFonts w:ascii="Garamond" w:hAnsi="Garamond" w:cs="Times New Roman"/>
          <w:bCs/>
          <w:sz w:val="24"/>
          <w:szCs w:val="24"/>
        </w:rPr>
        <w:t>të thelluar, të paanshëm dhe objektiv dhe vlerësimi</w:t>
      </w:r>
      <w:r w:rsidR="00B36CE4" w:rsidRPr="00BA6F37">
        <w:rPr>
          <w:rFonts w:ascii="Garamond" w:hAnsi="Garamond" w:cs="Times New Roman"/>
          <w:bCs/>
          <w:sz w:val="24"/>
          <w:szCs w:val="24"/>
        </w:rPr>
        <w:t>n</w:t>
      </w:r>
      <w:r w:rsidR="000E2043" w:rsidRPr="00BA6F37">
        <w:rPr>
          <w:rFonts w:ascii="Garamond" w:hAnsi="Garamond" w:cs="Times New Roman"/>
          <w:bCs/>
          <w:sz w:val="24"/>
          <w:szCs w:val="24"/>
        </w:rPr>
        <w:t xml:space="preserve"> </w:t>
      </w:r>
      <w:r w:rsidR="00B36CE4" w:rsidRPr="00BA6F37">
        <w:rPr>
          <w:rFonts w:ascii="Garamond" w:hAnsi="Garamond" w:cs="Times New Roman"/>
          <w:bCs/>
          <w:sz w:val="24"/>
          <w:szCs w:val="24"/>
        </w:rPr>
        <w:t>e</w:t>
      </w:r>
      <w:r w:rsidR="000E2043" w:rsidRPr="00BA6F37">
        <w:rPr>
          <w:rFonts w:ascii="Garamond" w:hAnsi="Garamond" w:cs="Times New Roman"/>
          <w:bCs/>
          <w:sz w:val="24"/>
          <w:szCs w:val="24"/>
        </w:rPr>
        <w:t xml:space="preserve"> volumit real të punës së</w:t>
      </w:r>
      <w:r w:rsidR="001327EF">
        <w:rPr>
          <w:rFonts w:ascii="Garamond" w:hAnsi="Garamond" w:cs="Times New Roman"/>
          <w:bCs/>
          <w:sz w:val="24"/>
          <w:szCs w:val="24"/>
        </w:rPr>
        <w:t xml:space="preserve"> </w:t>
      </w:r>
      <w:r w:rsidR="000E2043" w:rsidRPr="00BA6F37">
        <w:rPr>
          <w:rFonts w:ascii="Garamond" w:hAnsi="Garamond" w:cs="Times New Roman"/>
          <w:bCs/>
          <w:sz w:val="24"/>
          <w:szCs w:val="24"/>
        </w:rPr>
        <w:t>përballuar prej saj</w:t>
      </w:r>
      <w:r w:rsidR="00935BDB" w:rsidRPr="00BA6F37">
        <w:rPr>
          <w:rFonts w:ascii="Garamond" w:hAnsi="Garamond" w:cs="Times New Roman"/>
          <w:bCs/>
          <w:sz w:val="24"/>
          <w:szCs w:val="24"/>
        </w:rPr>
        <w:t>,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cilat i gjeti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pabazuara. Kolegji konstatoi se pretendimet e ankueses mbet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n n</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nivel deklarativ n</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drejtim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provuarit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fakteve lidhur me ngarkes</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n e pretenduar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punës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shtrirë në periudhën kohore nga viti 2014–2019, si</w:t>
      </w:r>
      <w:r w:rsidR="00542EBD" w:rsidRPr="00BA6F37">
        <w:rPr>
          <w:rFonts w:ascii="Garamond" w:hAnsi="Garamond" w:cs="Times New Roman"/>
          <w:bCs/>
          <w:sz w:val="24"/>
          <w:szCs w:val="24"/>
        </w:rPr>
        <w:t>kund</w:t>
      </w:r>
      <w:r w:rsidR="006F28EA" w:rsidRPr="00BA6F37">
        <w:rPr>
          <w:rFonts w:ascii="Garamond" w:hAnsi="Garamond" w:cs="Times New Roman"/>
          <w:bCs/>
          <w:sz w:val="24"/>
          <w:szCs w:val="24"/>
        </w:rPr>
        <w:t>ë</w:t>
      </w:r>
      <w:r w:rsidR="00542EBD" w:rsidRPr="00BA6F37">
        <w:rPr>
          <w:rFonts w:ascii="Garamond" w:hAnsi="Garamond" w:cs="Times New Roman"/>
          <w:bCs/>
          <w:sz w:val="24"/>
          <w:szCs w:val="24"/>
        </w:rPr>
        <w:t>r dhe ato n</w:t>
      </w:r>
      <w:r w:rsidR="006F28EA" w:rsidRPr="00BA6F37">
        <w:rPr>
          <w:rFonts w:ascii="Garamond" w:hAnsi="Garamond" w:cs="Times New Roman"/>
          <w:bCs/>
          <w:sz w:val="24"/>
          <w:szCs w:val="24"/>
        </w:rPr>
        <w:t>ë</w:t>
      </w:r>
      <w:r w:rsidR="00542EBD" w:rsidRPr="00BA6F37">
        <w:rPr>
          <w:rFonts w:ascii="Garamond" w:hAnsi="Garamond" w:cs="Times New Roman"/>
          <w:bCs/>
          <w:sz w:val="24"/>
          <w:szCs w:val="24"/>
        </w:rPr>
        <w:t xml:space="preserve"> drejtim t</w:t>
      </w:r>
      <w:r w:rsidR="006F28EA" w:rsidRPr="00BA6F37">
        <w:rPr>
          <w:rFonts w:ascii="Garamond" w:hAnsi="Garamond" w:cs="Times New Roman"/>
          <w:bCs/>
          <w:sz w:val="24"/>
          <w:szCs w:val="24"/>
        </w:rPr>
        <w:t>ë</w:t>
      </w:r>
      <w:r w:rsidR="00542EBD" w:rsidRPr="00BA6F37">
        <w:rPr>
          <w:rFonts w:ascii="Garamond" w:hAnsi="Garamond" w:cs="Times New Roman"/>
          <w:bCs/>
          <w:sz w:val="24"/>
          <w:szCs w:val="24"/>
        </w:rPr>
        <w:t xml:space="preserve"> </w:t>
      </w:r>
      <w:r w:rsidR="00935BDB" w:rsidRPr="00BA6F37">
        <w:rPr>
          <w:rFonts w:ascii="Garamond" w:hAnsi="Garamond" w:cs="Times New Roman"/>
          <w:bCs/>
          <w:sz w:val="24"/>
          <w:szCs w:val="24"/>
        </w:rPr>
        <w:t>natyr</w:t>
      </w:r>
      <w:r w:rsidR="006F28EA" w:rsidRPr="00BA6F37">
        <w:rPr>
          <w:rFonts w:ascii="Garamond" w:hAnsi="Garamond" w:cs="Times New Roman"/>
          <w:bCs/>
          <w:sz w:val="24"/>
          <w:szCs w:val="24"/>
        </w:rPr>
        <w:t>ë</w:t>
      </w:r>
      <w:r w:rsidR="00542EBD" w:rsidRPr="00BA6F37">
        <w:rPr>
          <w:rFonts w:ascii="Garamond" w:hAnsi="Garamond" w:cs="Times New Roman"/>
          <w:bCs/>
          <w:sz w:val="24"/>
          <w:szCs w:val="24"/>
        </w:rPr>
        <w:t>s</w:t>
      </w:r>
      <w:r w:rsidR="00935BDB" w:rsidRPr="00BA6F37">
        <w:rPr>
          <w:rFonts w:ascii="Garamond" w:hAnsi="Garamond" w:cs="Times New Roman"/>
          <w:bCs/>
          <w:sz w:val="24"/>
          <w:szCs w:val="24"/>
        </w:rPr>
        <w:t xml:space="preserve"> komplekse dhe voluminoze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veprave penale</w:t>
      </w:r>
      <w:r w:rsidR="00935BDB" w:rsidRPr="00BA6F37">
        <w:rPr>
          <w:rFonts w:ascii="Garamond" w:hAnsi="Garamond" w:cs="Times New Roman"/>
          <w:bCs/>
          <w:sz w:val="24"/>
          <w:szCs w:val="24"/>
          <w:vertAlign w:val="superscript"/>
        </w:rPr>
        <w:footnoteReference w:id="17"/>
      </w:r>
      <w:r w:rsidR="00FC28FF" w:rsidRPr="00BA6F37">
        <w:rPr>
          <w:rFonts w:ascii="Garamond" w:hAnsi="Garamond" w:cs="Times New Roman"/>
          <w:bCs/>
          <w:sz w:val="24"/>
          <w:szCs w:val="24"/>
        </w:rPr>
        <w:t xml:space="preserve">, </w:t>
      </w:r>
      <w:r w:rsidR="00935BDB" w:rsidRPr="00BA6F37">
        <w:rPr>
          <w:rFonts w:ascii="Garamond" w:hAnsi="Garamond" w:cs="Times New Roman"/>
          <w:bCs/>
          <w:sz w:val="24"/>
          <w:szCs w:val="24"/>
        </w:rPr>
        <w:t>numrit të t</w:t>
      </w:r>
      <w:r w:rsidR="006F28EA" w:rsidRPr="00BA6F37">
        <w:rPr>
          <w:rFonts w:ascii="Garamond" w:hAnsi="Garamond" w:cs="Times New Roman"/>
          <w:bCs/>
          <w:sz w:val="24"/>
          <w:szCs w:val="24"/>
        </w:rPr>
        <w:t>ë</w:t>
      </w:r>
      <w:r w:rsidR="00935BDB" w:rsidRPr="00BA6F37">
        <w:rPr>
          <w:rFonts w:ascii="Garamond" w:hAnsi="Garamond" w:cs="Times New Roman"/>
          <w:bCs/>
          <w:sz w:val="24"/>
          <w:szCs w:val="24"/>
        </w:rPr>
        <w:t xml:space="preserve"> pandehurve</w:t>
      </w:r>
      <w:r w:rsidR="002E2AC3" w:rsidRPr="00BA6F37">
        <w:rPr>
          <w:rFonts w:ascii="Garamond" w:hAnsi="Garamond" w:cs="Times New Roman"/>
          <w:bCs/>
          <w:sz w:val="24"/>
          <w:szCs w:val="24"/>
        </w:rPr>
        <w:t xml:space="preserve">, </w:t>
      </w:r>
      <w:r w:rsidR="00FC28FF" w:rsidRPr="00BA6F37">
        <w:rPr>
          <w:rFonts w:ascii="Garamond" w:hAnsi="Garamond" w:cs="Times New Roman"/>
          <w:bCs/>
          <w:sz w:val="24"/>
          <w:szCs w:val="24"/>
        </w:rPr>
        <w:t>trajtimi</w:t>
      </w:r>
      <w:r w:rsidR="008B5AFB" w:rsidRPr="00BA6F37">
        <w:rPr>
          <w:rFonts w:ascii="Garamond" w:hAnsi="Garamond" w:cs="Times New Roman"/>
          <w:bCs/>
          <w:sz w:val="24"/>
          <w:szCs w:val="24"/>
        </w:rPr>
        <w:t>t</w:t>
      </w:r>
      <w:r w:rsidR="00FC28FF" w:rsidRPr="00BA6F37">
        <w:rPr>
          <w:rFonts w:ascii="Garamond" w:hAnsi="Garamond" w:cs="Times New Roman"/>
          <w:bCs/>
          <w:sz w:val="24"/>
          <w:szCs w:val="24"/>
        </w:rPr>
        <w:t xml:space="preserve"> </w:t>
      </w:r>
      <w:r w:rsidR="008B5AFB" w:rsidRPr="00BA6F37">
        <w:rPr>
          <w:rFonts w:ascii="Garamond" w:hAnsi="Garamond" w:cs="Times New Roman"/>
          <w:bCs/>
          <w:sz w:val="24"/>
          <w:szCs w:val="24"/>
        </w:rPr>
        <w:t>të</w:t>
      </w:r>
      <w:r w:rsidR="00FC28FF" w:rsidRPr="00BA6F37">
        <w:rPr>
          <w:rFonts w:ascii="Garamond" w:hAnsi="Garamond" w:cs="Times New Roman"/>
          <w:bCs/>
          <w:sz w:val="24"/>
          <w:szCs w:val="24"/>
        </w:rPr>
        <w:t xml:space="preserve"> materialeve hetimore që u përkisnin prokurorëve të larguar, numri</w:t>
      </w:r>
      <w:r w:rsidR="008B5AFB" w:rsidRPr="00BA6F37">
        <w:rPr>
          <w:rFonts w:ascii="Garamond" w:hAnsi="Garamond" w:cs="Times New Roman"/>
          <w:bCs/>
          <w:sz w:val="24"/>
          <w:szCs w:val="24"/>
        </w:rPr>
        <w:t>t</w:t>
      </w:r>
      <w:r w:rsidR="00FC28FF" w:rsidRPr="00BA6F37">
        <w:rPr>
          <w:rFonts w:ascii="Garamond" w:hAnsi="Garamond" w:cs="Times New Roman"/>
          <w:bCs/>
          <w:sz w:val="24"/>
          <w:szCs w:val="24"/>
        </w:rPr>
        <w:t xml:space="preserve"> </w:t>
      </w:r>
      <w:r w:rsidR="008B5AFB" w:rsidRPr="00BA6F37">
        <w:rPr>
          <w:rFonts w:ascii="Garamond" w:hAnsi="Garamond" w:cs="Times New Roman"/>
          <w:bCs/>
          <w:sz w:val="24"/>
          <w:szCs w:val="24"/>
        </w:rPr>
        <w:t>të</w:t>
      </w:r>
      <w:r w:rsidR="00FC28FF" w:rsidRPr="00BA6F37">
        <w:rPr>
          <w:rFonts w:ascii="Garamond" w:hAnsi="Garamond" w:cs="Times New Roman"/>
          <w:bCs/>
          <w:sz w:val="24"/>
          <w:szCs w:val="24"/>
        </w:rPr>
        <w:t xml:space="preserve"> kufizuar </w:t>
      </w:r>
      <w:r w:rsidR="008B5AFB" w:rsidRPr="00BA6F37">
        <w:rPr>
          <w:rFonts w:ascii="Garamond" w:hAnsi="Garamond" w:cs="Times New Roman"/>
          <w:bCs/>
          <w:sz w:val="24"/>
          <w:szCs w:val="24"/>
        </w:rPr>
        <w:t xml:space="preserve">të </w:t>
      </w:r>
      <w:r w:rsidR="00FC28FF" w:rsidRPr="00BA6F37">
        <w:rPr>
          <w:rFonts w:ascii="Garamond" w:hAnsi="Garamond" w:cs="Times New Roman"/>
          <w:bCs/>
          <w:sz w:val="24"/>
          <w:szCs w:val="24"/>
        </w:rPr>
        <w:t>prokurorëve në Prokurorinë pranë Gjykatës së Shkallës së Parë Dibër, munges</w:t>
      </w:r>
      <w:r w:rsidR="008B5AFB" w:rsidRPr="00BA6F37">
        <w:rPr>
          <w:rFonts w:ascii="Garamond" w:hAnsi="Garamond" w:cs="Times New Roman"/>
          <w:bCs/>
          <w:sz w:val="24"/>
          <w:szCs w:val="24"/>
        </w:rPr>
        <w:t>ës</w:t>
      </w:r>
      <w:r w:rsidR="00FC28FF" w:rsidRPr="00BA6F37">
        <w:rPr>
          <w:rFonts w:ascii="Garamond" w:hAnsi="Garamond" w:cs="Times New Roman"/>
          <w:bCs/>
          <w:sz w:val="24"/>
          <w:szCs w:val="24"/>
        </w:rPr>
        <w:t xml:space="preserve"> </w:t>
      </w:r>
      <w:r w:rsidR="008B5AFB" w:rsidRPr="00BA6F37">
        <w:rPr>
          <w:rFonts w:ascii="Garamond" w:hAnsi="Garamond" w:cs="Times New Roman"/>
          <w:bCs/>
          <w:sz w:val="24"/>
          <w:szCs w:val="24"/>
        </w:rPr>
        <w:t>së</w:t>
      </w:r>
      <w:r w:rsidR="00FC28FF" w:rsidRPr="00BA6F37">
        <w:rPr>
          <w:rFonts w:ascii="Garamond" w:hAnsi="Garamond" w:cs="Times New Roman"/>
          <w:bCs/>
          <w:sz w:val="24"/>
          <w:szCs w:val="24"/>
        </w:rPr>
        <w:t xml:space="preserve"> Oficerëve të Policisë Gjyqësore, munges</w:t>
      </w:r>
      <w:r w:rsidR="008B5AFB" w:rsidRPr="00BA6F37">
        <w:rPr>
          <w:rFonts w:ascii="Garamond" w:hAnsi="Garamond" w:cs="Times New Roman"/>
          <w:bCs/>
          <w:sz w:val="24"/>
          <w:szCs w:val="24"/>
        </w:rPr>
        <w:t>ës</w:t>
      </w:r>
      <w:r w:rsidR="00FC28FF" w:rsidRPr="00BA6F37">
        <w:rPr>
          <w:rFonts w:ascii="Garamond" w:hAnsi="Garamond" w:cs="Times New Roman"/>
          <w:bCs/>
          <w:sz w:val="24"/>
          <w:szCs w:val="24"/>
        </w:rPr>
        <w:t xml:space="preserve"> </w:t>
      </w:r>
      <w:r w:rsidR="008B5AFB" w:rsidRPr="00BA6F37">
        <w:rPr>
          <w:rFonts w:ascii="Garamond" w:hAnsi="Garamond" w:cs="Times New Roman"/>
          <w:bCs/>
          <w:sz w:val="24"/>
          <w:szCs w:val="24"/>
        </w:rPr>
        <w:t>së</w:t>
      </w:r>
      <w:r w:rsidR="00FC28FF" w:rsidRPr="00BA6F37">
        <w:rPr>
          <w:rFonts w:ascii="Garamond" w:hAnsi="Garamond" w:cs="Times New Roman"/>
          <w:bCs/>
          <w:sz w:val="24"/>
          <w:szCs w:val="24"/>
        </w:rPr>
        <w:t xml:space="preserve"> ekspertëve </w:t>
      </w:r>
      <w:r w:rsidR="00DF143C" w:rsidRPr="00BA6F37">
        <w:rPr>
          <w:rFonts w:ascii="Garamond" w:hAnsi="Garamond" w:cs="Times New Roman"/>
          <w:bCs/>
          <w:sz w:val="24"/>
          <w:szCs w:val="24"/>
        </w:rPr>
        <w:t>t</w:t>
      </w:r>
      <w:r w:rsidR="00D71B9B" w:rsidRPr="00BA6F37">
        <w:rPr>
          <w:rFonts w:ascii="Garamond" w:hAnsi="Garamond" w:cs="Times New Roman"/>
          <w:bCs/>
          <w:sz w:val="24"/>
          <w:szCs w:val="24"/>
        </w:rPr>
        <w:t>ë</w:t>
      </w:r>
      <w:r w:rsidR="00DF143C" w:rsidRPr="00BA6F37">
        <w:rPr>
          <w:rFonts w:ascii="Garamond" w:hAnsi="Garamond" w:cs="Times New Roman"/>
          <w:bCs/>
          <w:sz w:val="24"/>
          <w:szCs w:val="24"/>
        </w:rPr>
        <w:t xml:space="preserve"> nevojsh</w:t>
      </w:r>
      <w:r w:rsidR="00D71B9B" w:rsidRPr="00BA6F37">
        <w:rPr>
          <w:rFonts w:ascii="Garamond" w:hAnsi="Garamond" w:cs="Times New Roman"/>
          <w:bCs/>
          <w:sz w:val="24"/>
          <w:szCs w:val="24"/>
        </w:rPr>
        <w:t>ë</w:t>
      </w:r>
      <w:r w:rsidR="00DF143C" w:rsidRPr="00BA6F37">
        <w:rPr>
          <w:rFonts w:ascii="Garamond" w:hAnsi="Garamond" w:cs="Times New Roman"/>
          <w:bCs/>
          <w:sz w:val="24"/>
          <w:szCs w:val="24"/>
        </w:rPr>
        <w:t>m p</w:t>
      </w:r>
      <w:r w:rsidR="00D71B9B" w:rsidRPr="00BA6F37">
        <w:rPr>
          <w:rFonts w:ascii="Garamond" w:hAnsi="Garamond" w:cs="Times New Roman"/>
          <w:bCs/>
          <w:sz w:val="24"/>
          <w:szCs w:val="24"/>
        </w:rPr>
        <w:t>ë</w:t>
      </w:r>
      <w:r w:rsidR="00DF143C" w:rsidRPr="00BA6F37">
        <w:rPr>
          <w:rFonts w:ascii="Garamond" w:hAnsi="Garamond" w:cs="Times New Roman"/>
          <w:bCs/>
          <w:sz w:val="24"/>
          <w:szCs w:val="24"/>
        </w:rPr>
        <w:t xml:space="preserve">r veprimet hetimore, </w:t>
      </w:r>
      <w:r w:rsidR="00FC28FF" w:rsidRPr="00BA6F37">
        <w:rPr>
          <w:rFonts w:ascii="Garamond" w:hAnsi="Garamond" w:cs="Times New Roman"/>
          <w:bCs/>
          <w:sz w:val="24"/>
          <w:szCs w:val="24"/>
        </w:rPr>
        <w:t>distanc</w:t>
      </w:r>
      <w:r w:rsidR="008B5AFB" w:rsidRPr="00BA6F37">
        <w:rPr>
          <w:rFonts w:ascii="Garamond" w:hAnsi="Garamond" w:cs="Times New Roman"/>
          <w:bCs/>
          <w:sz w:val="24"/>
          <w:szCs w:val="24"/>
        </w:rPr>
        <w:t>ës</w:t>
      </w:r>
      <w:r w:rsidR="00FC28FF" w:rsidRPr="00BA6F37">
        <w:rPr>
          <w:rFonts w:ascii="Garamond" w:hAnsi="Garamond" w:cs="Times New Roman"/>
          <w:bCs/>
          <w:sz w:val="24"/>
          <w:szCs w:val="24"/>
        </w:rPr>
        <w:t xml:space="preserve"> </w:t>
      </w:r>
      <w:r w:rsidR="008B5AFB" w:rsidRPr="00BA6F37">
        <w:rPr>
          <w:rFonts w:ascii="Garamond" w:hAnsi="Garamond" w:cs="Times New Roman"/>
          <w:bCs/>
          <w:sz w:val="24"/>
          <w:szCs w:val="24"/>
        </w:rPr>
        <w:t>së</w:t>
      </w:r>
      <w:r w:rsidR="00FC28FF" w:rsidRPr="00BA6F37">
        <w:rPr>
          <w:rFonts w:ascii="Garamond" w:hAnsi="Garamond" w:cs="Times New Roman"/>
          <w:bCs/>
          <w:sz w:val="24"/>
          <w:szCs w:val="24"/>
        </w:rPr>
        <w:t xml:space="preserve"> largët me Institucionin e Ekzekutimit dhe të Vuajtjes së Dënimeve Penale Burrel, shtrirje</w:t>
      </w:r>
      <w:r w:rsidR="00DF143C" w:rsidRPr="00BA6F37">
        <w:rPr>
          <w:rFonts w:ascii="Garamond" w:hAnsi="Garamond" w:cs="Times New Roman"/>
          <w:bCs/>
          <w:sz w:val="24"/>
          <w:szCs w:val="24"/>
        </w:rPr>
        <w:t>s</w:t>
      </w:r>
      <w:r w:rsidR="00FC28FF" w:rsidRPr="00BA6F37">
        <w:rPr>
          <w:rFonts w:ascii="Garamond" w:hAnsi="Garamond" w:cs="Times New Roman"/>
          <w:bCs/>
          <w:sz w:val="24"/>
          <w:szCs w:val="24"/>
        </w:rPr>
        <w:t xml:space="preserve"> </w:t>
      </w:r>
      <w:r w:rsidR="00DF143C" w:rsidRPr="00BA6F37">
        <w:rPr>
          <w:rFonts w:ascii="Garamond" w:hAnsi="Garamond" w:cs="Times New Roman"/>
          <w:bCs/>
          <w:sz w:val="24"/>
          <w:szCs w:val="24"/>
        </w:rPr>
        <w:t>s</w:t>
      </w:r>
      <w:r w:rsidR="00D71B9B" w:rsidRPr="00BA6F37">
        <w:rPr>
          <w:rFonts w:ascii="Garamond" w:hAnsi="Garamond" w:cs="Times New Roman"/>
          <w:bCs/>
          <w:sz w:val="24"/>
          <w:szCs w:val="24"/>
        </w:rPr>
        <w:t>ë</w:t>
      </w:r>
      <w:r w:rsidR="00FC28FF" w:rsidRPr="00BA6F37">
        <w:rPr>
          <w:rFonts w:ascii="Garamond" w:hAnsi="Garamond" w:cs="Times New Roman"/>
          <w:bCs/>
          <w:sz w:val="24"/>
          <w:szCs w:val="24"/>
        </w:rPr>
        <w:t xml:space="preserve"> gjerë gjeografike të Qarkut Dibër, mangësi</w:t>
      </w:r>
      <w:r w:rsidR="008B5AFB" w:rsidRPr="00BA6F37">
        <w:rPr>
          <w:rFonts w:ascii="Garamond" w:hAnsi="Garamond" w:cs="Times New Roman"/>
          <w:bCs/>
          <w:sz w:val="24"/>
          <w:szCs w:val="24"/>
        </w:rPr>
        <w:t>ve</w:t>
      </w:r>
      <w:r w:rsidR="00FC28FF" w:rsidRPr="00BA6F37">
        <w:rPr>
          <w:rFonts w:ascii="Garamond" w:hAnsi="Garamond" w:cs="Times New Roman"/>
          <w:bCs/>
          <w:sz w:val="24"/>
          <w:szCs w:val="24"/>
        </w:rPr>
        <w:t xml:space="preserve"> në infrastrukturën kompjuterike dhe mungesë</w:t>
      </w:r>
      <w:r w:rsidR="00DF143C" w:rsidRPr="00BA6F37">
        <w:rPr>
          <w:rFonts w:ascii="Garamond" w:hAnsi="Garamond" w:cs="Times New Roman"/>
          <w:bCs/>
          <w:sz w:val="24"/>
          <w:szCs w:val="24"/>
        </w:rPr>
        <w:t>s</w:t>
      </w:r>
      <w:r w:rsidR="00FC28FF" w:rsidRPr="00BA6F37">
        <w:rPr>
          <w:rFonts w:ascii="Garamond" w:hAnsi="Garamond" w:cs="Times New Roman"/>
          <w:bCs/>
          <w:sz w:val="24"/>
          <w:szCs w:val="24"/>
        </w:rPr>
        <w:t xml:space="preserve"> </w:t>
      </w:r>
      <w:r w:rsidR="00DF143C" w:rsidRPr="00BA6F37">
        <w:rPr>
          <w:rFonts w:ascii="Garamond" w:hAnsi="Garamond" w:cs="Times New Roman"/>
          <w:bCs/>
          <w:sz w:val="24"/>
          <w:szCs w:val="24"/>
        </w:rPr>
        <w:t>s</w:t>
      </w:r>
      <w:r w:rsidR="00D71B9B" w:rsidRPr="00BA6F37">
        <w:rPr>
          <w:rFonts w:ascii="Garamond" w:hAnsi="Garamond" w:cs="Times New Roman"/>
          <w:bCs/>
          <w:sz w:val="24"/>
          <w:szCs w:val="24"/>
        </w:rPr>
        <w:t>ë</w:t>
      </w:r>
      <w:r w:rsidR="00FC28FF" w:rsidRPr="00BA6F37">
        <w:rPr>
          <w:rFonts w:ascii="Garamond" w:hAnsi="Garamond" w:cs="Times New Roman"/>
          <w:bCs/>
          <w:sz w:val="24"/>
          <w:szCs w:val="24"/>
        </w:rPr>
        <w:t xml:space="preserve"> sekretarisë për çështje administrative</w:t>
      </w:r>
      <w:r w:rsidR="00F82E97" w:rsidRPr="00BA6F37">
        <w:rPr>
          <w:rFonts w:ascii="Garamond" w:hAnsi="Garamond" w:cs="Times New Roman"/>
          <w:bCs/>
          <w:sz w:val="24"/>
          <w:szCs w:val="24"/>
        </w:rPr>
        <w:t>.</w:t>
      </w:r>
      <w:r w:rsidR="00A02B53" w:rsidRPr="00BA6F37">
        <w:rPr>
          <w:rFonts w:ascii="Garamond" w:hAnsi="Garamond" w:cs="Times New Roman"/>
          <w:bCs/>
          <w:sz w:val="24"/>
          <w:szCs w:val="24"/>
        </w:rPr>
        <w:t xml:space="preserve"> </w:t>
      </w:r>
      <w:r w:rsidR="00B36CE4" w:rsidRPr="00BA6F37">
        <w:rPr>
          <w:rFonts w:ascii="Garamond" w:hAnsi="Garamond" w:cs="Times New Roman"/>
          <w:bCs/>
          <w:sz w:val="24"/>
          <w:szCs w:val="24"/>
        </w:rPr>
        <w:t>P</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 m</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tep</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w:t>
      </w:r>
      <w:r w:rsidR="008B5AFB" w:rsidRPr="00BA6F37">
        <w:rPr>
          <w:rFonts w:ascii="Garamond" w:hAnsi="Garamond" w:cs="Times New Roman"/>
          <w:bCs/>
          <w:sz w:val="24"/>
          <w:szCs w:val="24"/>
        </w:rPr>
        <w:t>,</w:t>
      </w:r>
      <w:r w:rsidR="00B36CE4" w:rsidRPr="00BA6F37">
        <w:rPr>
          <w:rFonts w:ascii="Garamond" w:hAnsi="Garamond" w:cs="Times New Roman"/>
          <w:bCs/>
          <w:sz w:val="24"/>
          <w:szCs w:val="24"/>
        </w:rPr>
        <w:t xml:space="preserve"> Kolegji v</w:t>
      </w:r>
      <w:r w:rsidR="006F28EA" w:rsidRPr="00BA6F37">
        <w:rPr>
          <w:rFonts w:ascii="Garamond" w:hAnsi="Garamond" w:cs="Times New Roman"/>
          <w:bCs/>
          <w:sz w:val="24"/>
          <w:szCs w:val="24"/>
        </w:rPr>
        <w:t>ë</w:t>
      </w:r>
      <w:r w:rsidR="00CC408C" w:rsidRPr="00BA6F37">
        <w:rPr>
          <w:rFonts w:ascii="Garamond" w:hAnsi="Garamond" w:cs="Times New Roman"/>
          <w:bCs/>
          <w:sz w:val="24"/>
          <w:szCs w:val="24"/>
        </w:rPr>
        <w:t xml:space="preserve">rejti se </w:t>
      </w:r>
      <w:r w:rsidR="00B36CE4" w:rsidRPr="00BA6F37">
        <w:rPr>
          <w:rFonts w:ascii="Garamond" w:hAnsi="Garamond" w:cs="Times New Roman"/>
          <w:bCs/>
          <w:sz w:val="24"/>
          <w:szCs w:val="24"/>
        </w:rPr>
        <w:t>magjistratja</w:t>
      </w:r>
      <w:r w:rsidR="008B5AFB" w:rsidRPr="00BA6F37">
        <w:rPr>
          <w:rFonts w:ascii="Garamond" w:hAnsi="Garamond" w:cs="Times New Roman"/>
          <w:bCs/>
          <w:sz w:val="24"/>
          <w:szCs w:val="24"/>
        </w:rPr>
        <w:t>,</w:t>
      </w:r>
      <w:r w:rsidR="00B36CE4" w:rsidRPr="00BA6F37">
        <w:rPr>
          <w:rFonts w:ascii="Garamond" w:hAnsi="Garamond" w:cs="Times New Roman"/>
          <w:bCs/>
          <w:sz w:val="24"/>
          <w:szCs w:val="24"/>
        </w:rPr>
        <w:t xml:space="preserve"> pavar</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sisht koh</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s s</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konsiderueshme nga momenti i fillimit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procedimit disiplinor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dat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n 28.8.2021, deri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momentin e shqyrtimit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ankimit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saj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Kolegj</w:t>
      </w:r>
      <w:r w:rsidR="008B5AFB" w:rsidRPr="00BA6F37">
        <w:rPr>
          <w:rFonts w:ascii="Garamond" w:hAnsi="Garamond" w:cs="Times New Roman"/>
          <w:bCs/>
          <w:sz w:val="24"/>
          <w:szCs w:val="24"/>
        </w:rPr>
        <w:t>,</w:t>
      </w:r>
      <w:r w:rsidR="00B36CE4" w:rsidRPr="00BA6F37">
        <w:rPr>
          <w:rFonts w:ascii="Garamond" w:hAnsi="Garamond" w:cs="Times New Roman"/>
          <w:bCs/>
          <w:sz w:val="24"/>
          <w:szCs w:val="24"/>
        </w:rPr>
        <w:t xml:space="preserve"> nuk b</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ri asnj</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p</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rpjekje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shtuar</w:t>
      </w:r>
      <w:r w:rsidR="00853BCD" w:rsidRPr="00BA6F37">
        <w:rPr>
          <w:rFonts w:ascii="Garamond" w:hAnsi="Garamond" w:cs="Times New Roman"/>
          <w:bCs/>
          <w:sz w:val="24"/>
          <w:szCs w:val="24"/>
        </w:rPr>
        <w:t>, efektive,</w:t>
      </w:r>
      <w:r w:rsidR="00B36CE4" w:rsidRPr="00BA6F37">
        <w:rPr>
          <w:rFonts w:ascii="Garamond" w:hAnsi="Garamond" w:cs="Times New Roman"/>
          <w:bCs/>
          <w:sz w:val="24"/>
          <w:szCs w:val="24"/>
        </w:rPr>
        <w:t xml:space="preserve">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drejtim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nevoj</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s p</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provuar pretendimet e saj, p</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rve</w:t>
      </w:r>
      <w:r w:rsidR="008B5AFB" w:rsidRPr="00BA6F37">
        <w:rPr>
          <w:rFonts w:ascii="Garamond" w:hAnsi="Garamond" w:cs="Times New Roman"/>
          <w:bCs/>
          <w:sz w:val="24"/>
          <w:szCs w:val="24"/>
        </w:rPr>
        <w:t>ç</w:t>
      </w:r>
      <w:r w:rsidR="00B36CE4" w:rsidRPr="00BA6F37">
        <w:rPr>
          <w:rFonts w:ascii="Garamond" w:hAnsi="Garamond" w:cs="Times New Roman"/>
          <w:bCs/>
          <w:sz w:val="24"/>
          <w:szCs w:val="24"/>
        </w:rPr>
        <w:t>se t’i riprodhoj</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ato n</w:t>
      </w:r>
      <w:r w:rsidR="006F28EA" w:rsidRPr="00BA6F37">
        <w:rPr>
          <w:rFonts w:ascii="Garamond" w:hAnsi="Garamond" w:cs="Times New Roman"/>
          <w:bCs/>
          <w:sz w:val="24"/>
          <w:szCs w:val="24"/>
        </w:rPr>
        <w:t>ë</w:t>
      </w:r>
      <w:r w:rsidR="00CC408C" w:rsidRPr="00BA6F37">
        <w:rPr>
          <w:rFonts w:ascii="Garamond" w:hAnsi="Garamond" w:cs="Times New Roman"/>
          <w:bCs/>
          <w:sz w:val="24"/>
          <w:szCs w:val="24"/>
        </w:rPr>
        <w:t xml:space="preserve"> ç</w:t>
      </w:r>
      <w:r w:rsidR="00B36CE4" w:rsidRPr="00BA6F37">
        <w:rPr>
          <w:rFonts w:ascii="Garamond" w:hAnsi="Garamond" w:cs="Times New Roman"/>
          <w:bCs/>
          <w:sz w:val="24"/>
          <w:szCs w:val="24"/>
        </w:rPr>
        <w:t>do faz</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procesit</w:t>
      </w:r>
      <w:r w:rsidR="00DF143C" w:rsidRPr="00BA6F37">
        <w:rPr>
          <w:rFonts w:ascii="Garamond" w:hAnsi="Garamond" w:cs="Times New Roman"/>
          <w:bCs/>
          <w:sz w:val="24"/>
          <w:szCs w:val="24"/>
        </w:rPr>
        <w:t xml:space="preserve"> disiplinor</w:t>
      </w:r>
      <w:r w:rsidR="00B36CE4" w:rsidRPr="00BA6F37">
        <w:rPr>
          <w:rFonts w:ascii="Garamond" w:hAnsi="Garamond" w:cs="Times New Roman"/>
          <w:bCs/>
          <w:sz w:val="24"/>
          <w:szCs w:val="24"/>
        </w:rPr>
        <w:t>, n</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nivel administrativ dhe gjyq</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sor. </w:t>
      </w:r>
      <w:r w:rsidR="005B6066" w:rsidRPr="00BA6F37">
        <w:rPr>
          <w:rFonts w:ascii="Garamond" w:hAnsi="Garamond" w:cs="Times New Roman"/>
          <w:bCs/>
          <w:sz w:val="24"/>
          <w:szCs w:val="24"/>
        </w:rPr>
        <w:t>Sa i takon pretendimit të fakteve lidhur me problemet e rënda shëndetësore të prindërve, duke filluar nga viti 2010 e në vijim</w:t>
      </w:r>
      <w:r w:rsidR="005B6066" w:rsidRPr="00BA6F37">
        <w:rPr>
          <w:rFonts w:ascii="Garamond" w:eastAsia="Times New Roman" w:hAnsi="Garamond" w:cs="Times New Roman"/>
          <w:sz w:val="24"/>
          <w:szCs w:val="24"/>
        </w:rPr>
        <w:t xml:space="preserve">, si pasojë e të cilave ankuesja është kujdesur për ta, Kolegji në vlerësim të akteve të paraqitura bashkëlidhur ankimit në </w:t>
      </w:r>
      <w:r w:rsidR="00860E11" w:rsidRPr="00BA6F37">
        <w:rPr>
          <w:rFonts w:ascii="Garamond" w:eastAsia="Times New Roman" w:hAnsi="Garamond" w:cs="Times New Roman"/>
          <w:sz w:val="24"/>
          <w:szCs w:val="24"/>
        </w:rPr>
        <w:t>mbështetje</w:t>
      </w:r>
      <w:r w:rsidR="005B6066" w:rsidRPr="00BA6F37">
        <w:rPr>
          <w:rFonts w:ascii="Garamond" w:eastAsia="Times New Roman" w:hAnsi="Garamond" w:cs="Times New Roman"/>
          <w:sz w:val="24"/>
          <w:szCs w:val="24"/>
        </w:rPr>
        <w:t xml:space="preserve"> të këtyre pretendimeve, arriti në konkluzionin se nuk provohet se ekzistenca e tyre justifikon mosveprimet e ankueses në përmbushjen e detyrave të prokuror</w:t>
      </w:r>
      <w:r w:rsidR="00860E11" w:rsidRPr="00BA6F37">
        <w:rPr>
          <w:rFonts w:ascii="Garamond" w:eastAsia="Times New Roman" w:hAnsi="Garamond" w:cs="Times New Roman"/>
          <w:sz w:val="24"/>
          <w:szCs w:val="24"/>
        </w:rPr>
        <w:t>es</w:t>
      </w:r>
      <w:r w:rsidR="005B6066" w:rsidRPr="00BA6F37">
        <w:rPr>
          <w:rFonts w:ascii="Garamond" w:eastAsia="Times New Roman" w:hAnsi="Garamond" w:cs="Times New Roman"/>
          <w:sz w:val="24"/>
          <w:szCs w:val="24"/>
        </w:rPr>
        <w:t>, në mënyrën dhe afatet e urdhëruara nga legjislacioni procedural penal.</w:t>
      </w:r>
    </w:p>
    <w:p w14:paraId="7DF1AACA" w14:textId="4B4D8EF6" w:rsidR="00935BDB" w:rsidRPr="00BA6F37" w:rsidRDefault="00A02B53" w:rsidP="00BA6F37">
      <w:pPr>
        <w:autoSpaceDE w:val="0"/>
        <w:autoSpaceDN w:val="0"/>
        <w:adjustRightInd w:val="0"/>
        <w:spacing w:after="0" w:line="240" w:lineRule="auto"/>
        <w:ind w:firstLine="284"/>
        <w:jc w:val="both"/>
        <w:rPr>
          <w:rFonts w:ascii="Garamond" w:hAnsi="Garamond" w:cs="Times New Roman"/>
          <w:bCs/>
          <w:sz w:val="24"/>
          <w:szCs w:val="24"/>
        </w:rPr>
      </w:pPr>
      <w:r w:rsidRPr="00BA6F37">
        <w:rPr>
          <w:rFonts w:ascii="Garamond" w:hAnsi="Garamond" w:cs="Times New Roman"/>
          <w:bCs/>
          <w:sz w:val="24"/>
          <w:szCs w:val="24"/>
        </w:rPr>
        <w:t>N</w:t>
      </w:r>
      <w:r w:rsidR="006F28EA" w:rsidRPr="00BA6F37">
        <w:rPr>
          <w:rFonts w:ascii="Garamond" w:hAnsi="Garamond" w:cs="Times New Roman"/>
          <w:bCs/>
          <w:sz w:val="24"/>
          <w:szCs w:val="24"/>
        </w:rPr>
        <w:t>ë</w:t>
      </w:r>
      <w:r w:rsidRPr="00BA6F37">
        <w:rPr>
          <w:rFonts w:ascii="Garamond" w:hAnsi="Garamond" w:cs="Times New Roman"/>
          <w:bCs/>
          <w:sz w:val="24"/>
          <w:szCs w:val="24"/>
        </w:rPr>
        <w:t xml:space="preserve"> k</w:t>
      </w:r>
      <w:r w:rsidR="006F28EA" w:rsidRPr="00BA6F37">
        <w:rPr>
          <w:rFonts w:ascii="Garamond" w:hAnsi="Garamond" w:cs="Times New Roman"/>
          <w:bCs/>
          <w:sz w:val="24"/>
          <w:szCs w:val="24"/>
        </w:rPr>
        <w:t>ë</w:t>
      </w:r>
      <w:r w:rsidRPr="00BA6F37">
        <w:rPr>
          <w:rFonts w:ascii="Garamond" w:hAnsi="Garamond" w:cs="Times New Roman"/>
          <w:bCs/>
          <w:sz w:val="24"/>
          <w:szCs w:val="24"/>
        </w:rPr>
        <w:t>to kushte</w:t>
      </w:r>
      <w:r w:rsidR="008B5AFB" w:rsidRPr="00BA6F37">
        <w:rPr>
          <w:rFonts w:ascii="Garamond" w:hAnsi="Garamond" w:cs="Times New Roman"/>
          <w:bCs/>
          <w:sz w:val="24"/>
          <w:szCs w:val="24"/>
        </w:rPr>
        <w:t>,</w:t>
      </w:r>
      <w:r w:rsidRPr="00BA6F37">
        <w:rPr>
          <w:rFonts w:ascii="Garamond" w:hAnsi="Garamond" w:cs="Times New Roman"/>
          <w:bCs/>
          <w:sz w:val="24"/>
          <w:szCs w:val="24"/>
        </w:rPr>
        <w:t xml:space="preserve"> Kolegji e gjen t</w:t>
      </w:r>
      <w:r w:rsidR="006F28EA" w:rsidRPr="00BA6F37">
        <w:rPr>
          <w:rFonts w:ascii="Garamond" w:hAnsi="Garamond" w:cs="Times New Roman"/>
          <w:bCs/>
          <w:sz w:val="24"/>
          <w:szCs w:val="24"/>
        </w:rPr>
        <w:t>ë</w:t>
      </w:r>
      <w:r w:rsidRPr="00BA6F37">
        <w:rPr>
          <w:rFonts w:ascii="Garamond" w:hAnsi="Garamond" w:cs="Times New Roman"/>
          <w:bCs/>
          <w:sz w:val="24"/>
          <w:szCs w:val="24"/>
        </w:rPr>
        <w:t xml:space="preserve"> bazuar dhe shterues konkluzionin e KLP-s</w:t>
      </w:r>
      <w:r w:rsidR="006F28EA" w:rsidRPr="00BA6F37">
        <w:rPr>
          <w:rFonts w:ascii="Garamond" w:hAnsi="Garamond" w:cs="Times New Roman"/>
          <w:bCs/>
          <w:sz w:val="24"/>
          <w:szCs w:val="24"/>
        </w:rPr>
        <w:t>ë</w:t>
      </w:r>
      <w:r w:rsidRPr="00BA6F37">
        <w:rPr>
          <w:rFonts w:ascii="Garamond" w:hAnsi="Garamond" w:cs="Times New Roman"/>
          <w:bCs/>
          <w:sz w:val="24"/>
          <w:szCs w:val="24"/>
        </w:rPr>
        <w:t xml:space="preserve"> n</w:t>
      </w:r>
      <w:r w:rsidR="006F28EA" w:rsidRPr="00BA6F37">
        <w:rPr>
          <w:rFonts w:ascii="Garamond" w:hAnsi="Garamond" w:cs="Times New Roman"/>
          <w:bCs/>
          <w:sz w:val="24"/>
          <w:szCs w:val="24"/>
        </w:rPr>
        <w:t>ë</w:t>
      </w:r>
      <w:r w:rsidRPr="00BA6F37">
        <w:rPr>
          <w:rFonts w:ascii="Garamond" w:hAnsi="Garamond" w:cs="Times New Roman"/>
          <w:bCs/>
          <w:sz w:val="24"/>
          <w:szCs w:val="24"/>
        </w:rPr>
        <w:t xml:space="preserve"> </w:t>
      </w:r>
      <w:r w:rsidR="00B36CE4" w:rsidRPr="00BA6F37">
        <w:rPr>
          <w:rFonts w:ascii="Garamond" w:hAnsi="Garamond" w:cs="Times New Roman"/>
          <w:bCs/>
          <w:sz w:val="24"/>
          <w:szCs w:val="24"/>
        </w:rPr>
        <w:t>paragrafin 182 t</w:t>
      </w:r>
      <w:r w:rsidR="006F28EA" w:rsidRPr="00BA6F37">
        <w:rPr>
          <w:rFonts w:ascii="Garamond" w:hAnsi="Garamond" w:cs="Times New Roman"/>
          <w:bCs/>
          <w:sz w:val="24"/>
          <w:szCs w:val="24"/>
        </w:rPr>
        <w:t>ë</w:t>
      </w:r>
      <w:r w:rsidR="00B36CE4" w:rsidRPr="00BA6F37">
        <w:rPr>
          <w:rFonts w:ascii="Garamond" w:hAnsi="Garamond" w:cs="Times New Roman"/>
          <w:bCs/>
          <w:sz w:val="24"/>
          <w:szCs w:val="24"/>
        </w:rPr>
        <w:t xml:space="preserve"> </w:t>
      </w:r>
      <w:r w:rsidRPr="00BA6F37">
        <w:rPr>
          <w:rFonts w:ascii="Garamond" w:hAnsi="Garamond" w:cs="Times New Roman"/>
          <w:bCs/>
          <w:sz w:val="24"/>
          <w:szCs w:val="24"/>
        </w:rPr>
        <w:t>vendim</w:t>
      </w:r>
      <w:r w:rsidR="00B36CE4" w:rsidRPr="00BA6F37">
        <w:rPr>
          <w:rFonts w:ascii="Garamond" w:hAnsi="Garamond" w:cs="Times New Roman"/>
          <w:bCs/>
          <w:sz w:val="24"/>
          <w:szCs w:val="24"/>
        </w:rPr>
        <w:t>it</w:t>
      </w:r>
      <w:r w:rsidR="00CC408C" w:rsidRPr="00BA6F37">
        <w:rPr>
          <w:rFonts w:ascii="Garamond" w:hAnsi="Garamond" w:cs="Times New Roman"/>
          <w:bCs/>
          <w:sz w:val="24"/>
          <w:szCs w:val="24"/>
        </w:rPr>
        <w:t xml:space="preserve"> që kundërshtohet</w:t>
      </w:r>
      <w:r w:rsidR="00B36CE4" w:rsidRPr="00BA6F37">
        <w:rPr>
          <w:rFonts w:ascii="Garamond" w:hAnsi="Garamond" w:cs="Times New Roman"/>
          <w:bCs/>
          <w:sz w:val="24"/>
          <w:szCs w:val="24"/>
        </w:rPr>
        <w:t xml:space="preserve">, ku citohet: </w:t>
      </w:r>
      <w:r w:rsidR="00B36CE4" w:rsidRPr="00BA6F37">
        <w:rPr>
          <w:rFonts w:ascii="Garamond" w:hAnsi="Garamond" w:cs="Times New Roman"/>
          <w:bCs/>
          <w:i/>
          <w:iCs/>
          <w:sz w:val="24"/>
          <w:szCs w:val="24"/>
        </w:rPr>
        <w:t>Gjat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verifikimit paraprak, hetimit dhe procedimit dis</w:t>
      </w:r>
      <w:r w:rsidR="00DC7992" w:rsidRPr="00BA6F37">
        <w:rPr>
          <w:rFonts w:ascii="Garamond" w:hAnsi="Garamond" w:cs="Times New Roman"/>
          <w:bCs/>
          <w:i/>
          <w:iCs/>
          <w:sz w:val="24"/>
          <w:szCs w:val="24"/>
        </w:rPr>
        <w:t>i</w:t>
      </w:r>
      <w:r w:rsidR="00B36CE4" w:rsidRPr="00BA6F37">
        <w:rPr>
          <w:rFonts w:ascii="Garamond" w:hAnsi="Garamond" w:cs="Times New Roman"/>
          <w:bCs/>
          <w:i/>
          <w:iCs/>
          <w:sz w:val="24"/>
          <w:szCs w:val="24"/>
        </w:rPr>
        <w:t>plinor, pretendimet q</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magjistratja ka parashtruar p</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 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justifikuar vonesat e saj gjat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ushtrimit 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detyr</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s, nuk arrit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n 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ngrihen n</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nivelin e prov</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s p</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 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justifikuar neglizhimin, mosveprimet, vonesat dhe l</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nien e shum</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procedimeve pa trajtim e zgjidhje p</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rfundimtare</w:t>
      </w:r>
      <w:r w:rsidR="008B5AFB" w:rsidRPr="00BA6F37">
        <w:rPr>
          <w:rFonts w:ascii="Garamond" w:hAnsi="Garamond" w:cs="Times New Roman"/>
          <w:bCs/>
          <w:i/>
          <w:iCs/>
          <w:sz w:val="24"/>
          <w:szCs w:val="24"/>
        </w:rPr>
        <w:t>,</w:t>
      </w:r>
      <w:r w:rsidR="00B36CE4" w:rsidRPr="00BA6F37">
        <w:rPr>
          <w:rFonts w:ascii="Garamond" w:hAnsi="Garamond" w:cs="Times New Roman"/>
          <w:bCs/>
          <w:i/>
          <w:iCs/>
          <w:sz w:val="24"/>
          <w:szCs w:val="24"/>
        </w:rPr>
        <w:t xml:space="preserve"> n</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kund</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rshtim me</w:t>
      </w:r>
      <w:r w:rsidR="001327EF">
        <w:rPr>
          <w:rFonts w:ascii="Garamond" w:hAnsi="Garamond" w:cs="Times New Roman"/>
          <w:bCs/>
          <w:i/>
          <w:iCs/>
          <w:sz w:val="24"/>
          <w:szCs w:val="24"/>
        </w:rPr>
        <w:t xml:space="preserve"> </w:t>
      </w:r>
      <w:r w:rsidR="00B36CE4" w:rsidRPr="00BA6F37">
        <w:rPr>
          <w:rFonts w:ascii="Garamond" w:hAnsi="Garamond" w:cs="Times New Roman"/>
          <w:bCs/>
          <w:i/>
          <w:iCs/>
          <w:sz w:val="24"/>
          <w:szCs w:val="24"/>
        </w:rPr>
        <w:t>k</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rkesat e Kushtetut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s, ligjeve dhe udh</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zimeve p</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rkat</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se q</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normojn</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detyr</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n e nj</w:t>
      </w:r>
      <w:r w:rsidR="006F28EA" w:rsidRPr="00BA6F37">
        <w:rPr>
          <w:rFonts w:ascii="Garamond" w:hAnsi="Garamond" w:cs="Times New Roman"/>
          <w:bCs/>
          <w:i/>
          <w:iCs/>
          <w:sz w:val="24"/>
          <w:szCs w:val="24"/>
        </w:rPr>
        <w:t>ë</w:t>
      </w:r>
      <w:r w:rsidR="00B36CE4" w:rsidRPr="00BA6F37">
        <w:rPr>
          <w:rFonts w:ascii="Garamond" w:hAnsi="Garamond" w:cs="Times New Roman"/>
          <w:bCs/>
          <w:i/>
          <w:iCs/>
          <w:sz w:val="24"/>
          <w:szCs w:val="24"/>
        </w:rPr>
        <w:t xml:space="preserve"> prokurori</w:t>
      </w:r>
      <w:r w:rsidR="00B36CE4" w:rsidRPr="00BA6F37">
        <w:rPr>
          <w:rFonts w:ascii="Garamond" w:hAnsi="Garamond" w:cs="Times New Roman"/>
          <w:bCs/>
          <w:sz w:val="24"/>
          <w:szCs w:val="24"/>
        </w:rPr>
        <w:t>.</w:t>
      </w:r>
      <w:r w:rsidRPr="00BA6F37">
        <w:rPr>
          <w:rFonts w:ascii="Garamond" w:hAnsi="Garamond" w:cs="Times New Roman"/>
          <w:bCs/>
          <w:sz w:val="24"/>
          <w:szCs w:val="24"/>
        </w:rPr>
        <w:t xml:space="preserve"> </w:t>
      </w:r>
    </w:p>
    <w:p w14:paraId="23F0C2EA" w14:textId="7E843839" w:rsidR="008B5AFB" w:rsidRPr="00BA6F37" w:rsidRDefault="001327EF" w:rsidP="00366FB7">
      <w:pPr>
        <w:autoSpaceDE w:val="0"/>
        <w:autoSpaceDN w:val="0"/>
        <w:adjustRightInd w:val="0"/>
        <w:spacing w:after="0" w:line="240" w:lineRule="auto"/>
        <w:ind w:firstLine="284"/>
        <w:jc w:val="both"/>
        <w:rPr>
          <w:rFonts w:ascii="Garamond" w:eastAsia="Times New Roman" w:hAnsi="Garamond" w:cs="Times New Roman"/>
          <w:b/>
          <w:bCs/>
          <w:i/>
          <w:iCs/>
          <w:sz w:val="24"/>
          <w:szCs w:val="24"/>
        </w:rPr>
      </w:pPr>
      <w:r>
        <w:rPr>
          <w:rFonts w:ascii="Garamond" w:hAnsi="Garamond" w:cs="Times New Roman"/>
          <w:bCs/>
          <w:sz w:val="24"/>
          <w:szCs w:val="24"/>
        </w:rPr>
        <w:t xml:space="preserve"> </w:t>
      </w:r>
      <w:bookmarkStart w:id="8" w:name="_Hlk151399091"/>
      <w:r w:rsidR="00DF2BB0" w:rsidRPr="008D45C2">
        <w:rPr>
          <w:rFonts w:ascii="Garamond" w:hAnsi="Garamond" w:cs="Times New Roman"/>
          <w:bCs/>
          <w:iCs/>
          <w:sz w:val="24"/>
          <w:szCs w:val="24"/>
        </w:rPr>
        <w:t>12.3</w:t>
      </w:r>
      <w:r w:rsidR="00DF2BB0" w:rsidRPr="00BA6F37">
        <w:rPr>
          <w:rFonts w:ascii="Garamond" w:eastAsia="Times New Roman" w:hAnsi="Garamond" w:cs="Times New Roman"/>
          <w:b/>
          <w:sz w:val="24"/>
          <w:szCs w:val="24"/>
        </w:rPr>
        <w:t xml:space="preserve"> </w:t>
      </w:r>
      <w:bookmarkEnd w:id="8"/>
      <w:r w:rsidR="00DF2BB0" w:rsidRPr="00BA6F37">
        <w:rPr>
          <w:rFonts w:ascii="Garamond" w:eastAsia="Times New Roman" w:hAnsi="Garamond" w:cs="Times New Roman"/>
          <w:bCs/>
          <w:sz w:val="24"/>
          <w:szCs w:val="24"/>
        </w:rPr>
        <w:t>Lidhur me pretendimin e ankueses p</w:t>
      </w:r>
      <w:r w:rsidR="006F28EA" w:rsidRPr="00BA6F37">
        <w:rPr>
          <w:rFonts w:ascii="Garamond" w:eastAsia="Times New Roman" w:hAnsi="Garamond" w:cs="Times New Roman"/>
          <w:bCs/>
          <w:sz w:val="24"/>
          <w:szCs w:val="24"/>
        </w:rPr>
        <w:t>ë</w:t>
      </w:r>
      <w:r w:rsidR="00DF2BB0" w:rsidRPr="00BA6F37">
        <w:rPr>
          <w:rFonts w:ascii="Garamond" w:eastAsia="Times New Roman" w:hAnsi="Garamond" w:cs="Times New Roman"/>
          <w:bCs/>
          <w:sz w:val="24"/>
          <w:szCs w:val="24"/>
        </w:rPr>
        <w:t>r</w:t>
      </w:r>
      <w:r w:rsidR="00DF2BB0" w:rsidRPr="00BA6F37">
        <w:rPr>
          <w:rFonts w:ascii="Garamond" w:eastAsia="Times New Roman" w:hAnsi="Garamond" w:cs="Times New Roman"/>
          <w:sz w:val="24"/>
          <w:szCs w:val="24"/>
        </w:rPr>
        <w:t xml:space="preserve"> kundërshtimin si t</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pabazuar t</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konkluzionit t</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KLP-së, se </w:t>
      </w:r>
      <w:r w:rsidR="008B5AFB" w:rsidRPr="00BA6F37">
        <w:rPr>
          <w:rFonts w:ascii="Garamond" w:eastAsia="Times New Roman" w:hAnsi="Garamond" w:cs="Times New Roman"/>
          <w:sz w:val="24"/>
          <w:szCs w:val="24"/>
        </w:rPr>
        <w:t xml:space="preserve">ajo </w:t>
      </w:r>
      <w:r w:rsidR="00DF2BB0" w:rsidRPr="00BA6F37">
        <w:rPr>
          <w:rFonts w:ascii="Garamond" w:eastAsia="Times New Roman" w:hAnsi="Garamond" w:cs="Times New Roman"/>
          <w:sz w:val="24"/>
          <w:szCs w:val="24"/>
        </w:rPr>
        <w:t>nuk ka qenë bashkëpunuese me ILD-n</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gjatë fazës së hetimit, </w:t>
      </w:r>
      <w:r w:rsidR="00A55FD8" w:rsidRPr="00BA6F37">
        <w:rPr>
          <w:rFonts w:ascii="Garamond" w:eastAsia="Times New Roman" w:hAnsi="Garamond" w:cs="Times New Roman"/>
          <w:sz w:val="24"/>
          <w:szCs w:val="24"/>
        </w:rPr>
        <w:t>si pasojë e problemeve t</w:t>
      </w:r>
      <w:r w:rsidR="00D71B9B" w:rsidRPr="00BA6F37">
        <w:rPr>
          <w:rFonts w:ascii="Garamond" w:eastAsia="Times New Roman" w:hAnsi="Garamond" w:cs="Times New Roman"/>
          <w:sz w:val="24"/>
          <w:szCs w:val="24"/>
        </w:rPr>
        <w:t>ë</w:t>
      </w:r>
      <w:r w:rsidR="00A55FD8" w:rsidRPr="00BA6F37">
        <w:rPr>
          <w:rFonts w:ascii="Garamond" w:eastAsia="Times New Roman" w:hAnsi="Garamond" w:cs="Times New Roman"/>
          <w:sz w:val="24"/>
          <w:szCs w:val="24"/>
        </w:rPr>
        <w:t xml:space="preserve"> saj shëndetësore </w:t>
      </w:r>
      <w:r w:rsidR="00DF2BB0" w:rsidRPr="00BA6F37">
        <w:rPr>
          <w:rFonts w:ascii="Garamond" w:eastAsia="Times New Roman" w:hAnsi="Garamond" w:cs="Times New Roman"/>
          <w:sz w:val="24"/>
          <w:szCs w:val="24"/>
        </w:rPr>
        <w:t>në vitin 2021, Kolegji konstaton se rrethanat e bashk</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punimit t</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ankueses me ILD-n</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w:t>
      </w:r>
      <w:r w:rsidR="00DF2BB0" w:rsidRPr="00BA6F37">
        <w:rPr>
          <w:rFonts w:ascii="Garamond" w:eastAsia="Times New Roman" w:hAnsi="Garamond" w:cs="Times New Roman"/>
          <w:sz w:val="24"/>
          <w:szCs w:val="24"/>
        </w:rPr>
        <w:lastRenderedPageBreak/>
        <w:t>jan</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vler</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suar </w:t>
      </w:r>
      <w:r w:rsidR="00522314" w:rsidRPr="00BA6F37">
        <w:rPr>
          <w:rFonts w:ascii="Garamond" w:eastAsia="Times New Roman" w:hAnsi="Garamond" w:cs="Times New Roman"/>
          <w:sz w:val="24"/>
          <w:szCs w:val="24"/>
        </w:rPr>
        <w:t xml:space="preserve">nga KLP-ja </w:t>
      </w:r>
      <w:r w:rsidR="00DF2BB0" w:rsidRPr="00BA6F37">
        <w:rPr>
          <w:rFonts w:ascii="Garamond" w:eastAsia="Times New Roman" w:hAnsi="Garamond" w:cs="Times New Roman"/>
          <w:sz w:val="24"/>
          <w:szCs w:val="24"/>
        </w:rPr>
        <w:t>n</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 xml:space="preserve"> kuad</w:t>
      </w:r>
      <w:r w:rsidR="006F28EA" w:rsidRPr="00BA6F37">
        <w:rPr>
          <w:rFonts w:ascii="Garamond" w:eastAsia="Times New Roman" w:hAnsi="Garamond" w:cs="Times New Roman"/>
          <w:sz w:val="24"/>
          <w:szCs w:val="24"/>
        </w:rPr>
        <w:t>ë</w:t>
      </w:r>
      <w:r w:rsidR="00DF2BB0" w:rsidRPr="00BA6F37">
        <w:rPr>
          <w:rFonts w:ascii="Garamond" w:eastAsia="Times New Roman" w:hAnsi="Garamond" w:cs="Times New Roman"/>
          <w:sz w:val="24"/>
          <w:szCs w:val="24"/>
        </w:rPr>
        <w:t>r t</w:t>
      </w:r>
      <w:r w:rsidR="006F28EA" w:rsidRPr="00BA6F37">
        <w:rPr>
          <w:rFonts w:ascii="Garamond" w:eastAsia="Times New Roman" w:hAnsi="Garamond" w:cs="Times New Roman"/>
          <w:sz w:val="24"/>
          <w:szCs w:val="24"/>
        </w:rPr>
        <w:t>ë</w:t>
      </w:r>
      <w:r w:rsidR="00522314" w:rsidRPr="00BA6F37">
        <w:rPr>
          <w:rFonts w:ascii="Garamond" w:eastAsia="Times New Roman" w:hAnsi="Garamond" w:cs="Times New Roman"/>
          <w:sz w:val="24"/>
          <w:szCs w:val="24"/>
        </w:rPr>
        <w:t xml:space="preserve"> kriterit “</w:t>
      </w:r>
      <w:r w:rsidR="008B5AFB" w:rsidRPr="00BA6F37">
        <w:rPr>
          <w:rFonts w:ascii="Garamond" w:eastAsia="Times New Roman" w:hAnsi="Garamond" w:cs="Times New Roman"/>
          <w:sz w:val="24"/>
          <w:szCs w:val="24"/>
        </w:rPr>
        <w:t>S</w:t>
      </w:r>
      <w:r w:rsidR="00522314" w:rsidRPr="00BA6F37">
        <w:rPr>
          <w:rFonts w:ascii="Garamond" w:eastAsia="Times New Roman" w:hAnsi="Garamond" w:cs="Times New Roman"/>
          <w:sz w:val="24"/>
          <w:szCs w:val="24"/>
        </w:rPr>
        <w:t>jellja e magjistratit pas kryerjes s</w:t>
      </w:r>
      <w:r w:rsidR="006F28EA" w:rsidRPr="00BA6F37">
        <w:rPr>
          <w:rFonts w:ascii="Garamond" w:eastAsia="Times New Roman" w:hAnsi="Garamond" w:cs="Times New Roman"/>
          <w:sz w:val="24"/>
          <w:szCs w:val="24"/>
        </w:rPr>
        <w:t>ë</w:t>
      </w:r>
      <w:r w:rsidR="00522314" w:rsidRPr="00BA6F37">
        <w:rPr>
          <w:rFonts w:ascii="Garamond" w:eastAsia="Times New Roman" w:hAnsi="Garamond" w:cs="Times New Roman"/>
          <w:sz w:val="24"/>
          <w:szCs w:val="24"/>
        </w:rPr>
        <w:t xml:space="preserve"> shkeljes dhe pas fillimit t</w:t>
      </w:r>
      <w:r w:rsidR="006F28EA" w:rsidRPr="00BA6F37">
        <w:rPr>
          <w:rFonts w:ascii="Garamond" w:eastAsia="Times New Roman" w:hAnsi="Garamond" w:cs="Times New Roman"/>
          <w:sz w:val="24"/>
          <w:szCs w:val="24"/>
        </w:rPr>
        <w:t>ë</w:t>
      </w:r>
      <w:r w:rsidR="00522314" w:rsidRPr="00BA6F37">
        <w:rPr>
          <w:rFonts w:ascii="Garamond" w:eastAsia="Times New Roman" w:hAnsi="Garamond" w:cs="Times New Roman"/>
          <w:sz w:val="24"/>
          <w:szCs w:val="24"/>
        </w:rPr>
        <w:t xml:space="preserve"> hetimit” apo “</w:t>
      </w:r>
      <w:r w:rsidR="008B5AFB" w:rsidRPr="00BA6F37">
        <w:rPr>
          <w:rFonts w:ascii="Garamond" w:eastAsia="Times New Roman" w:hAnsi="Garamond" w:cs="Times New Roman"/>
          <w:sz w:val="24"/>
          <w:szCs w:val="24"/>
        </w:rPr>
        <w:t xml:space="preserve">Sjellja </w:t>
      </w:r>
      <w:r w:rsidR="00522314" w:rsidRPr="00BA6F37">
        <w:rPr>
          <w:rFonts w:ascii="Garamond" w:eastAsia="Times New Roman" w:hAnsi="Garamond" w:cs="Times New Roman"/>
          <w:sz w:val="24"/>
          <w:szCs w:val="24"/>
        </w:rPr>
        <w:t>e magjistratit gjat</w:t>
      </w:r>
      <w:r w:rsidR="006F28EA" w:rsidRPr="00BA6F37">
        <w:rPr>
          <w:rFonts w:ascii="Garamond" w:eastAsia="Times New Roman" w:hAnsi="Garamond" w:cs="Times New Roman"/>
          <w:sz w:val="24"/>
          <w:szCs w:val="24"/>
        </w:rPr>
        <w:t>ë</w:t>
      </w:r>
      <w:r w:rsidR="00522314" w:rsidRPr="00BA6F37">
        <w:rPr>
          <w:rFonts w:ascii="Garamond" w:eastAsia="Times New Roman" w:hAnsi="Garamond" w:cs="Times New Roman"/>
          <w:sz w:val="24"/>
          <w:szCs w:val="24"/>
        </w:rPr>
        <w:t xml:space="preserve"> hetimit/procedimit disiplinor</w:t>
      </w:r>
      <w:r w:rsidR="002F2A06" w:rsidRPr="00BA6F37">
        <w:rPr>
          <w:rFonts w:ascii="Garamond" w:eastAsia="Times New Roman" w:hAnsi="Garamond" w:cs="Times New Roman"/>
          <w:sz w:val="24"/>
          <w:szCs w:val="24"/>
        </w:rPr>
        <w:t>, n</w:t>
      </w:r>
      <w:r w:rsidR="006F28EA" w:rsidRPr="00BA6F37">
        <w:rPr>
          <w:rFonts w:ascii="Garamond" w:eastAsia="Times New Roman" w:hAnsi="Garamond" w:cs="Times New Roman"/>
          <w:sz w:val="24"/>
          <w:szCs w:val="24"/>
        </w:rPr>
        <w:t>ë</w:t>
      </w:r>
      <w:r w:rsidR="002F2A06" w:rsidRPr="00BA6F37">
        <w:rPr>
          <w:rFonts w:ascii="Garamond" w:eastAsia="Times New Roman" w:hAnsi="Garamond" w:cs="Times New Roman"/>
          <w:sz w:val="24"/>
          <w:szCs w:val="24"/>
        </w:rPr>
        <w:t xml:space="preserve"> kuad</w:t>
      </w:r>
      <w:r w:rsidR="006F28EA" w:rsidRPr="00BA6F37">
        <w:rPr>
          <w:rFonts w:ascii="Garamond" w:eastAsia="Times New Roman" w:hAnsi="Garamond" w:cs="Times New Roman"/>
          <w:sz w:val="24"/>
          <w:szCs w:val="24"/>
        </w:rPr>
        <w:t>ë</w:t>
      </w:r>
      <w:r w:rsidR="002F2A06" w:rsidRPr="00BA6F37">
        <w:rPr>
          <w:rFonts w:ascii="Garamond" w:eastAsia="Times New Roman" w:hAnsi="Garamond" w:cs="Times New Roman"/>
          <w:sz w:val="24"/>
          <w:szCs w:val="24"/>
        </w:rPr>
        <w:t>r t</w:t>
      </w:r>
      <w:r w:rsidR="006F28EA" w:rsidRPr="00BA6F37">
        <w:rPr>
          <w:rFonts w:ascii="Garamond" w:eastAsia="Times New Roman" w:hAnsi="Garamond" w:cs="Times New Roman"/>
          <w:sz w:val="24"/>
          <w:szCs w:val="24"/>
        </w:rPr>
        <w:t>ë</w:t>
      </w:r>
      <w:r w:rsidR="002F2A06" w:rsidRPr="00BA6F37">
        <w:rPr>
          <w:rFonts w:ascii="Garamond" w:eastAsia="Times New Roman" w:hAnsi="Garamond" w:cs="Times New Roman"/>
          <w:sz w:val="24"/>
          <w:szCs w:val="24"/>
        </w:rPr>
        <w:t xml:space="preserve"> </w:t>
      </w:r>
      <w:r w:rsidR="002F2A06" w:rsidRPr="001D4CA5">
        <w:rPr>
          <w:rFonts w:ascii="Garamond" w:eastAsia="Times New Roman" w:hAnsi="Garamond" w:cs="Times New Roman"/>
          <w:sz w:val="24"/>
          <w:szCs w:val="24"/>
        </w:rPr>
        <w:t>parashikimeve t</w:t>
      </w:r>
      <w:r w:rsidR="006F28EA" w:rsidRPr="001D4CA5">
        <w:rPr>
          <w:rFonts w:ascii="Garamond" w:eastAsia="Times New Roman" w:hAnsi="Garamond" w:cs="Times New Roman"/>
          <w:sz w:val="24"/>
          <w:szCs w:val="24"/>
        </w:rPr>
        <w:t>ë</w:t>
      </w:r>
      <w:r w:rsidR="002F2A06" w:rsidRPr="001D4CA5">
        <w:rPr>
          <w:rFonts w:ascii="Garamond" w:eastAsia="Times New Roman" w:hAnsi="Garamond" w:cs="Times New Roman"/>
          <w:sz w:val="24"/>
          <w:szCs w:val="24"/>
        </w:rPr>
        <w:t xml:space="preserve"> nenit 115 t</w:t>
      </w:r>
      <w:r w:rsidR="006F28EA" w:rsidRPr="001D4CA5">
        <w:rPr>
          <w:rFonts w:ascii="Garamond" w:eastAsia="Times New Roman" w:hAnsi="Garamond" w:cs="Times New Roman"/>
          <w:sz w:val="24"/>
          <w:szCs w:val="24"/>
        </w:rPr>
        <w:t>ë</w:t>
      </w:r>
      <w:r w:rsidR="002F2A06" w:rsidRPr="001D4CA5">
        <w:rPr>
          <w:rFonts w:ascii="Garamond" w:eastAsia="Times New Roman" w:hAnsi="Garamond" w:cs="Times New Roman"/>
          <w:sz w:val="24"/>
          <w:szCs w:val="24"/>
        </w:rPr>
        <w:t xml:space="preserve"> ligjit </w:t>
      </w:r>
      <w:r w:rsidR="00060557" w:rsidRPr="001D4CA5">
        <w:rPr>
          <w:rFonts w:ascii="Garamond" w:eastAsia="Times New Roman" w:hAnsi="Garamond" w:cs="Times New Roman"/>
          <w:sz w:val="24"/>
          <w:szCs w:val="24"/>
        </w:rPr>
        <w:t xml:space="preserve">nr. </w:t>
      </w:r>
      <w:r w:rsidR="002F2A06" w:rsidRPr="001D4CA5">
        <w:rPr>
          <w:rFonts w:ascii="Garamond" w:eastAsia="Times New Roman" w:hAnsi="Garamond" w:cs="Times New Roman"/>
          <w:sz w:val="24"/>
          <w:szCs w:val="24"/>
        </w:rPr>
        <w:t>96/2016</w:t>
      </w:r>
      <w:r w:rsidR="00060557" w:rsidRPr="001D4CA5">
        <w:rPr>
          <w:rFonts w:ascii="Garamond" w:eastAsia="Times New Roman" w:hAnsi="Garamond" w:cs="Times New Roman"/>
          <w:sz w:val="24"/>
          <w:szCs w:val="24"/>
        </w:rPr>
        <w:t>,</w:t>
      </w:r>
      <w:r w:rsidR="002F2A06" w:rsidRPr="001D4CA5">
        <w:rPr>
          <w:rFonts w:ascii="Garamond" w:eastAsia="Times New Roman" w:hAnsi="Garamond" w:cs="Times New Roman"/>
          <w:sz w:val="24"/>
          <w:szCs w:val="24"/>
        </w:rPr>
        <w:t xml:space="preserve"> “Kriteret p</w:t>
      </w:r>
      <w:r w:rsidR="006F28EA" w:rsidRPr="001D4CA5">
        <w:rPr>
          <w:rFonts w:ascii="Garamond" w:eastAsia="Times New Roman" w:hAnsi="Garamond" w:cs="Times New Roman"/>
          <w:sz w:val="24"/>
          <w:szCs w:val="24"/>
        </w:rPr>
        <w:t>ë</w:t>
      </w:r>
      <w:r w:rsidR="002F2A06" w:rsidRPr="001D4CA5">
        <w:rPr>
          <w:rFonts w:ascii="Garamond" w:eastAsia="Times New Roman" w:hAnsi="Garamond" w:cs="Times New Roman"/>
          <w:sz w:val="24"/>
          <w:szCs w:val="24"/>
        </w:rPr>
        <w:t>r caktimin e mas</w:t>
      </w:r>
      <w:r w:rsidR="006F28EA" w:rsidRPr="001D4CA5">
        <w:rPr>
          <w:rFonts w:ascii="Garamond" w:eastAsia="Times New Roman" w:hAnsi="Garamond" w:cs="Times New Roman"/>
          <w:sz w:val="24"/>
          <w:szCs w:val="24"/>
        </w:rPr>
        <w:t>ë</w:t>
      </w:r>
      <w:r w:rsidR="002F2A06" w:rsidRPr="001D4CA5">
        <w:rPr>
          <w:rFonts w:ascii="Garamond" w:eastAsia="Times New Roman" w:hAnsi="Garamond" w:cs="Times New Roman"/>
          <w:sz w:val="24"/>
          <w:szCs w:val="24"/>
        </w:rPr>
        <w:t>s disiplinore”</w:t>
      </w:r>
      <w:r w:rsidR="00DF2BB0" w:rsidRPr="001D4CA5">
        <w:rPr>
          <w:rFonts w:ascii="Garamond" w:eastAsia="Times New Roman" w:hAnsi="Garamond" w:cs="Times New Roman"/>
          <w:sz w:val="24"/>
          <w:szCs w:val="24"/>
        </w:rPr>
        <w:t>.</w:t>
      </w:r>
    </w:p>
    <w:p w14:paraId="27AFF657" w14:textId="676444E2" w:rsidR="00860E11" w:rsidRPr="00BA6F37" w:rsidRDefault="00DF2BB0" w:rsidP="00BA6F37">
      <w:pPr>
        <w:autoSpaceDE w:val="0"/>
        <w:autoSpaceDN w:val="0"/>
        <w:adjustRightInd w:val="0"/>
        <w:spacing w:after="0" w:line="240" w:lineRule="auto"/>
        <w:ind w:firstLine="284"/>
        <w:jc w:val="both"/>
        <w:rPr>
          <w:rFonts w:ascii="Garamond" w:eastAsia="Times New Roman" w:hAnsi="Garamond" w:cs="Times New Roman"/>
          <w:sz w:val="24"/>
          <w:szCs w:val="24"/>
        </w:rPr>
      </w:pPr>
      <w:r w:rsidRPr="008D45C2">
        <w:rPr>
          <w:rFonts w:ascii="Garamond" w:eastAsia="Times New Roman" w:hAnsi="Garamond" w:cs="Times New Roman"/>
          <w:bCs/>
          <w:iCs/>
          <w:sz w:val="24"/>
          <w:szCs w:val="24"/>
        </w:rPr>
        <w:t>12.3.</w:t>
      </w:r>
      <w:r w:rsidRPr="008D45C2">
        <w:rPr>
          <w:rFonts w:ascii="Garamond" w:eastAsia="Times New Roman" w:hAnsi="Garamond" w:cs="Times New Roman"/>
          <w:iCs/>
          <w:sz w:val="24"/>
          <w:szCs w:val="24"/>
        </w:rPr>
        <w:t>1</w:t>
      </w:r>
      <w:r w:rsidRPr="00BA6F37">
        <w:rPr>
          <w:rFonts w:ascii="Garamond" w:eastAsia="Times New Roman" w:hAnsi="Garamond" w:cs="Times New Roman"/>
          <w:b/>
          <w:sz w:val="24"/>
          <w:szCs w:val="24"/>
        </w:rPr>
        <w:t xml:space="preserve"> </w:t>
      </w:r>
      <w:r w:rsidR="002F2A06" w:rsidRPr="00BA6F37">
        <w:rPr>
          <w:rFonts w:ascii="Garamond" w:eastAsia="Times New Roman" w:hAnsi="Garamond" w:cs="Times New Roman"/>
          <w:bCs/>
          <w:sz w:val="24"/>
          <w:szCs w:val="24"/>
        </w:rPr>
        <w:t>N</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vler</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sim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pretendimeve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ankueses lidhur me sa m</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sip</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r, Kolegji</w:t>
      </w:r>
      <w:r w:rsidR="008B5AFB" w:rsidRPr="00BA6F37">
        <w:rPr>
          <w:rFonts w:ascii="Garamond" w:eastAsia="Times New Roman" w:hAnsi="Garamond" w:cs="Times New Roman"/>
          <w:bCs/>
          <w:sz w:val="24"/>
          <w:szCs w:val="24"/>
        </w:rPr>
        <w:t>,</w:t>
      </w:r>
      <w:r w:rsidR="002F2A06" w:rsidRPr="00BA6F37">
        <w:rPr>
          <w:rFonts w:ascii="Garamond" w:eastAsia="Times New Roman" w:hAnsi="Garamond" w:cs="Times New Roman"/>
          <w:bCs/>
          <w:sz w:val="24"/>
          <w:szCs w:val="24"/>
        </w:rPr>
        <w:t xml:space="preserve"> pasi verifikoi</w:t>
      </w:r>
      <w:r w:rsidR="002F2A06" w:rsidRPr="00BA6F37">
        <w:rPr>
          <w:rFonts w:ascii="Garamond" w:eastAsia="Times New Roman" w:hAnsi="Garamond" w:cs="Times New Roman"/>
          <w:b/>
          <w:sz w:val="24"/>
          <w:szCs w:val="24"/>
        </w:rPr>
        <w:t xml:space="preserve"> </w:t>
      </w:r>
      <w:r w:rsidR="002F2A06" w:rsidRPr="00BA6F37">
        <w:rPr>
          <w:rFonts w:ascii="Garamond" w:eastAsia="Times New Roman" w:hAnsi="Garamond" w:cs="Times New Roman"/>
          <w:bCs/>
          <w:sz w:val="24"/>
          <w:szCs w:val="24"/>
        </w:rPr>
        <w:t>dinamik</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n e</w:t>
      </w:r>
      <w:r w:rsidR="002F2A06" w:rsidRPr="00BA6F37">
        <w:rPr>
          <w:rFonts w:ascii="Garamond" w:eastAsia="Times New Roman" w:hAnsi="Garamond" w:cs="Times New Roman"/>
          <w:b/>
          <w:sz w:val="24"/>
          <w:szCs w:val="24"/>
        </w:rPr>
        <w:t xml:space="preserve"> </w:t>
      </w:r>
      <w:r w:rsidR="002F2A06" w:rsidRPr="00BA6F37">
        <w:rPr>
          <w:rFonts w:ascii="Garamond" w:eastAsia="Times New Roman" w:hAnsi="Garamond" w:cs="Times New Roman"/>
          <w:bCs/>
          <w:sz w:val="24"/>
          <w:szCs w:val="24"/>
        </w:rPr>
        <w:t>nd</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rveprimit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magjistrates me ILD-</w:t>
      </w:r>
      <w:r w:rsidR="00DF143C" w:rsidRPr="00BA6F37">
        <w:rPr>
          <w:rFonts w:ascii="Garamond" w:eastAsia="Times New Roman" w:hAnsi="Garamond" w:cs="Times New Roman"/>
          <w:bCs/>
          <w:sz w:val="24"/>
          <w:szCs w:val="24"/>
        </w:rPr>
        <w:t>në</w:t>
      </w:r>
      <w:r w:rsidR="002F2A06" w:rsidRPr="00BA6F37">
        <w:rPr>
          <w:rFonts w:ascii="Garamond" w:eastAsia="Times New Roman" w:hAnsi="Garamond" w:cs="Times New Roman"/>
          <w:bCs/>
          <w:sz w:val="24"/>
          <w:szCs w:val="24"/>
        </w:rPr>
        <w:t xml:space="preserve"> n</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drejtim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verifikimit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veprimeve dhe mosveprimeve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magjistrates</w:t>
      </w:r>
      <w:r w:rsidR="008B5AFB" w:rsidRPr="00BA6F37">
        <w:rPr>
          <w:rFonts w:ascii="Garamond" w:eastAsia="Times New Roman" w:hAnsi="Garamond" w:cs="Times New Roman"/>
          <w:bCs/>
          <w:sz w:val="24"/>
          <w:szCs w:val="24"/>
        </w:rPr>
        <w:t>,</w:t>
      </w:r>
      <w:r w:rsidR="002F2A06" w:rsidRPr="00BA6F37">
        <w:rPr>
          <w:rFonts w:ascii="Garamond" w:eastAsia="Times New Roman" w:hAnsi="Garamond" w:cs="Times New Roman"/>
          <w:bCs/>
          <w:sz w:val="24"/>
          <w:szCs w:val="24"/>
        </w:rPr>
        <w:t xml:space="preserve">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cilat mund t</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 p</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rb</w:t>
      </w:r>
      <w:r w:rsidR="006F28EA" w:rsidRPr="00BA6F37">
        <w:rPr>
          <w:rFonts w:ascii="Garamond" w:eastAsia="Times New Roman" w:hAnsi="Garamond" w:cs="Times New Roman"/>
          <w:bCs/>
          <w:sz w:val="24"/>
          <w:szCs w:val="24"/>
        </w:rPr>
        <w:t>ë</w:t>
      </w:r>
      <w:r w:rsidR="002F2A06" w:rsidRPr="00BA6F37">
        <w:rPr>
          <w:rFonts w:ascii="Garamond" w:eastAsia="Times New Roman" w:hAnsi="Garamond" w:cs="Times New Roman"/>
          <w:bCs/>
          <w:sz w:val="24"/>
          <w:szCs w:val="24"/>
        </w:rPr>
        <w:t xml:space="preserve">nin shkelje disiplinore, </w:t>
      </w:r>
      <w:r w:rsidR="00E43C1F" w:rsidRPr="00BA6F37">
        <w:rPr>
          <w:rFonts w:ascii="Garamond" w:eastAsia="Times New Roman" w:hAnsi="Garamond" w:cs="Times New Roman"/>
          <w:bCs/>
          <w:sz w:val="24"/>
          <w:szCs w:val="24"/>
        </w:rPr>
        <w:t>vler</w:t>
      </w:r>
      <w:r w:rsidR="006F28EA" w:rsidRPr="00BA6F37">
        <w:rPr>
          <w:rFonts w:ascii="Garamond" w:eastAsia="Times New Roman" w:hAnsi="Garamond" w:cs="Times New Roman"/>
          <w:bCs/>
          <w:sz w:val="24"/>
          <w:szCs w:val="24"/>
        </w:rPr>
        <w:t>ë</w:t>
      </w:r>
      <w:r w:rsidR="00E43C1F" w:rsidRPr="00BA6F37">
        <w:rPr>
          <w:rFonts w:ascii="Garamond" w:eastAsia="Times New Roman" w:hAnsi="Garamond" w:cs="Times New Roman"/>
          <w:bCs/>
          <w:sz w:val="24"/>
          <w:szCs w:val="24"/>
        </w:rPr>
        <w:t>suar k</w:t>
      </w:r>
      <w:r w:rsidR="006F28EA" w:rsidRPr="00BA6F37">
        <w:rPr>
          <w:rFonts w:ascii="Garamond" w:eastAsia="Times New Roman" w:hAnsi="Garamond" w:cs="Times New Roman"/>
          <w:bCs/>
          <w:sz w:val="24"/>
          <w:szCs w:val="24"/>
        </w:rPr>
        <w:t>ë</w:t>
      </w:r>
      <w:r w:rsidR="00E43C1F" w:rsidRPr="00BA6F37">
        <w:rPr>
          <w:rFonts w:ascii="Garamond" w:eastAsia="Times New Roman" w:hAnsi="Garamond" w:cs="Times New Roman"/>
          <w:bCs/>
          <w:sz w:val="24"/>
          <w:szCs w:val="24"/>
        </w:rPr>
        <w:t>to n</w:t>
      </w:r>
      <w:r w:rsidR="006F28EA" w:rsidRPr="00BA6F37">
        <w:rPr>
          <w:rFonts w:ascii="Garamond" w:eastAsia="Times New Roman" w:hAnsi="Garamond" w:cs="Times New Roman"/>
          <w:bCs/>
          <w:sz w:val="24"/>
          <w:szCs w:val="24"/>
        </w:rPr>
        <w:t>ë</w:t>
      </w:r>
      <w:r w:rsidR="00E43C1F" w:rsidRPr="00BA6F37">
        <w:rPr>
          <w:rFonts w:ascii="Garamond" w:eastAsia="Times New Roman" w:hAnsi="Garamond" w:cs="Times New Roman"/>
          <w:bCs/>
          <w:sz w:val="24"/>
          <w:szCs w:val="24"/>
        </w:rPr>
        <w:t xml:space="preserve"> raport me diagnostikimet e kryera lidhur me gjendjen e saj sh</w:t>
      </w:r>
      <w:r w:rsidR="006F28EA" w:rsidRPr="00BA6F37">
        <w:rPr>
          <w:rFonts w:ascii="Garamond" w:eastAsia="Times New Roman" w:hAnsi="Garamond" w:cs="Times New Roman"/>
          <w:bCs/>
          <w:sz w:val="24"/>
          <w:szCs w:val="24"/>
        </w:rPr>
        <w:t>ë</w:t>
      </w:r>
      <w:r w:rsidR="00E43C1F" w:rsidRPr="00BA6F37">
        <w:rPr>
          <w:rFonts w:ascii="Garamond" w:eastAsia="Times New Roman" w:hAnsi="Garamond" w:cs="Times New Roman"/>
          <w:bCs/>
          <w:sz w:val="24"/>
          <w:szCs w:val="24"/>
        </w:rPr>
        <w:t>ndet</w:t>
      </w:r>
      <w:r w:rsidR="006F28EA" w:rsidRPr="00BA6F37">
        <w:rPr>
          <w:rFonts w:ascii="Garamond" w:eastAsia="Times New Roman" w:hAnsi="Garamond" w:cs="Times New Roman"/>
          <w:bCs/>
          <w:sz w:val="24"/>
          <w:szCs w:val="24"/>
        </w:rPr>
        <w:t>ë</w:t>
      </w:r>
      <w:r w:rsidR="00E43C1F" w:rsidRPr="00BA6F37">
        <w:rPr>
          <w:rFonts w:ascii="Garamond" w:eastAsia="Times New Roman" w:hAnsi="Garamond" w:cs="Times New Roman"/>
          <w:bCs/>
          <w:sz w:val="24"/>
          <w:szCs w:val="24"/>
        </w:rPr>
        <w:t>sore</w:t>
      </w:r>
      <w:r w:rsidR="008B5AFB" w:rsidRPr="00BA6F37">
        <w:rPr>
          <w:rFonts w:ascii="Garamond" w:eastAsia="Times New Roman" w:hAnsi="Garamond" w:cs="Times New Roman"/>
          <w:bCs/>
          <w:sz w:val="24"/>
          <w:szCs w:val="24"/>
        </w:rPr>
        <w:t>,</w:t>
      </w:r>
      <w:r w:rsidR="00567573" w:rsidRPr="00BA6F37">
        <w:rPr>
          <w:rFonts w:ascii="Garamond" w:eastAsia="Times New Roman" w:hAnsi="Garamond" w:cs="Times New Roman"/>
          <w:bCs/>
          <w:sz w:val="24"/>
          <w:szCs w:val="24"/>
        </w:rPr>
        <w:t xml:space="preserve"> referuar dokumentacionit t</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 xml:space="preserve"> depozituar n</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 xml:space="preserve"> cil</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sin</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 xml:space="preserve"> e akteve provuese p</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r k</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t</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 xml:space="preserve"> q</w:t>
      </w:r>
      <w:r w:rsidR="006F28EA" w:rsidRPr="00BA6F37">
        <w:rPr>
          <w:rFonts w:ascii="Garamond" w:eastAsia="Times New Roman" w:hAnsi="Garamond" w:cs="Times New Roman"/>
          <w:bCs/>
          <w:sz w:val="24"/>
          <w:szCs w:val="24"/>
        </w:rPr>
        <w:t>ë</w:t>
      </w:r>
      <w:r w:rsidR="00567573" w:rsidRPr="00BA6F37">
        <w:rPr>
          <w:rFonts w:ascii="Garamond" w:eastAsia="Times New Roman" w:hAnsi="Garamond" w:cs="Times New Roman"/>
          <w:bCs/>
          <w:sz w:val="24"/>
          <w:szCs w:val="24"/>
        </w:rPr>
        <w:t>llim</w:t>
      </w:r>
      <w:r w:rsidR="00E43C1F" w:rsidRPr="00BA6F37">
        <w:rPr>
          <w:rStyle w:val="FootnoteReference"/>
          <w:rFonts w:ascii="Garamond" w:eastAsia="Times New Roman" w:hAnsi="Garamond" w:cs="Times New Roman"/>
          <w:bCs/>
          <w:sz w:val="24"/>
          <w:szCs w:val="24"/>
        </w:rPr>
        <w:footnoteReference w:id="18"/>
      </w:r>
      <w:r w:rsidR="00E43C1F" w:rsidRPr="00BA6F37">
        <w:rPr>
          <w:rFonts w:ascii="Garamond" w:eastAsia="Times New Roman" w:hAnsi="Garamond" w:cs="Times New Roman"/>
          <w:bCs/>
          <w:sz w:val="24"/>
          <w:szCs w:val="24"/>
        </w:rPr>
        <w:t xml:space="preserve">, Kolegji konstatoi se </w:t>
      </w:r>
      <w:r w:rsidR="00E43C1F" w:rsidRPr="00BA6F37">
        <w:rPr>
          <w:rFonts w:ascii="Garamond" w:eastAsia="Times New Roman" w:hAnsi="Garamond" w:cs="Times New Roman"/>
          <w:sz w:val="24"/>
          <w:szCs w:val="24"/>
        </w:rPr>
        <w:t xml:space="preserve">urdhri i drejtuesit të PGShPD-së nr. </w:t>
      </w:r>
      <w:r w:rsidR="00624EBD" w:rsidRPr="00BA6F37">
        <w:rPr>
          <w:rFonts w:ascii="Garamond" w:hAnsi="Garamond" w:cs="Times New Roman"/>
          <w:bCs/>
          <w:sz w:val="24"/>
          <w:szCs w:val="24"/>
        </w:rPr>
        <w:t>{***}</w:t>
      </w:r>
      <w:r w:rsidR="00E43C1F" w:rsidRPr="00BA6F37">
        <w:rPr>
          <w:rFonts w:ascii="Garamond" w:eastAsia="Times New Roman" w:hAnsi="Garamond" w:cs="Times New Roman"/>
          <w:sz w:val="24"/>
          <w:szCs w:val="24"/>
        </w:rPr>
        <w:t>, datë 7.7.2021</w:t>
      </w:r>
      <w:r w:rsidR="008B5AFB" w:rsidRPr="00BA6F37">
        <w:rPr>
          <w:rFonts w:ascii="Garamond" w:eastAsia="Times New Roman" w:hAnsi="Garamond" w:cs="Times New Roman"/>
          <w:sz w:val="24"/>
          <w:szCs w:val="24"/>
        </w:rPr>
        <w:t>,</w:t>
      </w:r>
      <w:r w:rsidR="00567573" w:rsidRPr="00BA6F37">
        <w:rPr>
          <w:rFonts w:ascii="Garamond" w:eastAsia="Times New Roman" w:hAnsi="Garamond" w:cs="Times New Roman"/>
          <w:sz w:val="24"/>
          <w:szCs w:val="24"/>
        </w:rPr>
        <w:t xml:space="preserve"> drejtuar magjistrates</w:t>
      </w:r>
      <w:r w:rsidR="00E43C1F" w:rsidRPr="00BA6F37">
        <w:rPr>
          <w:rFonts w:ascii="Garamond" w:eastAsia="Times New Roman" w:hAnsi="Garamond" w:cs="Times New Roman"/>
          <w:sz w:val="24"/>
          <w:szCs w:val="24"/>
        </w:rPr>
        <w:t xml:space="preserve"> Bel</w:t>
      </w:r>
      <w:r w:rsidR="00567573" w:rsidRPr="00BA6F37">
        <w:rPr>
          <w:rFonts w:ascii="Garamond" w:eastAsia="Times New Roman" w:hAnsi="Garamond" w:cs="Times New Roman"/>
          <w:sz w:val="24"/>
          <w:szCs w:val="24"/>
        </w:rPr>
        <w:t>i</w:t>
      </w:r>
      <w:r w:rsidR="00E43C1F" w:rsidRPr="00BA6F37">
        <w:rPr>
          <w:rFonts w:ascii="Garamond" w:eastAsia="Times New Roman" w:hAnsi="Garamond" w:cs="Times New Roman"/>
          <w:sz w:val="24"/>
          <w:szCs w:val="24"/>
        </w:rPr>
        <w:t>na Zeneli (Krye</w:t>
      </w:r>
      <w:r w:rsidR="00567573" w:rsidRPr="00BA6F37">
        <w:rPr>
          <w:rFonts w:ascii="Garamond" w:eastAsia="Times New Roman" w:hAnsi="Garamond" w:cs="Times New Roman"/>
          <w:sz w:val="24"/>
          <w:szCs w:val="24"/>
        </w:rPr>
        <w:t>m</w:t>
      </w:r>
      <w:r w:rsidR="00E43C1F" w:rsidRPr="00BA6F37">
        <w:rPr>
          <w:rFonts w:ascii="Garamond" w:eastAsia="Times New Roman" w:hAnsi="Garamond" w:cs="Times New Roman"/>
          <w:sz w:val="24"/>
          <w:szCs w:val="24"/>
        </w:rPr>
        <w:t>adhi)</w:t>
      </w:r>
      <w:r w:rsidR="008B5AFB" w:rsidRPr="00BA6F37">
        <w:rPr>
          <w:rFonts w:ascii="Garamond" w:eastAsia="Times New Roman" w:hAnsi="Garamond" w:cs="Times New Roman"/>
          <w:sz w:val="24"/>
          <w:szCs w:val="24"/>
        </w:rPr>
        <w:t>,</w:t>
      </w:r>
      <w:r w:rsidR="00E43C1F" w:rsidRPr="00BA6F37">
        <w:rPr>
          <w:rFonts w:ascii="Garamond" w:eastAsia="Times New Roman" w:hAnsi="Garamond" w:cs="Times New Roman"/>
          <w:sz w:val="24"/>
          <w:szCs w:val="24"/>
        </w:rPr>
        <w:t xml:space="preserve"> për zbatimin e afateve të lëna për dorëzimin e dosjeve të kërkuara nga ILD-ja</w:t>
      </w:r>
      <w:r w:rsidR="008B5AFB" w:rsidRPr="00BA6F37">
        <w:rPr>
          <w:rFonts w:ascii="Garamond" w:eastAsia="Times New Roman" w:hAnsi="Garamond" w:cs="Times New Roman"/>
          <w:sz w:val="24"/>
          <w:szCs w:val="24"/>
        </w:rPr>
        <w:t>,</w:t>
      </w:r>
      <w:r w:rsidR="00E43C1F" w:rsidRPr="00BA6F37">
        <w:rPr>
          <w:rFonts w:ascii="Garamond" w:eastAsia="Times New Roman" w:hAnsi="Garamond" w:cs="Times New Roman"/>
          <w:sz w:val="24"/>
          <w:szCs w:val="24"/>
        </w:rPr>
        <w:t xml:space="preserve"> ishte m</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i hersh</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m se aktet </w:t>
      </w:r>
      <w:r w:rsidR="008B5AFB" w:rsidRPr="00BA6F37">
        <w:rPr>
          <w:rFonts w:ascii="Garamond" w:eastAsia="Times New Roman" w:hAnsi="Garamond" w:cs="Times New Roman"/>
          <w:sz w:val="24"/>
          <w:szCs w:val="24"/>
        </w:rPr>
        <w:t>diagnostikuese</w:t>
      </w:r>
      <w:r w:rsidR="00CC408C" w:rsidRPr="00BA6F37">
        <w:rPr>
          <w:rFonts w:ascii="Garamond" w:eastAsia="Times New Roman" w:hAnsi="Garamond" w:cs="Times New Roman"/>
          <w:sz w:val="24"/>
          <w:szCs w:val="24"/>
        </w:rPr>
        <w:t>,</w:t>
      </w:r>
      <w:r w:rsidR="00E43C1F" w:rsidRPr="00BA6F37">
        <w:rPr>
          <w:rFonts w:ascii="Garamond" w:eastAsia="Times New Roman" w:hAnsi="Garamond" w:cs="Times New Roman"/>
          <w:sz w:val="24"/>
          <w:szCs w:val="24"/>
        </w:rPr>
        <w:t xml:space="preserve"> sipas t</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cilave rezulton q</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mag</w:t>
      </w:r>
      <w:r w:rsidR="004F7BEC" w:rsidRPr="00BA6F37">
        <w:rPr>
          <w:rFonts w:ascii="Garamond" w:eastAsia="Times New Roman" w:hAnsi="Garamond" w:cs="Times New Roman"/>
          <w:sz w:val="24"/>
          <w:szCs w:val="24"/>
        </w:rPr>
        <w:t>j</w:t>
      </w:r>
      <w:r w:rsidR="00E43C1F" w:rsidRPr="00BA6F37">
        <w:rPr>
          <w:rFonts w:ascii="Garamond" w:eastAsia="Times New Roman" w:hAnsi="Garamond" w:cs="Times New Roman"/>
          <w:sz w:val="24"/>
          <w:szCs w:val="24"/>
        </w:rPr>
        <w:t>istratja t</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ket</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konfirmuar problematik</w:t>
      </w:r>
      <w:r w:rsidR="00A55FD8" w:rsidRPr="00BA6F37">
        <w:rPr>
          <w:rFonts w:ascii="Garamond" w:eastAsia="Times New Roman" w:hAnsi="Garamond" w:cs="Times New Roman"/>
          <w:sz w:val="24"/>
          <w:szCs w:val="24"/>
        </w:rPr>
        <w:t>at</w:t>
      </w:r>
      <w:r w:rsidR="00E43C1F" w:rsidRPr="00BA6F37">
        <w:rPr>
          <w:rFonts w:ascii="Garamond" w:eastAsia="Times New Roman" w:hAnsi="Garamond" w:cs="Times New Roman"/>
          <w:sz w:val="24"/>
          <w:szCs w:val="24"/>
        </w:rPr>
        <w:t xml:space="preserve"> sh</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ndet</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sore t</w:t>
      </w:r>
      <w:r w:rsidR="006F28EA" w:rsidRPr="00BA6F37">
        <w:rPr>
          <w:rFonts w:ascii="Garamond" w:eastAsia="Times New Roman" w:hAnsi="Garamond" w:cs="Times New Roman"/>
          <w:sz w:val="24"/>
          <w:szCs w:val="24"/>
        </w:rPr>
        <w:t>ë</w:t>
      </w:r>
      <w:r w:rsidR="00E43C1F" w:rsidRPr="00BA6F37">
        <w:rPr>
          <w:rFonts w:ascii="Garamond" w:eastAsia="Times New Roman" w:hAnsi="Garamond" w:cs="Times New Roman"/>
          <w:sz w:val="24"/>
          <w:szCs w:val="24"/>
        </w:rPr>
        <w:t xml:space="preserve"> pretenduar</w:t>
      </w:r>
      <w:r w:rsidR="00A55FD8" w:rsidRPr="00BA6F37">
        <w:rPr>
          <w:rFonts w:ascii="Garamond" w:eastAsia="Times New Roman" w:hAnsi="Garamond" w:cs="Times New Roman"/>
          <w:sz w:val="24"/>
          <w:szCs w:val="24"/>
        </w:rPr>
        <w:t>a</w:t>
      </w:r>
      <w:r w:rsidR="00E43C1F" w:rsidRPr="00BA6F37">
        <w:rPr>
          <w:rFonts w:ascii="Garamond" w:eastAsia="Times New Roman" w:hAnsi="Garamond" w:cs="Times New Roman"/>
          <w:sz w:val="24"/>
          <w:szCs w:val="24"/>
        </w:rPr>
        <w:t xml:space="preserve">. </w:t>
      </w:r>
      <w:r w:rsidR="00860E11" w:rsidRPr="00BA6F37">
        <w:rPr>
          <w:rFonts w:ascii="Garamond" w:eastAsia="Times New Roman" w:hAnsi="Garamond" w:cs="Times New Roman"/>
          <w:sz w:val="24"/>
          <w:szCs w:val="24"/>
        </w:rPr>
        <w:t xml:space="preserve">Në këtë kuptim, Kolegji çmoi se ankuesja nuk arriti të provojë se shkaku për mosmarrjen e masave për vënien në dispozicion të ILD-së të dosjeve të kërkuara në afat, duke çuar në nxjerrjen e urdhrit të sipërcituar nga drejtuesi i Prokurorisë pranë së cilës ushtronte detyrën magjistratja, ka qenë pikërisht problematika e saj shëndetësore. </w:t>
      </w:r>
    </w:p>
    <w:p w14:paraId="181CFCC4" w14:textId="755DF38F" w:rsidR="001E7A9E" w:rsidRPr="00BA6F37" w:rsidRDefault="00BC5E5F" w:rsidP="00BA6F37">
      <w:pPr>
        <w:pStyle w:val="ListParagraph"/>
        <w:spacing w:after="0" w:line="240" w:lineRule="auto"/>
        <w:ind w:left="0" w:firstLine="284"/>
        <w:jc w:val="both"/>
        <w:rPr>
          <w:rFonts w:ascii="Garamond" w:hAnsi="Garamond" w:cs="Times New Roman"/>
          <w:sz w:val="24"/>
          <w:szCs w:val="24"/>
        </w:rPr>
      </w:pPr>
      <w:r w:rsidRPr="008D45C2">
        <w:rPr>
          <w:rFonts w:ascii="Garamond" w:hAnsi="Garamond" w:cs="Times New Roman"/>
          <w:iCs/>
          <w:sz w:val="24"/>
          <w:szCs w:val="24"/>
        </w:rPr>
        <w:t>12.3.2</w:t>
      </w:r>
      <w:r w:rsidRPr="00BA6F37">
        <w:rPr>
          <w:rFonts w:ascii="Garamond" w:hAnsi="Garamond" w:cs="Times New Roman"/>
          <w:bCs/>
          <w:sz w:val="24"/>
          <w:szCs w:val="24"/>
        </w:rPr>
        <w:t xml:space="preserve"> N</w:t>
      </w:r>
      <w:r w:rsidR="006F28EA" w:rsidRPr="00BA6F37">
        <w:rPr>
          <w:rFonts w:ascii="Garamond" w:hAnsi="Garamond" w:cs="Times New Roman"/>
          <w:bCs/>
          <w:sz w:val="24"/>
          <w:szCs w:val="24"/>
        </w:rPr>
        <w:t>ë</w:t>
      </w:r>
      <w:r w:rsidRPr="00BA6F37">
        <w:rPr>
          <w:rFonts w:ascii="Garamond" w:hAnsi="Garamond" w:cs="Times New Roman"/>
          <w:bCs/>
          <w:sz w:val="24"/>
          <w:szCs w:val="24"/>
        </w:rPr>
        <w:t xml:space="preserve"> lidhje me p</w:t>
      </w:r>
      <w:r w:rsidRPr="00BA6F37">
        <w:rPr>
          <w:rFonts w:ascii="Garamond" w:hAnsi="Garamond" w:cs="Times New Roman"/>
          <w:sz w:val="24"/>
          <w:szCs w:val="24"/>
        </w:rPr>
        <w:t>retendimin e magjistrates</w:t>
      </w:r>
      <w:r w:rsidR="00F31566">
        <w:rPr>
          <w:rFonts w:ascii="Garamond" w:hAnsi="Garamond" w:cs="Times New Roman"/>
          <w:sz w:val="24"/>
          <w:szCs w:val="24"/>
        </w:rPr>
        <w:t>,</w:t>
      </w:r>
      <w:r w:rsidRPr="00BA6F37">
        <w:rPr>
          <w:rFonts w:ascii="Garamond" w:hAnsi="Garamond" w:cs="Times New Roman"/>
          <w:sz w:val="24"/>
          <w:szCs w:val="24"/>
        </w:rPr>
        <w:t xml:space="preserve"> se procedimi disiplinor n</w:t>
      </w:r>
      <w:r w:rsidR="006F28EA" w:rsidRPr="00BA6F37">
        <w:rPr>
          <w:rFonts w:ascii="Garamond" w:hAnsi="Garamond" w:cs="Times New Roman"/>
          <w:sz w:val="24"/>
          <w:szCs w:val="24"/>
        </w:rPr>
        <w:t>ë</w:t>
      </w:r>
      <w:r w:rsidRPr="00BA6F37">
        <w:rPr>
          <w:rFonts w:ascii="Garamond" w:hAnsi="Garamond" w:cs="Times New Roman"/>
          <w:sz w:val="24"/>
          <w:szCs w:val="24"/>
        </w:rPr>
        <w:t xml:space="preserve"> KLP nuk i </w:t>
      </w:r>
      <w:r w:rsidR="006F28EA" w:rsidRPr="00BA6F37">
        <w:rPr>
          <w:rFonts w:ascii="Garamond" w:hAnsi="Garamond" w:cs="Times New Roman"/>
          <w:sz w:val="24"/>
          <w:szCs w:val="24"/>
        </w:rPr>
        <w:t>ë</w:t>
      </w:r>
      <w:r w:rsidRPr="00BA6F37">
        <w:rPr>
          <w:rFonts w:ascii="Garamond" w:hAnsi="Garamond" w:cs="Times New Roman"/>
          <w:sz w:val="24"/>
          <w:szCs w:val="24"/>
        </w:rPr>
        <w:t>sht</w:t>
      </w:r>
      <w:r w:rsidR="006F28EA" w:rsidRPr="00BA6F37">
        <w:rPr>
          <w:rFonts w:ascii="Garamond" w:hAnsi="Garamond" w:cs="Times New Roman"/>
          <w:sz w:val="24"/>
          <w:szCs w:val="24"/>
        </w:rPr>
        <w:t>ë</w:t>
      </w:r>
      <w:r w:rsidRPr="00BA6F37">
        <w:rPr>
          <w:rFonts w:ascii="Garamond" w:hAnsi="Garamond" w:cs="Times New Roman"/>
          <w:sz w:val="24"/>
          <w:szCs w:val="24"/>
        </w:rPr>
        <w:t xml:space="preserve"> n</w:t>
      </w:r>
      <w:r w:rsidR="006F28EA" w:rsidRPr="00BA6F37">
        <w:rPr>
          <w:rFonts w:ascii="Garamond" w:hAnsi="Garamond" w:cs="Times New Roman"/>
          <w:sz w:val="24"/>
          <w:szCs w:val="24"/>
        </w:rPr>
        <w:t>ë</w:t>
      </w:r>
      <w:r w:rsidRPr="00BA6F37">
        <w:rPr>
          <w:rFonts w:ascii="Garamond" w:hAnsi="Garamond" w:cs="Times New Roman"/>
          <w:sz w:val="24"/>
          <w:szCs w:val="24"/>
        </w:rPr>
        <w:t>nshtruar nj</w:t>
      </w:r>
      <w:r w:rsidR="006F28EA" w:rsidRPr="00BA6F37">
        <w:rPr>
          <w:rFonts w:ascii="Garamond" w:hAnsi="Garamond" w:cs="Times New Roman"/>
          <w:sz w:val="24"/>
          <w:szCs w:val="24"/>
        </w:rPr>
        <w:t>ë</w:t>
      </w:r>
      <w:r w:rsidRPr="00BA6F37">
        <w:rPr>
          <w:rFonts w:ascii="Garamond" w:hAnsi="Garamond" w:cs="Times New Roman"/>
          <w:sz w:val="24"/>
          <w:szCs w:val="24"/>
        </w:rPr>
        <w:t xml:space="preserve"> procesi </w:t>
      </w:r>
      <w:r w:rsidR="0099727B" w:rsidRPr="00BA6F37">
        <w:rPr>
          <w:rFonts w:ascii="Garamond" w:hAnsi="Garamond" w:cs="Times New Roman"/>
          <w:sz w:val="24"/>
          <w:szCs w:val="24"/>
        </w:rPr>
        <w:t>hetimi t</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thelluar edhe p</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r faktin se </w:t>
      </w:r>
      <w:r w:rsidRPr="00BA6F37">
        <w:rPr>
          <w:rFonts w:ascii="Garamond" w:hAnsi="Garamond" w:cs="Times New Roman"/>
          <w:sz w:val="24"/>
          <w:szCs w:val="24"/>
        </w:rPr>
        <w:t>KLP</w:t>
      </w:r>
      <w:r w:rsidR="0099727B" w:rsidRPr="00BA6F37">
        <w:rPr>
          <w:rFonts w:ascii="Garamond" w:hAnsi="Garamond" w:cs="Times New Roman"/>
          <w:sz w:val="24"/>
          <w:szCs w:val="24"/>
        </w:rPr>
        <w:t>-ja</w:t>
      </w:r>
      <w:r w:rsidRPr="00BA6F37">
        <w:rPr>
          <w:rFonts w:ascii="Garamond" w:hAnsi="Garamond" w:cs="Times New Roman"/>
          <w:sz w:val="24"/>
          <w:szCs w:val="24"/>
        </w:rPr>
        <w:t xml:space="preserve"> </w:t>
      </w:r>
      <w:r w:rsidR="0099727B" w:rsidRPr="00BA6F37">
        <w:rPr>
          <w:rFonts w:ascii="Garamond" w:hAnsi="Garamond" w:cs="Times New Roman"/>
          <w:sz w:val="24"/>
          <w:szCs w:val="24"/>
        </w:rPr>
        <w:t xml:space="preserve">nuk ka caktuar </w:t>
      </w:r>
      <w:r w:rsidRPr="00BA6F37">
        <w:rPr>
          <w:rFonts w:ascii="Garamond" w:hAnsi="Garamond" w:cs="Times New Roman"/>
          <w:sz w:val="24"/>
          <w:szCs w:val="24"/>
        </w:rPr>
        <w:t xml:space="preserve">me iniciativën e </w:t>
      </w:r>
      <w:r w:rsidR="00555A86" w:rsidRPr="00BA6F37">
        <w:rPr>
          <w:rFonts w:ascii="Garamond" w:hAnsi="Garamond" w:cs="Times New Roman"/>
          <w:sz w:val="24"/>
          <w:szCs w:val="24"/>
        </w:rPr>
        <w:t>saj</w:t>
      </w:r>
      <w:r w:rsidRPr="00BA6F37">
        <w:rPr>
          <w:rFonts w:ascii="Garamond" w:hAnsi="Garamond" w:cs="Times New Roman"/>
          <w:sz w:val="24"/>
          <w:szCs w:val="24"/>
        </w:rPr>
        <w:t xml:space="preserve"> </w:t>
      </w:r>
      <w:r w:rsidR="0099727B" w:rsidRPr="00BA6F37">
        <w:rPr>
          <w:rFonts w:ascii="Garamond" w:hAnsi="Garamond" w:cs="Times New Roman"/>
          <w:sz w:val="24"/>
          <w:szCs w:val="24"/>
        </w:rPr>
        <w:t>nj</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w:t>
      </w:r>
      <w:r w:rsidRPr="00BA6F37">
        <w:rPr>
          <w:rFonts w:ascii="Garamond" w:hAnsi="Garamond" w:cs="Times New Roman"/>
          <w:sz w:val="24"/>
          <w:szCs w:val="24"/>
        </w:rPr>
        <w:t>ekspert</w:t>
      </w:r>
      <w:r w:rsidR="0099727B" w:rsidRPr="00BA6F37">
        <w:rPr>
          <w:rFonts w:ascii="Garamond" w:hAnsi="Garamond" w:cs="Times New Roman"/>
          <w:sz w:val="24"/>
          <w:szCs w:val="24"/>
        </w:rPr>
        <w:t>, Kolegji fillimisht konstaton se ky pretendim është ngritur nga ankuesja për herë të parë në Kolegj</w:t>
      </w:r>
      <w:r w:rsidR="00555A86" w:rsidRPr="00BA6F37">
        <w:rPr>
          <w:rFonts w:ascii="Garamond" w:hAnsi="Garamond" w:cs="Times New Roman"/>
          <w:sz w:val="24"/>
          <w:szCs w:val="24"/>
        </w:rPr>
        <w:t>. Nuk rezulton q</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ankuesja t</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ket</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w:t>
      </w:r>
      <w:r w:rsidR="00E53FA5" w:rsidRPr="00BA6F37">
        <w:rPr>
          <w:rFonts w:ascii="Garamond" w:hAnsi="Garamond" w:cs="Times New Roman"/>
          <w:sz w:val="24"/>
          <w:szCs w:val="24"/>
        </w:rPr>
        <w:t>ngritur nj</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pretendim t</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till</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p</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r moscaktimin e </w:t>
      </w:r>
      <w:r w:rsidR="00555A86" w:rsidRPr="00BA6F37">
        <w:rPr>
          <w:rFonts w:ascii="Garamond" w:hAnsi="Garamond" w:cs="Times New Roman"/>
          <w:sz w:val="24"/>
          <w:szCs w:val="24"/>
        </w:rPr>
        <w:t>nj</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eksperti </w:t>
      </w:r>
      <w:r w:rsidR="0099727B" w:rsidRPr="00BA6F37">
        <w:rPr>
          <w:rFonts w:ascii="Garamond" w:hAnsi="Garamond" w:cs="Times New Roman"/>
          <w:sz w:val="24"/>
          <w:szCs w:val="24"/>
        </w:rPr>
        <w:t xml:space="preserve">përpara KLP-së, as në prapësimet e përgatitura </w:t>
      </w:r>
      <w:r w:rsidR="00CC408C" w:rsidRPr="00BA6F37">
        <w:rPr>
          <w:rFonts w:ascii="Garamond" w:hAnsi="Garamond" w:cs="Times New Roman"/>
          <w:sz w:val="24"/>
          <w:szCs w:val="24"/>
        </w:rPr>
        <w:t xml:space="preserve">me shkrim </w:t>
      </w:r>
      <w:r w:rsidR="0099727B" w:rsidRPr="00BA6F37">
        <w:rPr>
          <w:rFonts w:ascii="Garamond" w:hAnsi="Garamond" w:cs="Times New Roman"/>
          <w:sz w:val="24"/>
          <w:szCs w:val="24"/>
        </w:rPr>
        <w:t>dhe as në seancën dëgjimore</w:t>
      </w:r>
      <w:r w:rsidR="00555A86" w:rsidRPr="00BA6F37">
        <w:rPr>
          <w:rFonts w:ascii="Garamond" w:hAnsi="Garamond" w:cs="Times New Roman"/>
          <w:sz w:val="24"/>
          <w:szCs w:val="24"/>
        </w:rPr>
        <w:t xml:space="preserve"> t</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kryer m</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dat</w:t>
      </w:r>
      <w:r w:rsidR="006F28EA" w:rsidRPr="00BA6F37">
        <w:rPr>
          <w:rFonts w:ascii="Garamond" w:hAnsi="Garamond" w:cs="Times New Roman"/>
          <w:sz w:val="24"/>
          <w:szCs w:val="24"/>
        </w:rPr>
        <w:t>ë</w:t>
      </w:r>
      <w:r w:rsidR="00555A86" w:rsidRPr="00BA6F37">
        <w:rPr>
          <w:rFonts w:ascii="Garamond" w:hAnsi="Garamond" w:cs="Times New Roman"/>
          <w:sz w:val="24"/>
          <w:szCs w:val="24"/>
        </w:rPr>
        <w:t xml:space="preserve"> 20.01.202</w:t>
      </w:r>
      <w:r w:rsidR="00E53FA5" w:rsidRPr="00BA6F37">
        <w:rPr>
          <w:rFonts w:ascii="Garamond" w:hAnsi="Garamond" w:cs="Times New Roman"/>
          <w:sz w:val="24"/>
          <w:szCs w:val="24"/>
        </w:rPr>
        <w:t>2</w:t>
      </w:r>
      <w:r w:rsidR="0099727B" w:rsidRPr="00BA6F37">
        <w:rPr>
          <w:rFonts w:ascii="Garamond" w:hAnsi="Garamond" w:cs="Times New Roman"/>
          <w:sz w:val="24"/>
          <w:szCs w:val="24"/>
        </w:rPr>
        <w:t xml:space="preserve">. Gjithashtu, </w:t>
      </w:r>
      <w:r w:rsidR="00E53FA5" w:rsidRPr="00BA6F37">
        <w:rPr>
          <w:rFonts w:ascii="Garamond" w:hAnsi="Garamond" w:cs="Times New Roman"/>
          <w:sz w:val="24"/>
          <w:szCs w:val="24"/>
        </w:rPr>
        <w:t>Kolegji v</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ren se </w:t>
      </w:r>
      <w:r w:rsidR="0099727B" w:rsidRPr="00BA6F37">
        <w:rPr>
          <w:rFonts w:ascii="Garamond" w:hAnsi="Garamond" w:cs="Times New Roman"/>
          <w:sz w:val="24"/>
          <w:szCs w:val="24"/>
        </w:rPr>
        <w:t>edhe n</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ankim</w:t>
      </w:r>
      <w:r w:rsidR="00E53FA5" w:rsidRPr="00BA6F37">
        <w:rPr>
          <w:rFonts w:ascii="Garamond" w:hAnsi="Garamond" w:cs="Times New Roman"/>
          <w:sz w:val="24"/>
          <w:szCs w:val="24"/>
        </w:rPr>
        <w:t xml:space="preserve">, ky pretendim i magjistrates nuk </w:t>
      </w:r>
      <w:r w:rsidR="006F28EA" w:rsidRPr="00BA6F37">
        <w:rPr>
          <w:rFonts w:ascii="Garamond" w:hAnsi="Garamond" w:cs="Times New Roman"/>
          <w:sz w:val="24"/>
          <w:szCs w:val="24"/>
        </w:rPr>
        <w:t>ë</w:t>
      </w:r>
      <w:r w:rsidR="00E53FA5" w:rsidRPr="00BA6F37">
        <w:rPr>
          <w:rFonts w:ascii="Garamond" w:hAnsi="Garamond" w:cs="Times New Roman"/>
          <w:sz w:val="24"/>
          <w:szCs w:val="24"/>
        </w:rPr>
        <w:t>sht</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w:t>
      </w:r>
      <w:r w:rsidR="0099727B" w:rsidRPr="00BA6F37">
        <w:rPr>
          <w:rFonts w:ascii="Garamond" w:hAnsi="Garamond" w:cs="Times New Roman"/>
          <w:sz w:val="24"/>
          <w:szCs w:val="24"/>
        </w:rPr>
        <w:t xml:space="preserve">argumentuar </w:t>
      </w:r>
      <w:r w:rsidR="00E53FA5" w:rsidRPr="00BA6F37">
        <w:rPr>
          <w:rFonts w:ascii="Garamond" w:hAnsi="Garamond" w:cs="Times New Roman"/>
          <w:sz w:val="24"/>
          <w:szCs w:val="24"/>
        </w:rPr>
        <w:t>prej saj n</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drejtim t</w:t>
      </w:r>
      <w:r w:rsidR="006F28EA" w:rsidRPr="00BA6F37">
        <w:rPr>
          <w:rFonts w:ascii="Garamond" w:hAnsi="Garamond" w:cs="Times New Roman"/>
          <w:sz w:val="24"/>
          <w:szCs w:val="24"/>
        </w:rPr>
        <w:t>ë</w:t>
      </w:r>
      <w:r w:rsidR="00E53FA5" w:rsidRPr="00BA6F37">
        <w:rPr>
          <w:rFonts w:ascii="Garamond" w:hAnsi="Garamond" w:cs="Times New Roman"/>
          <w:sz w:val="24"/>
          <w:szCs w:val="24"/>
        </w:rPr>
        <w:t xml:space="preserve"> </w:t>
      </w:r>
      <w:r w:rsidR="0099727B" w:rsidRPr="00BA6F37">
        <w:rPr>
          <w:rFonts w:ascii="Garamond" w:hAnsi="Garamond" w:cs="Times New Roman"/>
          <w:sz w:val="24"/>
          <w:szCs w:val="24"/>
        </w:rPr>
        <w:t>nevoj</w:t>
      </w:r>
      <w:r w:rsidR="006F28EA" w:rsidRPr="00BA6F37">
        <w:rPr>
          <w:rFonts w:ascii="Garamond" w:hAnsi="Garamond" w:cs="Times New Roman"/>
          <w:sz w:val="24"/>
          <w:szCs w:val="24"/>
        </w:rPr>
        <w:t>ë</w:t>
      </w:r>
      <w:r w:rsidR="00E53FA5" w:rsidRPr="00BA6F37">
        <w:rPr>
          <w:rFonts w:ascii="Garamond" w:hAnsi="Garamond" w:cs="Times New Roman"/>
          <w:sz w:val="24"/>
          <w:szCs w:val="24"/>
        </w:rPr>
        <w:t>s</w:t>
      </w:r>
      <w:r w:rsidR="0099727B" w:rsidRPr="00BA6F37">
        <w:rPr>
          <w:rFonts w:ascii="Garamond" w:hAnsi="Garamond" w:cs="Times New Roman"/>
          <w:sz w:val="24"/>
          <w:szCs w:val="24"/>
        </w:rPr>
        <w:t xml:space="preserve"> p</w:t>
      </w:r>
      <w:r w:rsidR="006F28EA" w:rsidRPr="00BA6F37">
        <w:rPr>
          <w:rFonts w:ascii="Garamond" w:hAnsi="Garamond" w:cs="Times New Roman"/>
          <w:sz w:val="24"/>
          <w:szCs w:val="24"/>
        </w:rPr>
        <w:t>ë</w:t>
      </w:r>
      <w:r w:rsidR="0099727B" w:rsidRPr="00BA6F37">
        <w:rPr>
          <w:rFonts w:ascii="Garamond" w:hAnsi="Garamond" w:cs="Times New Roman"/>
          <w:sz w:val="24"/>
          <w:szCs w:val="24"/>
        </w:rPr>
        <w:t>r th</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rritjen nga </w:t>
      </w:r>
      <w:r w:rsidR="00203560" w:rsidRPr="00BA6F37">
        <w:rPr>
          <w:rFonts w:ascii="Garamond" w:hAnsi="Garamond" w:cs="Times New Roman"/>
          <w:sz w:val="24"/>
          <w:szCs w:val="24"/>
        </w:rPr>
        <w:t xml:space="preserve">KLP-ja </w:t>
      </w:r>
      <w:r w:rsidR="0099727B" w:rsidRPr="00BA6F37">
        <w:rPr>
          <w:rFonts w:ascii="Garamond" w:hAnsi="Garamond" w:cs="Times New Roman"/>
          <w:sz w:val="24"/>
          <w:szCs w:val="24"/>
        </w:rPr>
        <w:t>t</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nj</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eksperti dhe pasoj</w:t>
      </w:r>
      <w:r w:rsidR="006F28EA" w:rsidRPr="00BA6F37">
        <w:rPr>
          <w:rFonts w:ascii="Garamond" w:hAnsi="Garamond" w:cs="Times New Roman"/>
          <w:sz w:val="24"/>
          <w:szCs w:val="24"/>
        </w:rPr>
        <w:t>ë</w:t>
      </w:r>
      <w:r w:rsidR="00E53FA5" w:rsidRPr="00BA6F37">
        <w:rPr>
          <w:rFonts w:ascii="Garamond" w:hAnsi="Garamond" w:cs="Times New Roman"/>
          <w:sz w:val="24"/>
          <w:szCs w:val="24"/>
        </w:rPr>
        <w:t>s</w:t>
      </w:r>
      <w:r w:rsidR="0099727B" w:rsidRPr="00BA6F37">
        <w:rPr>
          <w:rFonts w:ascii="Garamond" w:hAnsi="Garamond" w:cs="Times New Roman"/>
          <w:sz w:val="24"/>
          <w:szCs w:val="24"/>
        </w:rPr>
        <w:t xml:space="preserve"> q</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ka </w:t>
      </w:r>
      <w:r w:rsidR="00E53FA5" w:rsidRPr="00BA6F37">
        <w:rPr>
          <w:rFonts w:ascii="Garamond" w:hAnsi="Garamond" w:cs="Times New Roman"/>
          <w:sz w:val="24"/>
          <w:szCs w:val="24"/>
        </w:rPr>
        <w:t xml:space="preserve">prodhuar </w:t>
      </w:r>
      <w:r w:rsidR="0099727B" w:rsidRPr="00BA6F37">
        <w:rPr>
          <w:rFonts w:ascii="Garamond" w:hAnsi="Garamond" w:cs="Times New Roman"/>
          <w:sz w:val="24"/>
          <w:szCs w:val="24"/>
        </w:rPr>
        <w:t>ky mosveprim n</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 vendimmarrjen e </w:t>
      </w:r>
      <w:r w:rsidR="00203560" w:rsidRPr="00BA6F37">
        <w:rPr>
          <w:rFonts w:ascii="Garamond" w:hAnsi="Garamond" w:cs="Times New Roman"/>
          <w:sz w:val="24"/>
          <w:szCs w:val="24"/>
        </w:rPr>
        <w:t>KLP-së</w:t>
      </w:r>
      <w:r w:rsidR="0099727B" w:rsidRPr="00BA6F37">
        <w:rPr>
          <w:rFonts w:ascii="Garamond" w:hAnsi="Garamond" w:cs="Times New Roman"/>
          <w:sz w:val="24"/>
          <w:szCs w:val="24"/>
        </w:rPr>
        <w:t xml:space="preserve"> objekt ankimi. </w:t>
      </w:r>
    </w:p>
    <w:p w14:paraId="14C8F1C5" w14:textId="4E53256F" w:rsidR="00EA2BF3" w:rsidRPr="00BA6F37" w:rsidRDefault="00E53FA5" w:rsidP="00BA6F37">
      <w:pPr>
        <w:pStyle w:val="ListParagraph"/>
        <w:spacing w:after="0" w:line="240" w:lineRule="auto"/>
        <w:ind w:left="0" w:firstLine="284"/>
        <w:jc w:val="both"/>
        <w:rPr>
          <w:rFonts w:ascii="Garamond" w:hAnsi="Garamond" w:cs="Times New Roman"/>
          <w:sz w:val="24"/>
          <w:szCs w:val="24"/>
        </w:rPr>
      </w:pPr>
      <w:r w:rsidRPr="008D45C2">
        <w:rPr>
          <w:rFonts w:ascii="Garamond" w:hAnsi="Garamond" w:cs="Times New Roman"/>
          <w:iCs/>
          <w:sz w:val="24"/>
          <w:szCs w:val="24"/>
        </w:rPr>
        <w:t>12.3.3</w:t>
      </w:r>
      <w:r w:rsidRPr="00BA6F37">
        <w:rPr>
          <w:rFonts w:ascii="Garamond" w:hAnsi="Garamond" w:cs="Times New Roman"/>
          <w:bCs/>
          <w:sz w:val="24"/>
          <w:szCs w:val="24"/>
        </w:rPr>
        <w:t xml:space="preserve"> </w:t>
      </w:r>
      <w:r w:rsidRPr="00BA6F37">
        <w:rPr>
          <w:rFonts w:ascii="Garamond" w:hAnsi="Garamond" w:cs="Times New Roman"/>
          <w:sz w:val="24"/>
          <w:szCs w:val="24"/>
        </w:rPr>
        <w:t>N</w:t>
      </w:r>
      <w:r w:rsidR="006F28EA" w:rsidRPr="00BA6F37">
        <w:rPr>
          <w:rFonts w:ascii="Garamond" w:hAnsi="Garamond" w:cs="Times New Roman"/>
          <w:sz w:val="24"/>
          <w:szCs w:val="24"/>
        </w:rPr>
        <w:t>ë</w:t>
      </w:r>
      <w:r w:rsidRPr="00BA6F37">
        <w:rPr>
          <w:rFonts w:ascii="Garamond" w:hAnsi="Garamond" w:cs="Times New Roman"/>
          <w:sz w:val="24"/>
          <w:szCs w:val="24"/>
        </w:rPr>
        <w:t xml:space="preserve"> shqyrtim t</w:t>
      </w:r>
      <w:r w:rsidR="006F28EA" w:rsidRPr="00BA6F37">
        <w:rPr>
          <w:rFonts w:ascii="Garamond" w:hAnsi="Garamond" w:cs="Times New Roman"/>
          <w:sz w:val="24"/>
          <w:szCs w:val="24"/>
        </w:rPr>
        <w:t>ë</w:t>
      </w:r>
      <w:r w:rsidRPr="00BA6F37">
        <w:rPr>
          <w:rFonts w:ascii="Garamond" w:hAnsi="Garamond" w:cs="Times New Roman"/>
          <w:sz w:val="24"/>
          <w:szCs w:val="24"/>
        </w:rPr>
        <w:t xml:space="preserve"> k</w:t>
      </w:r>
      <w:r w:rsidR="006F28EA" w:rsidRPr="00BA6F37">
        <w:rPr>
          <w:rFonts w:ascii="Garamond" w:hAnsi="Garamond" w:cs="Times New Roman"/>
          <w:sz w:val="24"/>
          <w:szCs w:val="24"/>
        </w:rPr>
        <w:t>ë</w:t>
      </w:r>
      <w:r w:rsidRPr="00BA6F37">
        <w:rPr>
          <w:rFonts w:ascii="Garamond" w:hAnsi="Garamond" w:cs="Times New Roman"/>
          <w:sz w:val="24"/>
          <w:szCs w:val="24"/>
        </w:rPr>
        <w:t xml:space="preserve">tij pretendimi, </w:t>
      </w:r>
      <w:r w:rsidR="0099727B" w:rsidRPr="00BA6F37">
        <w:rPr>
          <w:rFonts w:ascii="Garamond" w:hAnsi="Garamond" w:cs="Times New Roman"/>
          <w:sz w:val="24"/>
          <w:szCs w:val="24"/>
        </w:rPr>
        <w:t>Kolegj</w:t>
      </w:r>
      <w:r w:rsidR="00CC408C" w:rsidRPr="00BA6F37">
        <w:rPr>
          <w:rFonts w:ascii="Garamond" w:hAnsi="Garamond" w:cs="Times New Roman"/>
          <w:sz w:val="24"/>
          <w:szCs w:val="24"/>
        </w:rPr>
        <w:t>i</w:t>
      </w:r>
      <w:r w:rsidR="0099727B" w:rsidRPr="00BA6F37">
        <w:rPr>
          <w:rFonts w:ascii="Garamond" w:hAnsi="Garamond" w:cs="Times New Roman"/>
          <w:sz w:val="24"/>
          <w:szCs w:val="24"/>
        </w:rPr>
        <w:t xml:space="preserve"> vler</w:t>
      </w:r>
      <w:r w:rsidR="006F28EA" w:rsidRPr="00BA6F37">
        <w:rPr>
          <w:rFonts w:ascii="Garamond" w:hAnsi="Garamond" w:cs="Times New Roman"/>
          <w:sz w:val="24"/>
          <w:szCs w:val="24"/>
        </w:rPr>
        <w:t>ë</w:t>
      </w:r>
      <w:r w:rsidR="0099727B" w:rsidRPr="00BA6F37">
        <w:rPr>
          <w:rFonts w:ascii="Garamond" w:hAnsi="Garamond" w:cs="Times New Roman"/>
          <w:sz w:val="24"/>
          <w:szCs w:val="24"/>
        </w:rPr>
        <w:t xml:space="preserve">son se parashikimi ligjor i nenit 138, pika 4, germa “c” e ligjit nr. 96/2016, </w:t>
      </w:r>
      <w:r w:rsidR="003D160E" w:rsidRPr="00BA6F37">
        <w:rPr>
          <w:rFonts w:ascii="Garamond" w:hAnsi="Garamond" w:cs="Times New Roman"/>
          <w:sz w:val="24"/>
          <w:szCs w:val="24"/>
        </w:rPr>
        <w:t>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cilin p</w:t>
      </w:r>
      <w:r w:rsidR="006F28EA" w:rsidRPr="00BA6F37">
        <w:rPr>
          <w:rFonts w:ascii="Garamond" w:hAnsi="Garamond" w:cs="Times New Roman"/>
          <w:sz w:val="24"/>
          <w:szCs w:val="24"/>
        </w:rPr>
        <w:t>ë</w:t>
      </w:r>
      <w:r w:rsidR="003D160E" w:rsidRPr="00BA6F37">
        <w:rPr>
          <w:rFonts w:ascii="Garamond" w:hAnsi="Garamond" w:cs="Times New Roman"/>
          <w:sz w:val="24"/>
          <w:szCs w:val="24"/>
        </w:rPr>
        <w:t>rcaktohet shprehimisht</w:t>
      </w:r>
      <w:r w:rsidRPr="00BA6F37">
        <w:rPr>
          <w:rFonts w:ascii="Garamond" w:hAnsi="Garamond" w:cs="Times New Roman"/>
          <w:sz w:val="24"/>
          <w:szCs w:val="24"/>
        </w:rPr>
        <w:t>:</w:t>
      </w:r>
      <w:r w:rsidR="003D160E" w:rsidRPr="00BA6F37">
        <w:rPr>
          <w:rFonts w:ascii="Garamond" w:hAnsi="Garamond" w:cs="Times New Roman"/>
          <w:sz w:val="24"/>
          <w:szCs w:val="24"/>
        </w:rPr>
        <w:t xml:space="preserve"> </w:t>
      </w:r>
      <w:r w:rsidRPr="00BA6F37">
        <w:rPr>
          <w:rFonts w:ascii="Garamond" w:hAnsi="Garamond" w:cs="Times New Roman"/>
          <w:sz w:val="24"/>
          <w:szCs w:val="24"/>
        </w:rPr>
        <w:t>“</w:t>
      </w:r>
      <w:r w:rsidR="003D160E" w:rsidRPr="00BA6F37">
        <w:rPr>
          <w:rFonts w:ascii="Garamond" w:hAnsi="Garamond" w:cs="Times New Roman"/>
          <w:iCs/>
          <w:sz w:val="24"/>
          <w:szCs w:val="24"/>
        </w:rPr>
        <w:t>K</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shilli kur e konsideron 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p</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rshtatshme, th</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rret ekspert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ose i k</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rkon Inspektorit 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Lart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Drejt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sis</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t</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th</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rras</w:t>
      </w:r>
      <w:r w:rsidR="006F28EA" w:rsidRPr="00BA6F37">
        <w:rPr>
          <w:rFonts w:ascii="Garamond" w:hAnsi="Garamond" w:cs="Times New Roman"/>
          <w:iCs/>
          <w:sz w:val="24"/>
          <w:szCs w:val="24"/>
        </w:rPr>
        <w:t>ë</w:t>
      </w:r>
      <w:r w:rsidR="003D160E" w:rsidRPr="00BA6F37">
        <w:rPr>
          <w:rFonts w:ascii="Garamond" w:hAnsi="Garamond" w:cs="Times New Roman"/>
          <w:iCs/>
          <w:sz w:val="24"/>
          <w:szCs w:val="24"/>
        </w:rPr>
        <w:t xml:space="preserve"> ekspert</w:t>
      </w:r>
      <w:r w:rsidR="006F28EA" w:rsidRPr="00BA6F37">
        <w:rPr>
          <w:rFonts w:ascii="Garamond" w:hAnsi="Garamond" w:cs="Times New Roman"/>
          <w:iCs/>
          <w:sz w:val="24"/>
          <w:szCs w:val="24"/>
        </w:rPr>
        <w:t>ë</w:t>
      </w:r>
      <w:r w:rsidRPr="00BA6F37">
        <w:rPr>
          <w:rFonts w:ascii="Garamond" w:hAnsi="Garamond" w:cs="Times New Roman"/>
          <w:sz w:val="24"/>
          <w:szCs w:val="24"/>
        </w:rPr>
        <w:t>”</w:t>
      </w:r>
      <w:r w:rsidR="00D82466" w:rsidRPr="00BA6F37">
        <w:rPr>
          <w:rFonts w:ascii="Garamond" w:hAnsi="Garamond" w:cs="Times New Roman"/>
          <w:sz w:val="24"/>
          <w:szCs w:val="24"/>
        </w:rPr>
        <w:t>,</w:t>
      </w:r>
      <w:r w:rsidRPr="00BA6F37">
        <w:rPr>
          <w:rFonts w:ascii="Garamond" w:hAnsi="Garamond" w:cs="Times New Roman"/>
          <w:sz w:val="24"/>
          <w:szCs w:val="24"/>
        </w:rPr>
        <w:t xml:space="preserve"> </w:t>
      </w:r>
      <w:r w:rsidR="003D160E" w:rsidRPr="00BA6F37">
        <w:rPr>
          <w:rFonts w:ascii="Garamond" w:hAnsi="Garamond" w:cs="Times New Roman"/>
          <w:sz w:val="24"/>
          <w:szCs w:val="24"/>
        </w:rPr>
        <w:t>nuk vendos nj</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detyrim mbi </w:t>
      </w:r>
      <w:r w:rsidR="00203560" w:rsidRPr="00BA6F37">
        <w:rPr>
          <w:rFonts w:ascii="Garamond" w:hAnsi="Garamond" w:cs="Times New Roman"/>
          <w:sz w:val="24"/>
          <w:szCs w:val="24"/>
        </w:rPr>
        <w:t xml:space="preserve">KLP-në </w:t>
      </w:r>
      <w:r w:rsidR="003D160E" w:rsidRPr="00BA6F37">
        <w:rPr>
          <w:rFonts w:ascii="Garamond" w:hAnsi="Garamond" w:cs="Times New Roman"/>
          <w:sz w:val="24"/>
          <w:szCs w:val="24"/>
        </w:rPr>
        <w:t>p</w:t>
      </w:r>
      <w:r w:rsidR="006F28EA" w:rsidRPr="00BA6F37">
        <w:rPr>
          <w:rFonts w:ascii="Garamond" w:hAnsi="Garamond" w:cs="Times New Roman"/>
          <w:sz w:val="24"/>
          <w:szCs w:val="24"/>
        </w:rPr>
        <w:t>ë</w:t>
      </w:r>
      <w:r w:rsidR="003D160E" w:rsidRPr="00BA6F37">
        <w:rPr>
          <w:rFonts w:ascii="Garamond" w:hAnsi="Garamond" w:cs="Times New Roman"/>
          <w:sz w:val="24"/>
          <w:szCs w:val="24"/>
        </w:rPr>
        <w:t>r thirrjen e nj</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eksperti, por l</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vler</w:t>
      </w:r>
      <w:r w:rsidR="006F28EA" w:rsidRPr="00BA6F37">
        <w:rPr>
          <w:rFonts w:ascii="Garamond" w:hAnsi="Garamond" w:cs="Times New Roman"/>
          <w:sz w:val="24"/>
          <w:szCs w:val="24"/>
        </w:rPr>
        <w:t>ë</w:t>
      </w:r>
      <w:r w:rsidR="003D160E" w:rsidRPr="00BA6F37">
        <w:rPr>
          <w:rFonts w:ascii="Garamond" w:hAnsi="Garamond" w:cs="Times New Roman"/>
          <w:sz w:val="24"/>
          <w:szCs w:val="24"/>
        </w:rPr>
        <w:t>simin diskrecional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tij p</w:t>
      </w:r>
      <w:r w:rsidR="006F28EA" w:rsidRPr="00BA6F37">
        <w:rPr>
          <w:rFonts w:ascii="Garamond" w:hAnsi="Garamond" w:cs="Times New Roman"/>
          <w:sz w:val="24"/>
          <w:szCs w:val="24"/>
        </w:rPr>
        <w:t>ë</w:t>
      </w:r>
      <w:r w:rsidR="003D160E" w:rsidRPr="00BA6F37">
        <w:rPr>
          <w:rFonts w:ascii="Garamond" w:hAnsi="Garamond" w:cs="Times New Roman"/>
          <w:sz w:val="24"/>
          <w:szCs w:val="24"/>
        </w:rPr>
        <w:t>rcaktimin e nj</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nevoje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till</w:t>
      </w:r>
      <w:r w:rsidR="006F28EA" w:rsidRPr="00BA6F37">
        <w:rPr>
          <w:rFonts w:ascii="Garamond" w:hAnsi="Garamond" w:cs="Times New Roman"/>
          <w:sz w:val="24"/>
          <w:szCs w:val="24"/>
        </w:rPr>
        <w:t>ë</w:t>
      </w:r>
      <w:r w:rsidR="003D160E" w:rsidRPr="00BA6F37">
        <w:rPr>
          <w:rFonts w:ascii="Garamond" w:hAnsi="Garamond" w:cs="Times New Roman"/>
          <w:sz w:val="24"/>
          <w:szCs w:val="24"/>
        </w:rPr>
        <w:t>,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w:t>
      </w:r>
      <w:r w:rsidR="008F1326" w:rsidRPr="00BA6F37">
        <w:rPr>
          <w:rFonts w:ascii="Garamond" w:hAnsi="Garamond" w:cs="Times New Roman"/>
          <w:sz w:val="24"/>
          <w:szCs w:val="24"/>
        </w:rPr>
        <w:t>çmim të</w:t>
      </w:r>
      <w:r w:rsidR="003D160E" w:rsidRPr="00BA6F37">
        <w:rPr>
          <w:rFonts w:ascii="Garamond" w:hAnsi="Garamond" w:cs="Times New Roman"/>
          <w:sz w:val="24"/>
          <w:szCs w:val="24"/>
        </w:rPr>
        <w:t xml:space="preserve"> rrethanave specifike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rastit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shqyrtim.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k</w:t>
      </w:r>
      <w:r w:rsidR="006F28EA" w:rsidRPr="00BA6F37">
        <w:rPr>
          <w:rFonts w:ascii="Garamond" w:hAnsi="Garamond" w:cs="Times New Roman"/>
          <w:sz w:val="24"/>
          <w:szCs w:val="24"/>
        </w:rPr>
        <w:t>ë</w:t>
      </w:r>
      <w:r w:rsidR="003D160E" w:rsidRPr="00BA6F37">
        <w:rPr>
          <w:rFonts w:ascii="Garamond" w:hAnsi="Garamond" w:cs="Times New Roman"/>
          <w:sz w:val="24"/>
          <w:szCs w:val="24"/>
        </w:rPr>
        <w:t>to kushte,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munges</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paraqitjes s</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argumenteve faktik</w:t>
      </w:r>
      <w:r w:rsidR="00D82466" w:rsidRPr="00BA6F37">
        <w:rPr>
          <w:rFonts w:ascii="Garamond" w:hAnsi="Garamond" w:cs="Times New Roman"/>
          <w:sz w:val="24"/>
          <w:szCs w:val="24"/>
        </w:rPr>
        <w:t>e</w:t>
      </w:r>
      <w:r w:rsidR="003D160E" w:rsidRPr="00BA6F37">
        <w:rPr>
          <w:rFonts w:ascii="Garamond" w:hAnsi="Garamond" w:cs="Times New Roman"/>
          <w:sz w:val="24"/>
          <w:szCs w:val="24"/>
        </w:rPr>
        <w:t xml:space="preserve"> dhe ligjor</w:t>
      </w:r>
      <w:r w:rsidR="00D82466" w:rsidRPr="00BA6F37">
        <w:rPr>
          <w:rFonts w:ascii="Garamond" w:hAnsi="Garamond" w:cs="Times New Roman"/>
          <w:sz w:val="24"/>
          <w:szCs w:val="24"/>
        </w:rPr>
        <w:t>e</w:t>
      </w:r>
      <w:r w:rsidR="003D160E" w:rsidRPr="00BA6F37">
        <w:rPr>
          <w:rFonts w:ascii="Garamond" w:hAnsi="Garamond" w:cs="Times New Roman"/>
          <w:sz w:val="24"/>
          <w:szCs w:val="24"/>
        </w:rPr>
        <w:t xml:space="preserve"> nga ankuesja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drejtim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pasoj</w:t>
      </w:r>
      <w:r w:rsidR="006F28EA" w:rsidRPr="00BA6F37">
        <w:rPr>
          <w:rFonts w:ascii="Garamond" w:hAnsi="Garamond" w:cs="Times New Roman"/>
          <w:sz w:val="24"/>
          <w:szCs w:val="24"/>
        </w:rPr>
        <w:t>ë</w:t>
      </w:r>
      <w:r w:rsidR="003D160E" w:rsidRPr="00BA6F37">
        <w:rPr>
          <w:rFonts w:ascii="Garamond" w:hAnsi="Garamond" w:cs="Times New Roman"/>
          <w:sz w:val="24"/>
          <w:szCs w:val="24"/>
        </w:rPr>
        <w:t>s q</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ka sjell</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mosushtrimi i k</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saj kompetence nga ana e </w:t>
      </w:r>
      <w:r w:rsidR="00203560" w:rsidRPr="00BA6F37">
        <w:rPr>
          <w:rFonts w:ascii="Garamond" w:hAnsi="Garamond" w:cs="Times New Roman"/>
          <w:sz w:val="24"/>
          <w:szCs w:val="24"/>
        </w:rPr>
        <w:t xml:space="preserve">KLP-së </w:t>
      </w:r>
      <w:r w:rsidR="003D160E" w:rsidRPr="00BA6F37">
        <w:rPr>
          <w:rFonts w:ascii="Garamond" w:hAnsi="Garamond" w:cs="Times New Roman"/>
          <w:sz w:val="24"/>
          <w:szCs w:val="24"/>
        </w:rPr>
        <w:t>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interesat e ligjsh</w:t>
      </w:r>
      <w:r w:rsidR="006F28EA" w:rsidRPr="00BA6F37">
        <w:rPr>
          <w:rFonts w:ascii="Garamond" w:hAnsi="Garamond" w:cs="Times New Roman"/>
          <w:sz w:val="24"/>
          <w:szCs w:val="24"/>
        </w:rPr>
        <w:t>ë</w:t>
      </w:r>
      <w:r w:rsidR="003D160E" w:rsidRPr="00BA6F37">
        <w:rPr>
          <w:rFonts w:ascii="Garamond" w:hAnsi="Garamond" w:cs="Times New Roman"/>
          <w:sz w:val="24"/>
          <w:szCs w:val="24"/>
        </w:rPr>
        <w:t>m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ankueses</w:t>
      </w:r>
      <w:r w:rsidRPr="00BA6F37">
        <w:rPr>
          <w:rFonts w:ascii="Garamond" w:hAnsi="Garamond" w:cs="Times New Roman"/>
          <w:sz w:val="24"/>
          <w:szCs w:val="24"/>
        </w:rPr>
        <w:t>,</w:t>
      </w:r>
      <w:r w:rsidR="003D160E" w:rsidRPr="00BA6F37">
        <w:rPr>
          <w:rFonts w:ascii="Garamond" w:hAnsi="Garamond" w:cs="Times New Roman"/>
          <w:sz w:val="24"/>
          <w:szCs w:val="24"/>
        </w:rPr>
        <w:t xml:space="preserve"> sipas vendimmarrjes objekt ankimi, Kolegji arrin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p</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rfundimin se ky pretendim </w:t>
      </w:r>
      <w:r w:rsidR="006F28EA" w:rsidRPr="00BA6F37">
        <w:rPr>
          <w:rFonts w:ascii="Garamond" w:hAnsi="Garamond" w:cs="Times New Roman"/>
          <w:sz w:val="24"/>
          <w:szCs w:val="24"/>
        </w:rPr>
        <w:t>ë</w:t>
      </w:r>
      <w:r w:rsidR="003D160E" w:rsidRPr="00BA6F37">
        <w:rPr>
          <w:rFonts w:ascii="Garamond" w:hAnsi="Garamond" w:cs="Times New Roman"/>
          <w:sz w:val="24"/>
          <w:szCs w:val="24"/>
        </w:rPr>
        <w:t>sht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i pabazuar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fakte dhe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li</w:t>
      </w:r>
      <w:r w:rsidRPr="00BA6F37">
        <w:rPr>
          <w:rFonts w:ascii="Garamond" w:hAnsi="Garamond" w:cs="Times New Roman"/>
          <w:sz w:val="24"/>
          <w:szCs w:val="24"/>
        </w:rPr>
        <w:t>gj</w:t>
      </w:r>
      <w:r w:rsidR="003D160E" w:rsidRPr="00BA6F37">
        <w:rPr>
          <w:rFonts w:ascii="Garamond" w:hAnsi="Garamond" w:cs="Times New Roman"/>
          <w:sz w:val="24"/>
          <w:szCs w:val="24"/>
        </w:rPr>
        <w:t xml:space="preserve"> dhe</w:t>
      </w:r>
      <w:r w:rsidRPr="00BA6F37">
        <w:rPr>
          <w:rFonts w:ascii="Garamond" w:hAnsi="Garamond" w:cs="Times New Roman"/>
          <w:sz w:val="24"/>
          <w:szCs w:val="24"/>
        </w:rPr>
        <w:t>,</w:t>
      </w:r>
      <w:r w:rsidR="003D160E" w:rsidRPr="00BA6F37">
        <w:rPr>
          <w:rFonts w:ascii="Garamond" w:hAnsi="Garamond" w:cs="Times New Roman"/>
          <w:sz w:val="24"/>
          <w:szCs w:val="24"/>
        </w:rPr>
        <w:t xml:space="preserve"> rrjedhimisht</w:t>
      </w:r>
      <w:r w:rsidR="00D82466" w:rsidRPr="00BA6F37">
        <w:rPr>
          <w:rFonts w:ascii="Garamond" w:hAnsi="Garamond" w:cs="Times New Roman"/>
          <w:sz w:val="24"/>
          <w:szCs w:val="24"/>
        </w:rPr>
        <w:t>,</w:t>
      </w:r>
      <w:r w:rsidR="003D160E" w:rsidRPr="00BA6F37">
        <w:rPr>
          <w:rFonts w:ascii="Garamond" w:hAnsi="Garamond" w:cs="Times New Roman"/>
          <w:sz w:val="24"/>
          <w:szCs w:val="24"/>
        </w:rPr>
        <w:t xml:space="preserve"> nuk e b</w:t>
      </w:r>
      <w:r w:rsidR="006F28EA" w:rsidRPr="00BA6F37">
        <w:rPr>
          <w:rFonts w:ascii="Garamond" w:hAnsi="Garamond" w:cs="Times New Roman"/>
          <w:sz w:val="24"/>
          <w:szCs w:val="24"/>
        </w:rPr>
        <w:t>ë</w:t>
      </w:r>
      <w:r w:rsidR="003D160E" w:rsidRPr="00BA6F37">
        <w:rPr>
          <w:rFonts w:ascii="Garamond" w:hAnsi="Garamond" w:cs="Times New Roman"/>
          <w:sz w:val="24"/>
          <w:szCs w:val="24"/>
        </w:rPr>
        <w:t>n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cenueshm</w:t>
      </w:r>
      <w:r w:rsidR="00D82466" w:rsidRPr="00BA6F37">
        <w:rPr>
          <w:rFonts w:ascii="Garamond" w:hAnsi="Garamond" w:cs="Times New Roman"/>
          <w:sz w:val="24"/>
          <w:szCs w:val="24"/>
        </w:rPr>
        <w:t>e</w:t>
      </w:r>
      <w:r w:rsidR="003D160E" w:rsidRPr="00BA6F37">
        <w:rPr>
          <w:rFonts w:ascii="Garamond" w:hAnsi="Garamond" w:cs="Times New Roman"/>
          <w:sz w:val="24"/>
          <w:szCs w:val="24"/>
        </w:rPr>
        <w:t xml:space="preserve"> procedur</w:t>
      </w:r>
      <w:r w:rsidR="006F28EA" w:rsidRPr="00BA6F37">
        <w:rPr>
          <w:rFonts w:ascii="Garamond" w:hAnsi="Garamond" w:cs="Times New Roman"/>
          <w:sz w:val="24"/>
          <w:szCs w:val="24"/>
        </w:rPr>
        <w:t>ë</w:t>
      </w:r>
      <w:r w:rsidR="003D160E" w:rsidRPr="00BA6F37">
        <w:rPr>
          <w:rFonts w:ascii="Garamond" w:hAnsi="Garamond" w:cs="Times New Roman"/>
          <w:sz w:val="24"/>
          <w:szCs w:val="24"/>
        </w:rPr>
        <w:t>n disiplinore 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k</w:t>
      </w:r>
      <w:r w:rsidR="006F28EA" w:rsidRPr="00BA6F37">
        <w:rPr>
          <w:rFonts w:ascii="Garamond" w:hAnsi="Garamond" w:cs="Times New Roman"/>
          <w:sz w:val="24"/>
          <w:szCs w:val="24"/>
        </w:rPr>
        <w:t>ë</w:t>
      </w:r>
      <w:r w:rsidR="003D160E" w:rsidRPr="00BA6F37">
        <w:rPr>
          <w:rFonts w:ascii="Garamond" w:hAnsi="Garamond" w:cs="Times New Roman"/>
          <w:sz w:val="24"/>
          <w:szCs w:val="24"/>
        </w:rPr>
        <w:t>ndv</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shtrimin e </w:t>
      </w:r>
      <w:r w:rsidR="00D45279" w:rsidRPr="00BA6F37">
        <w:rPr>
          <w:rFonts w:ascii="Garamond" w:hAnsi="Garamond" w:cs="Times New Roman"/>
          <w:sz w:val="24"/>
          <w:szCs w:val="24"/>
        </w:rPr>
        <w:t>plot</w:t>
      </w:r>
      <w:r w:rsidR="006F28EA" w:rsidRPr="00BA6F37">
        <w:rPr>
          <w:rFonts w:ascii="Garamond" w:hAnsi="Garamond" w:cs="Times New Roman"/>
          <w:sz w:val="24"/>
          <w:szCs w:val="24"/>
        </w:rPr>
        <w:t>ë</w:t>
      </w:r>
      <w:r w:rsidR="00D45279" w:rsidRPr="00BA6F37">
        <w:rPr>
          <w:rFonts w:ascii="Garamond" w:hAnsi="Garamond" w:cs="Times New Roman"/>
          <w:sz w:val="24"/>
          <w:szCs w:val="24"/>
        </w:rPr>
        <w:t>sis</w:t>
      </w:r>
      <w:r w:rsidR="006F28EA" w:rsidRPr="00BA6F37">
        <w:rPr>
          <w:rFonts w:ascii="Garamond" w:hAnsi="Garamond" w:cs="Times New Roman"/>
          <w:sz w:val="24"/>
          <w:szCs w:val="24"/>
        </w:rPr>
        <w:t>ë</w:t>
      </w:r>
      <w:r w:rsidR="00D45279" w:rsidRPr="00BA6F37">
        <w:rPr>
          <w:rFonts w:ascii="Garamond" w:hAnsi="Garamond" w:cs="Times New Roman"/>
          <w:sz w:val="24"/>
          <w:szCs w:val="24"/>
        </w:rPr>
        <w:t xml:space="preserve"> s</w:t>
      </w:r>
      <w:r w:rsidR="006F28EA" w:rsidRPr="00BA6F37">
        <w:rPr>
          <w:rFonts w:ascii="Garamond" w:hAnsi="Garamond" w:cs="Times New Roman"/>
          <w:sz w:val="24"/>
          <w:szCs w:val="24"/>
        </w:rPr>
        <w:t>ë</w:t>
      </w:r>
      <w:r w:rsidR="00D45279" w:rsidRPr="00BA6F37">
        <w:rPr>
          <w:rFonts w:ascii="Garamond" w:hAnsi="Garamond" w:cs="Times New Roman"/>
          <w:sz w:val="24"/>
          <w:szCs w:val="24"/>
        </w:rPr>
        <w:t xml:space="preserve"> </w:t>
      </w:r>
      <w:r w:rsidR="003D160E" w:rsidRPr="00BA6F37">
        <w:rPr>
          <w:rFonts w:ascii="Garamond" w:hAnsi="Garamond" w:cs="Times New Roman"/>
          <w:sz w:val="24"/>
          <w:szCs w:val="24"/>
        </w:rPr>
        <w:t>hetimit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kryer</w:t>
      </w:r>
      <w:r w:rsidR="00D45279" w:rsidRPr="00BA6F37">
        <w:rPr>
          <w:rFonts w:ascii="Garamond" w:hAnsi="Garamond" w:cs="Times New Roman"/>
          <w:sz w:val="24"/>
          <w:szCs w:val="24"/>
        </w:rPr>
        <w:t>,</w:t>
      </w:r>
      <w:r w:rsidR="003D160E" w:rsidRPr="00BA6F37">
        <w:rPr>
          <w:rFonts w:ascii="Garamond" w:hAnsi="Garamond" w:cs="Times New Roman"/>
          <w:sz w:val="24"/>
          <w:szCs w:val="24"/>
        </w:rPr>
        <w:t xml:space="preserve"> p</w:t>
      </w:r>
      <w:r w:rsidR="006F28EA" w:rsidRPr="00BA6F37">
        <w:rPr>
          <w:rFonts w:ascii="Garamond" w:hAnsi="Garamond" w:cs="Times New Roman"/>
          <w:sz w:val="24"/>
          <w:szCs w:val="24"/>
        </w:rPr>
        <w:t>ë</w:t>
      </w:r>
      <w:r w:rsidR="003D160E" w:rsidRPr="00BA6F37">
        <w:rPr>
          <w:rFonts w:ascii="Garamond" w:hAnsi="Garamond" w:cs="Times New Roman"/>
          <w:sz w:val="24"/>
          <w:szCs w:val="24"/>
        </w:rPr>
        <w:t>r konstatimin e shkeljes disiplinore</w:t>
      </w:r>
      <w:r w:rsidR="00D45279" w:rsidRPr="00BA6F37">
        <w:rPr>
          <w:rFonts w:ascii="Garamond" w:hAnsi="Garamond" w:cs="Times New Roman"/>
          <w:sz w:val="24"/>
          <w:szCs w:val="24"/>
        </w:rPr>
        <w:t>,</w:t>
      </w:r>
      <w:r w:rsidR="003D160E" w:rsidRPr="00BA6F37">
        <w:rPr>
          <w:rFonts w:ascii="Garamond" w:hAnsi="Garamond" w:cs="Times New Roman"/>
          <w:sz w:val="24"/>
          <w:szCs w:val="24"/>
        </w:rPr>
        <w:t xml:space="preserve"> p</w:t>
      </w:r>
      <w:r w:rsidR="006F28EA" w:rsidRPr="00BA6F37">
        <w:rPr>
          <w:rFonts w:ascii="Garamond" w:hAnsi="Garamond" w:cs="Times New Roman"/>
          <w:sz w:val="24"/>
          <w:szCs w:val="24"/>
        </w:rPr>
        <w:t>ë</w:t>
      </w:r>
      <w:r w:rsidR="003D160E" w:rsidRPr="00BA6F37">
        <w:rPr>
          <w:rFonts w:ascii="Garamond" w:hAnsi="Garamond" w:cs="Times New Roman"/>
          <w:sz w:val="24"/>
          <w:szCs w:val="24"/>
        </w:rPr>
        <w:t>r 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cil</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n </w:t>
      </w:r>
      <w:r w:rsidR="006F28EA" w:rsidRPr="00BA6F37">
        <w:rPr>
          <w:rFonts w:ascii="Garamond" w:hAnsi="Garamond" w:cs="Times New Roman"/>
          <w:sz w:val="24"/>
          <w:szCs w:val="24"/>
        </w:rPr>
        <w:t>ë</w:t>
      </w:r>
      <w:r w:rsidR="003D160E" w:rsidRPr="00BA6F37">
        <w:rPr>
          <w:rFonts w:ascii="Garamond" w:hAnsi="Garamond" w:cs="Times New Roman"/>
          <w:sz w:val="24"/>
          <w:szCs w:val="24"/>
        </w:rPr>
        <w:t>sht</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dh</w:t>
      </w:r>
      <w:r w:rsidR="006F28EA" w:rsidRPr="00BA6F37">
        <w:rPr>
          <w:rFonts w:ascii="Garamond" w:hAnsi="Garamond" w:cs="Times New Roman"/>
          <w:sz w:val="24"/>
          <w:szCs w:val="24"/>
        </w:rPr>
        <w:t>ë</w:t>
      </w:r>
      <w:r w:rsidR="003D160E" w:rsidRPr="00BA6F37">
        <w:rPr>
          <w:rFonts w:ascii="Garamond" w:hAnsi="Garamond" w:cs="Times New Roman"/>
          <w:sz w:val="24"/>
          <w:szCs w:val="24"/>
        </w:rPr>
        <w:t>n</w:t>
      </w:r>
      <w:r w:rsidR="006F28EA" w:rsidRPr="00BA6F37">
        <w:rPr>
          <w:rFonts w:ascii="Garamond" w:hAnsi="Garamond" w:cs="Times New Roman"/>
          <w:sz w:val="24"/>
          <w:szCs w:val="24"/>
        </w:rPr>
        <w:t>ë</w:t>
      </w:r>
      <w:r w:rsidR="003D160E" w:rsidRPr="00BA6F37">
        <w:rPr>
          <w:rFonts w:ascii="Garamond" w:hAnsi="Garamond" w:cs="Times New Roman"/>
          <w:sz w:val="24"/>
          <w:szCs w:val="24"/>
        </w:rPr>
        <w:t xml:space="preserve"> masa e kund</w:t>
      </w:r>
      <w:r w:rsidR="006F28EA" w:rsidRPr="00BA6F37">
        <w:rPr>
          <w:rFonts w:ascii="Garamond" w:hAnsi="Garamond" w:cs="Times New Roman"/>
          <w:sz w:val="24"/>
          <w:szCs w:val="24"/>
        </w:rPr>
        <w:t>ë</w:t>
      </w:r>
      <w:r w:rsidR="003D160E" w:rsidRPr="00BA6F37">
        <w:rPr>
          <w:rFonts w:ascii="Garamond" w:hAnsi="Garamond" w:cs="Times New Roman"/>
          <w:sz w:val="24"/>
          <w:szCs w:val="24"/>
        </w:rPr>
        <w:t>rshtuar.</w:t>
      </w:r>
    </w:p>
    <w:p w14:paraId="3CC6CAC4" w14:textId="3FEF9471" w:rsidR="002D189F" w:rsidRPr="00BA6F37" w:rsidRDefault="0041139D" w:rsidP="00BA6F37">
      <w:pPr>
        <w:tabs>
          <w:tab w:val="left" w:pos="360"/>
        </w:tabs>
        <w:spacing w:after="0" w:line="240" w:lineRule="auto"/>
        <w:ind w:firstLine="284"/>
        <w:contextualSpacing/>
        <w:jc w:val="both"/>
        <w:rPr>
          <w:rFonts w:ascii="Garamond" w:eastAsia="Times New Roman" w:hAnsi="Garamond" w:cs="Times New Roman"/>
          <w:bCs/>
          <w:sz w:val="24"/>
          <w:szCs w:val="24"/>
        </w:rPr>
      </w:pPr>
      <w:r w:rsidRPr="008D45C2">
        <w:rPr>
          <w:rFonts w:ascii="Garamond" w:hAnsi="Garamond" w:cs="Times New Roman"/>
          <w:iCs/>
          <w:sz w:val="24"/>
          <w:szCs w:val="24"/>
        </w:rPr>
        <w:t>12.4</w:t>
      </w:r>
      <w:r w:rsidR="001327EF">
        <w:rPr>
          <w:rFonts w:ascii="Garamond" w:hAnsi="Garamond" w:cs="Times New Roman"/>
          <w:iCs/>
          <w:sz w:val="24"/>
          <w:szCs w:val="24"/>
        </w:rPr>
        <w:t xml:space="preserve"> </w:t>
      </w:r>
      <w:r w:rsidR="002D189F" w:rsidRPr="00BA6F37">
        <w:rPr>
          <w:rFonts w:ascii="Garamond" w:hAnsi="Garamond" w:cs="Times New Roman"/>
          <w:iCs/>
          <w:sz w:val="24"/>
          <w:szCs w:val="24"/>
        </w:rPr>
        <w:t xml:space="preserve">Në lidhje me pretendimin e ankueses </w:t>
      </w:r>
      <w:r w:rsidR="002D189F" w:rsidRPr="00BA6F37">
        <w:rPr>
          <w:rFonts w:ascii="Garamond" w:eastAsia="Times New Roman" w:hAnsi="Garamond" w:cs="Times New Roman"/>
          <w:bCs/>
          <w:sz w:val="24"/>
          <w:szCs w:val="24"/>
        </w:rPr>
        <w:t>se Prokurori i Përgjithshëm ka cenuar një nga parimet themelore të procesit disiplinor të garantuar nga neni 100/1, pika “g”</w:t>
      </w:r>
      <w:r w:rsidR="008D45C2">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e ligjit nr. 96/2016</w:t>
      </w:r>
      <w:r w:rsidR="008D45C2">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“Për statusin e gjyqtarëve dhe prokurorëve në Republikën e Shqipërisë”, i ndryshuar dhe konkretisht parimin e konfidencialitetit, të së drejtës për jetë private dhe mbrojtjen e të dhënave personale, nëpërmjet publikimit në datën 21.5.2021</w:t>
      </w:r>
      <w:r w:rsidR="00D82466" w:rsidRPr="00BA6F37">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në faqen zyrtare </w:t>
      </w:r>
      <w:r w:rsidR="00D82466" w:rsidRPr="00BA6F37">
        <w:rPr>
          <w:rFonts w:ascii="Garamond" w:eastAsia="Times New Roman" w:hAnsi="Garamond" w:cs="Times New Roman"/>
          <w:bCs/>
          <w:sz w:val="24"/>
          <w:szCs w:val="24"/>
        </w:rPr>
        <w:t xml:space="preserve">në internet </w:t>
      </w:r>
      <w:r w:rsidR="002D189F" w:rsidRPr="00BA6F37">
        <w:rPr>
          <w:rFonts w:ascii="Garamond" w:eastAsia="Times New Roman" w:hAnsi="Garamond" w:cs="Times New Roman"/>
          <w:bCs/>
          <w:sz w:val="24"/>
          <w:szCs w:val="24"/>
        </w:rPr>
        <w:t>të Prokurorisë së Përgjithshme</w:t>
      </w:r>
      <w:r w:rsidR="00D82466" w:rsidRPr="00BA6F37">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të njoftimit në lidhje me kërkesën drejtuar Inspektorit të Lartë të Drejtësisë për nisjen e procedurës së inspektimit ndaj saj, për hetimin e shkeljeve individuale të kryera në ushtrimin e detyrës, pasi ishin konstatuar veprime të cilat mund të përbënin zvarritje të rëndë të veprimtarisë procedurale, si dhe shkelje të dispozitave urdhëruese të Kodit të Procedurës Penale, Kolegji vlerëson se një pretendim i tillë nuk cenon bazueshmërinë faktike dhe ligjore të vendimit të Këshillit të Lartë të Prokurorisë objekt ankimi dhe</w:t>
      </w:r>
      <w:r w:rsidR="00D82466" w:rsidRPr="00BA6F37">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si rrjedhojë</w:t>
      </w:r>
      <w:r w:rsidR="00D82466" w:rsidRPr="00BA6F37">
        <w:rPr>
          <w:rFonts w:ascii="Garamond" w:eastAsia="Times New Roman" w:hAnsi="Garamond" w:cs="Times New Roman"/>
          <w:bCs/>
          <w:sz w:val="24"/>
          <w:szCs w:val="24"/>
        </w:rPr>
        <w:t>,</w:t>
      </w:r>
      <w:r w:rsidR="002D189F" w:rsidRPr="00BA6F37">
        <w:rPr>
          <w:rFonts w:ascii="Garamond" w:eastAsia="Times New Roman" w:hAnsi="Garamond" w:cs="Times New Roman"/>
          <w:bCs/>
          <w:sz w:val="24"/>
          <w:szCs w:val="24"/>
        </w:rPr>
        <w:t xml:space="preserve"> konsiderohet pa relevancë për vendimmarrjen e Kolegjit.</w:t>
      </w:r>
    </w:p>
    <w:p w14:paraId="67182F32" w14:textId="07AC0DB4" w:rsidR="00EA2BF3" w:rsidRPr="00060557" w:rsidRDefault="0041139D" w:rsidP="00BA6F37">
      <w:pPr>
        <w:autoSpaceDE w:val="0"/>
        <w:autoSpaceDN w:val="0"/>
        <w:adjustRightInd w:val="0"/>
        <w:spacing w:after="0" w:line="240" w:lineRule="auto"/>
        <w:ind w:firstLine="284"/>
        <w:jc w:val="both"/>
        <w:rPr>
          <w:rFonts w:ascii="Garamond" w:hAnsi="Garamond" w:cs="Times New Roman"/>
          <w:bCs/>
          <w:sz w:val="24"/>
          <w:szCs w:val="24"/>
        </w:rPr>
      </w:pPr>
      <w:r w:rsidRPr="00060557">
        <w:rPr>
          <w:rFonts w:ascii="Garamond" w:hAnsi="Garamond" w:cs="Times New Roman"/>
          <w:iCs/>
          <w:sz w:val="24"/>
          <w:szCs w:val="24"/>
        </w:rPr>
        <w:lastRenderedPageBreak/>
        <w:t>12.5</w:t>
      </w:r>
      <w:r w:rsidR="00D82466" w:rsidRPr="00060557">
        <w:rPr>
          <w:rFonts w:ascii="Garamond" w:hAnsi="Garamond" w:cs="Times New Roman"/>
          <w:bCs/>
          <w:sz w:val="24"/>
          <w:szCs w:val="24"/>
        </w:rPr>
        <w:t xml:space="preserve"> </w:t>
      </w:r>
      <w:r w:rsidR="00EA2BF3" w:rsidRPr="00060557">
        <w:rPr>
          <w:rFonts w:ascii="Garamond" w:hAnsi="Garamond" w:cs="Times New Roman"/>
          <w:bCs/>
          <w:sz w:val="24"/>
          <w:szCs w:val="24"/>
        </w:rPr>
        <w:t>N</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 xml:space="preserve"> lidhje me pretendimin e ankueses se nga ILD-ja ka pasur një devijim nga objekti i hetimit</w:t>
      </w:r>
      <w:r w:rsidR="00D82466" w:rsidRPr="00060557">
        <w:rPr>
          <w:rFonts w:ascii="Garamond" w:hAnsi="Garamond" w:cs="Times New Roman"/>
          <w:bCs/>
          <w:sz w:val="24"/>
          <w:szCs w:val="24"/>
        </w:rPr>
        <w:t>,</w:t>
      </w:r>
      <w:r w:rsidR="00EA2BF3" w:rsidRPr="00060557">
        <w:rPr>
          <w:rFonts w:ascii="Garamond" w:hAnsi="Garamond" w:cs="Times New Roman"/>
          <w:bCs/>
          <w:sz w:val="24"/>
          <w:szCs w:val="24"/>
        </w:rPr>
        <w:t xml:space="preserve"> duke përmendur fakte të cilat nga ana procedurale janë parashkruar ose për të cilat ka një vendim gjykate dhe se kjo është bërë qëllimisht për të ulur figurën dhe personalitetin e ankueses, Kolegji</w:t>
      </w:r>
      <w:r w:rsidR="00D82466" w:rsidRPr="00060557">
        <w:rPr>
          <w:rFonts w:ascii="Garamond" w:hAnsi="Garamond" w:cs="Times New Roman"/>
          <w:bCs/>
          <w:sz w:val="24"/>
          <w:szCs w:val="24"/>
        </w:rPr>
        <w:t>,</w:t>
      </w:r>
      <w:r w:rsidR="00EA2BF3" w:rsidRPr="00060557">
        <w:rPr>
          <w:rFonts w:ascii="Garamond" w:hAnsi="Garamond" w:cs="Times New Roman"/>
          <w:bCs/>
          <w:sz w:val="24"/>
          <w:szCs w:val="24"/>
        </w:rPr>
        <w:t xml:space="preserve"> pasi vler</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soi aktet e procedimit disiplinor t</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 xml:space="preserve"> administruar n</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 xml:space="preserve"> fashikullin e p</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rcjell</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 xml:space="preserve"> nga KLP-ja</w:t>
      </w:r>
      <w:r w:rsidR="00D82466" w:rsidRPr="00060557">
        <w:rPr>
          <w:rFonts w:ascii="Garamond" w:hAnsi="Garamond" w:cs="Times New Roman"/>
          <w:bCs/>
          <w:sz w:val="24"/>
          <w:szCs w:val="24"/>
        </w:rPr>
        <w:t>,</w:t>
      </w:r>
      <w:r w:rsidR="00EA2BF3" w:rsidRPr="00060557">
        <w:rPr>
          <w:rFonts w:ascii="Garamond" w:hAnsi="Garamond" w:cs="Times New Roman"/>
          <w:bCs/>
          <w:sz w:val="24"/>
          <w:szCs w:val="24"/>
        </w:rPr>
        <w:t xml:space="preserve"> v</w:t>
      </w:r>
      <w:r w:rsidR="006F28EA" w:rsidRPr="00060557">
        <w:rPr>
          <w:rFonts w:ascii="Garamond" w:hAnsi="Garamond" w:cs="Times New Roman"/>
          <w:bCs/>
          <w:sz w:val="24"/>
          <w:szCs w:val="24"/>
        </w:rPr>
        <w:t>ë</w:t>
      </w:r>
      <w:r w:rsidR="00EA2BF3" w:rsidRPr="00060557">
        <w:rPr>
          <w:rFonts w:ascii="Garamond" w:hAnsi="Garamond" w:cs="Times New Roman"/>
          <w:bCs/>
          <w:sz w:val="24"/>
          <w:szCs w:val="24"/>
        </w:rPr>
        <w:t>ren si vijon.</w:t>
      </w:r>
    </w:p>
    <w:p w14:paraId="41F3E9F6" w14:textId="5B1F7CAD" w:rsidR="00EA2BF3" w:rsidRPr="00BA6F37" w:rsidRDefault="0041139D" w:rsidP="00BA6F37">
      <w:pPr>
        <w:pStyle w:val="Default"/>
        <w:tabs>
          <w:tab w:val="left" w:pos="360"/>
          <w:tab w:val="left" w:pos="900"/>
          <w:tab w:val="left" w:pos="1080"/>
        </w:tabs>
        <w:ind w:firstLine="284"/>
        <w:jc w:val="both"/>
        <w:rPr>
          <w:rFonts w:ascii="Garamond" w:eastAsia="SimSun" w:hAnsi="Garamond" w:cs="Times New Roman"/>
          <w:bCs/>
          <w:color w:val="auto"/>
          <w:lang w:val="sq-AL"/>
        </w:rPr>
      </w:pPr>
      <w:r w:rsidRPr="00060557">
        <w:rPr>
          <w:rFonts w:ascii="Garamond" w:hAnsi="Garamond" w:cs="Times New Roman"/>
          <w:bCs/>
          <w:iCs/>
          <w:color w:val="auto"/>
          <w:lang w:val="sq-AL"/>
        </w:rPr>
        <w:t>12.5</w:t>
      </w:r>
      <w:r w:rsidR="00EA2BF3" w:rsidRPr="00060557">
        <w:rPr>
          <w:rFonts w:ascii="Garamond" w:hAnsi="Garamond" w:cs="Times New Roman"/>
          <w:bCs/>
          <w:iCs/>
          <w:color w:val="auto"/>
          <w:lang w:val="sq-AL"/>
        </w:rPr>
        <w:t>.1</w:t>
      </w:r>
      <w:r w:rsidR="00EA2BF3" w:rsidRPr="00060557">
        <w:rPr>
          <w:rFonts w:ascii="Garamond" w:eastAsia="SimSun" w:hAnsi="Garamond" w:cs="Times New Roman"/>
          <w:bCs/>
          <w:color w:val="auto"/>
          <w:lang w:val="sq-AL"/>
        </w:rPr>
        <w:t xml:space="preserve"> </w:t>
      </w:r>
      <w:r w:rsidR="00EA2BF3" w:rsidRPr="00BA6F37">
        <w:rPr>
          <w:rFonts w:ascii="Garamond" w:eastAsia="SimSun" w:hAnsi="Garamond" w:cs="Times New Roman"/>
          <w:bCs/>
          <w:color w:val="auto"/>
          <w:lang w:val="sq-AL"/>
        </w:rPr>
        <w:t xml:space="preserve">Ankuesja kundërshton evidentimin </w:t>
      </w:r>
      <w:r w:rsidR="00CC408C" w:rsidRPr="00BA6F37">
        <w:rPr>
          <w:rFonts w:ascii="Garamond" w:eastAsia="SimSun" w:hAnsi="Garamond" w:cs="Times New Roman"/>
          <w:bCs/>
          <w:color w:val="auto"/>
          <w:lang w:val="sq-AL"/>
        </w:rPr>
        <w:t>nga ana e ILD-së në raportin e saj</w:t>
      </w:r>
      <w:r w:rsidR="00EA2BF3" w:rsidRPr="00BA6F37">
        <w:rPr>
          <w:rFonts w:ascii="Garamond" w:eastAsia="SimSun" w:hAnsi="Garamond" w:cs="Times New Roman"/>
          <w:bCs/>
          <w:color w:val="auto"/>
          <w:lang w:val="sq-AL"/>
        </w:rPr>
        <w:t xml:space="preserve"> të të dhënave lidhur me çështje të mëparshme disiplinore dhe konkretisht të masës së largimit nga detyra të </w:t>
      </w:r>
      <w:r w:rsidR="00CC408C" w:rsidRPr="00BA6F37">
        <w:rPr>
          <w:rFonts w:ascii="Garamond" w:eastAsia="SimSun" w:hAnsi="Garamond" w:cs="Times New Roman"/>
          <w:bCs/>
          <w:color w:val="auto"/>
          <w:lang w:val="sq-AL"/>
        </w:rPr>
        <w:t>ankueses</w:t>
      </w:r>
      <w:r w:rsidR="00EA2BF3" w:rsidRPr="00BA6F37">
        <w:rPr>
          <w:rFonts w:ascii="Garamond" w:eastAsia="SimSun" w:hAnsi="Garamond" w:cs="Times New Roman"/>
          <w:bCs/>
          <w:color w:val="auto"/>
          <w:lang w:val="sq-AL"/>
        </w:rPr>
        <w:t xml:space="preserve"> në vitin 2001, pasi qëllimisht</w:t>
      </w:r>
      <w:r w:rsidR="009C7832" w:rsidRPr="00BA6F37">
        <w:rPr>
          <w:rFonts w:ascii="Garamond" w:eastAsia="SimSun" w:hAnsi="Garamond" w:cs="Times New Roman"/>
          <w:bCs/>
          <w:color w:val="auto"/>
          <w:lang w:val="sq-AL"/>
        </w:rPr>
        <w:t>,</w:t>
      </w:r>
      <w:r w:rsidR="00EA2BF3" w:rsidRPr="00BA6F37">
        <w:rPr>
          <w:rFonts w:ascii="Garamond" w:eastAsia="SimSun" w:hAnsi="Garamond" w:cs="Times New Roman"/>
          <w:bCs/>
          <w:color w:val="auto"/>
          <w:lang w:val="sq-AL"/>
        </w:rPr>
        <w:t xml:space="preserve"> </w:t>
      </w:r>
      <w:r w:rsidR="00D45279" w:rsidRPr="00BA6F37">
        <w:rPr>
          <w:rFonts w:ascii="Garamond" w:eastAsia="SimSun" w:hAnsi="Garamond" w:cs="Times New Roman"/>
          <w:bCs/>
          <w:color w:val="auto"/>
          <w:lang w:val="sq-AL"/>
        </w:rPr>
        <w:t>sipas saj</w:t>
      </w:r>
      <w:r w:rsidR="009C7832" w:rsidRPr="00BA6F37">
        <w:rPr>
          <w:rFonts w:ascii="Garamond" w:eastAsia="SimSun" w:hAnsi="Garamond" w:cs="Times New Roman"/>
          <w:bCs/>
          <w:color w:val="auto"/>
          <w:lang w:val="sq-AL"/>
        </w:rPr>
        <w:t>,</w:t>
      </w:r>
      <w:r w:rsidR="00D45279" w:rsidRPr="00BA6F37">
        <w:rPr>
          <w:rFonts w:ascii="Garamond" w:eastAsia="SimSun" w:hAnsi="Garamond" w:cs="Times New Roman"/>
          <w:bCs/>
          <w:color w:val="auto"/>
          <w:lang w:val="sq-AL"/>
        </w:rPr>
        <w:t xml:space="preserve"> </w:t>
      </w:r>
      <w:r w:rsidR="00EA2BF3" w:rsidRPr="00BA6F37">
        <w:rPr>
          <w:rFonts w:ascii="Garamond" w:eastAsia="SimSun" w:hAnsi="Garamond" w:cs="Times New Roman"/>
          <w:bCs/>
          <w:color w:val="auto"/>
          <w:lang w:val="sq-AL"/>
        </w:rPr>
        <w:t>nuk është përmendur në kontekstin e kësaj mase disiplinore të dhënë në vitin 2001</w:t>
      </w:r>
      <w:r w:rsidR="00D45279" w:rsidRPr="00BA6F37">
        <w:rPr>
          <w:rFonts w:ascii="Garamond" w:eastAsia="SimSun" w:hAnsi="Garamond" w:cs="Times New Roman"/>
          <w:bCs/>
          <w:color w:val="auto"/>
          <w:lang w:val="sq-AL"/>
        </w:rPr>
        <w:t>,</w:t>
      </w:r>
      <w:r w:rsidR="00EA2BF3" w:rsidRPr="00BA6F37">
        <w:rPr>
          <w:rFonts w:ascii="Garamond" w:eastAsia="SimSun" w:hAnsi="Garamond" w:cs="Times New Roman"/>
          <w:bCs/>
          <w:color w:val="auto"/>
          <w:lang w:val="sq-AL"/>
        </w:rPr>
        <w:t xml:space="preserve"> vendimi i gjykatës që ka shqyrtuar </w:t>
      </w:r>
      <w:r w:rsidR="00EA2BF3" w:rsidRPr="00BA6F37">
        <w:rPr>
          <w:rFonts w:ascii="Garamond" w:eastAsia="SimSun" w:hAnsi="Garamond" w:cs="Times New Roman"/>
          <w:bCs/>
          <w:iCs/>
          <w:color w:val="auto"/>
          <w:lang w:val="sq-AL"/>
        </w:rPr>
        <w:t>këtë vendimmarrje të Prokurorit të Përgjithshëm</w:t>
      </w:r>
      <w:r w:rsidR="00611AE8" w:rsidRPr="00BA6F37">
        <w:rPr>
          <w:rFonts w:ascii="Garamond" w:eastAsia="SimSun" w:hAnsi="Garamond" w:cs="Times New Roman"/>
          <w:bCs/>
          <w:iCs/>
          <w:color w:val="auto"/>
          <w:lang w:val="sq-AL"/>
        </w:rPr>
        <w:t xml:space="preserve"> duke e konsideruar atë të padrejtë</w:t>
      </w:r>
      <w:r w:rsidR="00EA2BF3" w:rsidRPr="00BA6F37">
        <w:rPr>
          <w:rFonts w:ascii="Garamond" w:eastAsia="SimSun" w:hAnsi="Garamond" w:cs="Times New Roman"/>
          <w:bCs/>
          <w:color w:val="auto"/>
          <w:lang w:val="sq-AL"/>
        </w:rPr>
        <w:t>.</w:t>
      </w:r>
      <w:r w:rsidR="00EA2BF3" w:rsidRPr="00BA6F37">
        <w:rPr>
          <w:rFonts w:ascii="Garamond" w:eastAsia="Times New Roman" w:hAnsi="Garamond" w:cs="Times New Roman"/>
          <w:bCs/>
          <w:color w:val="auto"/>
          <w:lang w:val="sq-AL"/>
        </w:rPr>
        <w:t xml:space="preserve"> </w:t>
      </w:r>
      <w:r w:rsidR="00EA2BF3" w:rsidRPr="00BA6F37">
        <w:rPr>
          <w:rFonts w:ascii="Garamond" w:eastAsia="SimSun" w:hAnsi="Garamond" w:cs="Times New Roman"/>
          <w:bCs/>
          <w:color w:val="auto"/>
          <w:lang w:val="sq-AL"/>
        </w:rPr>
        <w:t>Në mbështetje të këtij pretendimi</w:t>
      </w:r>
      <w:r w:rsidR="009C7832" w:rsidRPr="00BA6F37">
        <w:rPr>
          <w:rFonts w:ascii="Garamond" w:eastAsia="SimSun" w:hAnsi="Garamond" w:cs="Times New Roman"/>
          <w:bCs/>
          <w:color w:val="auto"/>
          <w:lang w:val="sq-AL"/>
        </w:rPr>
        <w:t>,</w:t>
      </w:r>
      <w:r w:rsidR="00EA2BF3" w:rsidRPr="00BA6F37">
        <w:rPr>
          <w:rFonts w:ascii="Garamond" w:eastAsia="SimSun" w:hAnsi="Garamond" w:cs="Times New Roman"/>
          <w:bCs/>
          <w:color w:val="auto"/>
          <w:lang w:val="sq-AL"/>
        </w:rPr>
        <w:t xml:space="preserve"> ankuesja ka depozituar bashkëlidhur parashtresave </w:t>
      </w:r>
      <w:r w:rsidR="00D45279" w:rsidRPr="00BA6F37">
        <w:rPr>
          <w:rFonts w:ascii="Garamond" w:eastAsia="SimSun" w:hAnsi="Garamond" w:cs="Times New Roman"/>
          <w:bCs/>
          <w:color w:val="auto"/>
          <w:lang w:val="sq-AL"/>
        </w:rPr>
        <w:t>t</w:t>
      </w:r>
      <w:r w:rsidR="006F28EA" w:rsidRPr="00BA6F37">
        <w:rPr>
          <w:rFonts w:ascii="Garamond" w:eastAsia="SimSun" w:hAnsi="Garamond" w:cs="Times New Roman"/>
          <w:bCs/>
          <w:color w:val="auto"/>
          <w:lang w:val="sq-AL"/>
        </w:rPr>
        <w:t>ë</w:t>
      </w:r>
      <w:r w:rsidR="00D45279" w:rsidRPr="00BA6F37">
        <w:rPr>
          <w:rFonts w:ascii="Garamond" w:eastAsia="SimSun" w:hAnsi="Garamond" w:cs="Times New Roman"/>
          <w:bCs/>
          <w:color w:val="auto"/>
          <w:lang w:val="sq-AL"/>
        </w:rPr>
        <w:t xml:space="preserve"> saj n</w:t>
      </w:r>
      <w:r w:rsidR="006F28EA" w:rsidRPr="00BA6F37">
        <w:rPr>
          <w:rFonts w:ascii="Garamond" w:eastAsia="SimSun" w:hAnsi="Garamond" w:cs="Times New Roman"/>
          <w:bCs/>
          <w:color w:val="auto"/>
          <w:lang w:val="sq-AL"/>
        </w:rPr>
        <w:t>ë</w:t>
      </w:r>
      <w:r w:rsidR="00D45279" w:rsidRPr="00BA6F37">
        <w:rPr>
          <w:rFonts w:ascii="Garamond" w:eastAsia="SimSun" w:hAnsi="Garamond" w:cs="Times New Roman"/>
          <w:bCs/>
          <w:color w:val="auto"/>
          <w:lang w:val="sq-AL"/>
        </w:rPr>
        <w:t xml:space="preserve"> Kolegj</w:t>
      </w:r>
      <w:r w:rsidR="009C7832" w:rsidRPr="00BA6F37">
        <w:rPr>
          <w:rFonts w:ascii="Garamond" w:eastAsia="SimSun" w:hAnsi="Garamond" w:cs="Times New Roman"/>
          <w:bCs/>
          <w:color w:val="auto"/>
          <w:lang w:val="sq-AL"/>
        </w:rPr>
        <w:t>,</w:t>
      </w:r>
      <w:r w:rsidR="00D45279" w:rsidRPr="00BA6F37">
        <w:rPr>
          <w:rFonts w:ascii="Garamond" w:eastAsia="SimSun" w:hAnsi="Garamond" w:cs="Times New Roman"/>
          <w:bCs/>
          <w:color w:val="auto"/>
          <w:lang w:val="sq-AL"/>
        </w:rPr>
        <w:t xml:space="preserve"> </w:t>
      </w:r>
      <w:r w:rsidR="00EA2BF3" w:rsidRPr="00BA6F37">
        <w:rPr>
          <w:rFonts w:ascii="Garamond" w:eastAsia="SimSun" w:hAnsi="Garamond" w:cs="Times New Roman"/>
          <w:bCs/>
          <w:color w:val="auto"/>
          <w:lang w:val="sq-AL"/>
        </w:rPr>
        <w:t xml:space="preserve">aktet: (i) </w:t>
      </w:r>
      <w:r w:rsidR="009C7832" w:rsidRPr="00BA6F37">
        <w:rPr>
          <w:rFonts w:ascii="Garamond" w:eastAsia="SimSun" w:hAnsi="Garamond" w:cs="Times New Roman"/>
          <w:bCs/>
          <w:color w:val="auto"/>
          <w:lang w:val="sq-AL"/>
        </w:rPr>
        <w:t>k</w:t>
      </w:r>
      <w:r w:rsidR="00EA2BF3" w:rsidRPr="00BA6F37">
        <w:rPr>
          <w:rFonts w:ascii="Garamond" w:eastAsia="SimSun" w:hAnsi="Garamond" w:cs="Times New Roman"/>
          <w:bCs/>
          <w:color w:val="auto"/>
          <w:lang w:val="sq-AL"/>
        </w:rPr>
        <w:t xml:space="preserve">ërkesë për përjashtim gjyqtari nr. </w:t>
      </w:r>
      <w:r w:rsidR="00F158EE" w:rsidRPr="00BA6F37">
        <w:rPr>
          <w:rFonts w:ascii="Garamond" w:hAnsi="Garamond" w:cs="Times New Roman"/>
          <w:bCs/>
        </w:rPr>
        <w:t>{***}</w:t>
      </w:r>
      <w:r w:rsidR="00EA2BF3" w:rsidRPr="00BA6F37">
        <w:rPr>
          <w:rFonts w:ascii="Garamond" w:eastAsia="SimSun" w:hAnsi="Garamond" w:cs="Times New Roman"/>
          <w:bCs/>
          <w:color w:val="auto"/>
          <w:lang w:val="sq-AL"/>
        </w:rPr>
        <w:t xml:space="preserve"> prot</w:t>
      </w:r>
      <w:r w:rsidR="009C7832" w:rsidRPr="00BA6F37">
        <w:rPr>
          <w:rFonts w:ascii="Garamond" w:eastAsia="SimSun" w:hAnsi="Garamond" w:cs="Times New Roman"/>
          <w:bCs/>
          <w:color w:val="auto"/>
          <w:lang w:val="sq-AL"/>
        </w:rPr>
        <w:t>.</w:t>
      </w:r>
      <w:r w:rsidR="00EA2BF3" w:rsidRPr="00BA6F37">
        <w:rPr>
          <w:rFonts w:ascii="Garamond" w:eastAsia="SimSun" w:hAnsi="Garamond" w:cs="Times New Roman"/>
          <w:bCs/>
          <w:color w:val="auto"/>
          <w:lang w:val="sq-AL"/>
        </w:rPr>
        <w:t xml:space="preserve">, datë 20.11.2000; (ii) </w:t>
      </w:r>
      <w:r w:rsidR="009C7832" w:rsidRPr="00BA6F37">
        <w:rPr>
          <w:rFonts w:ascii="Garamond" w:eastAsia="SimSun" w:hAnsi="Garamond" w:cs="Times New Roman"/>
          <w:bCs/>
          <w:color w:val="auto"/>
          <w:lang w:val="sq-AL"/>
        </w:rPr>
        <w:t>s</w:t>
      </w:r>
      <w:r w:rsidR="00EA2BF3" w:rsidRPr="00BA6F37">
        <w:rPr>
          <w:rFonts w:ascii="Garamond" w:eastAsia="SimSun" w:hAnsi="Garamond" w:cs="Times New Roman"/>
          <w:bCs/>
          <w:color w:val="auto"/>
          <w:lang w:val="sq-AL"/>
        </w:rPr>
        <w:t xml:space="preserve">hkresë e Gjykatës së Rrethit Dibër nr. </w:t>
      </w:r>
      <w:r w:rsidR="00F158EE" w:rsidRPr="00BA6F37">
        <w:rPr>
          <w:rFonts w:ascii="Garamond" w:hAnsi="Garamond" w:cs="Times New Roman"/>
          <w:bCs/>
        </w:rPr>
        <w:t>{***}</w:t>
      </w:r>
      <w:r w:rsidR="00EA2BF3" w:rsidRPr="00BA6F37">
        <w:rPr>
          <w:rFonts w:ascii="Garamond" w:eastAsia="SimSun" w:hAnsi="Garamond" w:cs="Times New Roman"/>
          <w:bCs/>
          <w:color w:val="auto"/>
          <w:lang w:val="sq-AL"/>
        </w:rPr>
        <w:t xml:space="preserve"> prot., datë 21.11.2000; (iii) </w:t>
      </w:r>
      <w:r w:rsidR="009C7832" w:rsidRPr="00BA6F37">
        <w:rPr>
          <w:rFonts w:ascii="Garamond" w:eastAsia="SimSun" w:hAnsi="Garamond" w:cs="Times New Roman"/>
          <w:bCs/>
          <w:color w:val="auto"/>
          <w:lang w:val="sq-AL"/>
        </w:rPr>
        <w:t xml:space="preserve">urdhër </w:t>
      </w:r>
      <w:r w:rsidR="00EA2BF3" w:rsidRPr="00BA6F37">
        <w:rPr>
          <w:rFonts w:ascii="Garamond" w:eastAsia="SimSun" w:hAnsi="Garamond" w:cs="Times New Roman"/>
          <w:bCs/>
          <w:color w:val="auto"/>
          <w:lang w:val="sq-AL"/>
        </w:rPr>
        <w:t xml:space="preserve">i </w:t>
      </w:r>
      <w:r w:rsidR="00060557">
        <w:rPr>
          <w:rFonts w:ascii="Garamond" w:eastAsia="SimSun" w:hAnsi="Garamond" w:cs="Times New Roman"/>
          <w:bCs/>
          <w:color w:val="auto"/>
          <w:lang w:val="sq-AL"/>
        </w:rPr>
        <w:t>p</w:t>
      </w:r>
      <w:r w:rsidR="00EA2BF3" w:rsidRPr="00BA6F37">
        <w:rPr>
          <w:rFonts w:ascii="Garamond" w:eastAsia="SimSun" w:hAnsi="Garamond" w:cs="Times New Roman"/>
          <w:bCs/>
          <w:color w:val="auto"/>
          <w:lang w:val="sq-AL"/>
        </w:rPr>
        <w:t xml:space="preserve">rokurorit të Rrethit Dibër nr. </w:t>
      </w:r>
      <w:r w:rsidR="00F158EE" w:rsidRPr="00BA6F37">
        <w:rPr>
          <w:rFonts w:ascii="Garamond" w:hAnsi="Garamond" w:cs="Times New Roman"/>
          <w:bCs/>
        </w:rPr>
        <w:t>{***}</w:t>
      </w:r>
      <w:r w:rsidR="00EA2BF3" w:rsidRPr="00BA6F37">
        <w:rPr>
          <w:rFonts w:ascii="Garamond" w:eastAsia="SimSun" w:hAnsi="Garamond" w:cs="Times New Roman"/>
          <w:bCs/>
          <w:color w:val="auto"/>
          <w:lang w:val="sq-AL"/>
        </w:rPr>
        <w:t xml:space="preserve"> prot., datë 3.12.2000; (iv) </w:t>
      </w:r>
      <w:r w:rsidR="009C7832" w:rsidRPr="00BA6F37">
        <w:rPr>
          <w:rFonts w:ascii="Garamond" w:eastAsia="SimSun" w:hAnsi="Garamond" w:cs="Times New Roman"/>
          <w:bCs/>
          <w:color w:val="auto"/>
          <w:lang w:val="sq-AL"/>
        </w:rPr>
        <w:t>v</w:t>
      </w:r>
      <w:r w:rsidR="00EA2BF3" w:rsidRPr="00BA6F37">
        <w:rPr>
          <w:rFonts w:ascii="Garamond" w:eastAsia="SimSun" w:hAnsi="Garamond" w:cs="Times New Roman"/>
          <w:bCs/>
          <w:color w:val="auto"/>
          <w:lang w:val="sq-AL"/>
        </w:rPr>
        <w:t>ërtetim i Prokurorisë së Rrethit Dibër</w:t>
      </w:r>
      <w:r w:rsidR="009C7832" w:rsidRPr="00BA6F37">
        <w:rPr>
          <w:rFonts w:ascii="Garamond" w:eastAsia="SimSun" w:hAnsi="Garamond" w:cs="Times New Roman"/>
          <w:bCs/>
          <w:color w:val="auto"/>
          <w:lang w:val="sq-AL"/>
        </w:rPr>
        <w:t>,</w:t>
      </w:r>
      <w:r w:rsidR="00EA2BF3" w:rsidRPr="00BA6F37">
        <w:rPr>
          <w:rFonts w:ascii="Garamond" w:eastAsia="SimSun" w:hAnsi="Garamond" w:cs="Times New Roman"/>
          <w:bCs/>
          <w:color w:val="auto"/>
          <w:lang w:val="sq-AL"/>
        </w:rPr>
        <w:t xml:space="preserve"> datë 3.9.2002; (v) </w:t>
      </w:r>
      <w:r w:rsidR="009C7832" w:rsidRPr="00BA6F37">
        <w:rPr>
          <w:rFonts w:ascii="Garamond" w:eastAsia="SimSun" w:hAnsi="Garamond" w:cs="Times New Roman"/>
          <w:bCs/>
          <w:color w:val="auto"/>
          <w:lang w:val="sq-AL"/>
        </w:rPr>
        <w:t>v</w:t>
      </w:r>
      <w:r w:rsidR="00EA2BF3" w:rsidRPr="00BA6F37">
        <w:rPr>
          <w:rFonts w:ascii="Garamond" w:eastAsia="SimSun" w:hAnsi="Garamond" w:cs="Times New Roman"/>
          <w:bCs/>
          <w:color w:val="auto"/>
          <w:lang w:val="sq-AL"/>
        </w:rPr>
        <w:t xml:space="preserve">ërtetim i Gjykatës së Rrethit Bulqizë nr. </w:t>
      </w:r>
      <w:r w:rsidR="00F158EE" w:rsidRPr="00BA6F37">
        <w:rPr>
          <w:rFonts w:ascii="Garamond" w:hAnsi="Garamond" w:cs="Times New Roman"/>
          <w:bCs/>
        </w:rPr>
        <w:t>{***}</w:t>
      </w:r>
      <w:r w:rsidR="00EA2BF3" w:rsidRPr="00BA6F37">
        <w:rPr>
          <w:rFonts w:ascii="Garamond" w:eastAsia="SimSun" w:hAnsi="Garamond" w:cs="Times New Roman"/>
          <w:bCs/>
          <w:color w:val="auto"/>
          <w:lang w:val="sq-AL"/>
        </w:rPr>
        <w:t xml:space="preserve"> prot., datë 17.5.2001; (vi) shkresë e Prokurorisë së Përgjithshme nr. </w:t>
      </w:r>
      <w:r w:rsidR="00F158EE" w:rsidRPr="00BA6F37">
        <w:rPr>
          <w:rFonts w:ascii="Garamond" w:hAnsi="Garamond" w:cs="Times New Roman"/>
          <w:bCs/>
        </w:rPr>
        <w:t>{***}</w:t>
      </w:r>
      <w:r w:rsidR="00EA2BF3" w:rsidRPr="00BA6F37">
        <w:rPr>
          <w:rFonts w:ascii="Garamond" w:eastAsia="SimSun" w:hAnsi="Garamond" w:cs="Times New Roman"/>
          <w:bCs/>
          <w:color w:val="auto"/>
          <w:lang w:val="sq-AL"/>
        </w:rPr>
        <w:t xml:space="preserve"> prot., datë 15.2.2001.</w:t>
      </w:r>
    </w:p>
    <w:p w14:paraId="52EF876D" w14:textId="72176C8B" w:rsidR="00BC5E5F" w:rsidRPr="00BA6F37" w:rsidRDefault="0041139D" w:rsidP="00BA6F37">
      <w:pPr>
        <w:autoSpaceDE w:val="0"/>
        <w:autoSpaceDN w:val="0"/>
        <w:adjustRightInd w:val="0"/>
        <w:spacing w:after="0" w:line="240" w:lineRule="auto"/>
        <w:ind w:firstLine="284"/>
        <w:jc w:val="both"/>
        <w:rPr>
          <w:rFonts w:ascii="Garamond" w:eastAsia="Times New Roman" w:hAnsi="Garamond" w:cs="Times New Roman"/>
          <w:bCs/>
          <w:sz w:val="24"/>
          <w:szCs w:val="24"/>
        </w:rPr>
      </w:pPr>
      <w:r w:rsidRPr="00060557">
        <w:rPr>
          <w:rFonts w:ascii="Garamond" w:eastAsia="Times New Roman" w:hAnsi="Garamond" w:cs="Times New Roman"/>
          <w:bCs/>
          <w:iCs/>
          <w:sz w:val="24"/>
          <w:szCs w:val="24"/>
        </w:rPr>
        <w:t>12.5.2</w:t>
      </w:r>
      <w:r w:rsidR="00EA2BF3" w:rsidRPr="00BA6F37">
        <w:rPr>
          <w:rFonts w:ascii="Garamond" w:eastAsia="Times New Roman" w:hAnsi="Garamond" w:cs="Times New Roman"/>
          <w:bCs/>
          <w:sz w:val="24"/>
          <w:szCs w:val="24"/>
        </w:rPr>
        <w:t xml:space="preserve"> Gjithashtu</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sipas ankueses</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masa disiplinore e dhënë </w:t>
      </w:r>
      <w:r w:rsidR="00D45279" w:rsidRPr="00BA6F37">
        <w:rPr>
          <w:rFonts w:ascii="Garamond" w:eastAsia="Times New Roman" w:hAnsi="Garamond" w:cs="Times New Roman"/>
          <w:bCs/>
          <w:sz w:val="24"/>
          <w:szCs w:val="24"/>
        </w:rPr>
        <w:t>nga Prokurori i P</w:t>
      </w:r>
      <w:r w:rsidR="006F28EA" w:rsidRPr="00BA6F37">
        <w:rPr>
          <w:rFonts w:ascii="Garamond" w:eastAsia="Times New Roman" w:hAnsi="Garamond" w:cs="Times New Roman"/>
          <w:bCs/>
          <w:sz w:val="24"/>
          <w:szCs w:val="24"/>
        </w:rPr>
        <w:t>ë</w:t>
      </w:r>
      <w:r w:rsidR="00D45279" w:rsidRPr="00BA6F37">
        <w:rPr>
          <w:rFonts w:ascii="Garamond" w:eastAsia="Times New Roman" w:hAnsi="Garamond" w:cs="Times New Roman"/>
          <w:bCs/>
          <w:sz w:val="24"/>
          <w:szCs w:val="24"/>
        </w:rPr>
        <w:t>rgjithsh</w:t>
      </w:r>
      <w:r w:rsidR="006F28EA" w:rsidRPr="00BA6F37">
        <w:rPr>
          <w:rFonts w:ascii="Garamond" w:eastAsia="Times New Roman" w:hAnsi="Garamond" w:cs="Times New Roman"/>
          <w:bCs/>
          <w:sz w:val="24"/>
          <w:szCs w:val="24"/>
        </w:rPr>
        <w:t>ë</w:t>
      </w:r>
      <w:r w:rsidR="00D45279" w:rsidRPr="00BA6F37">
        <w:rPr>
          <w:rFonts w:ascii="Garamond" w:eastAsia="Times New Roman" w:hAnsi="Garamond" w:cs="Times New Roman"/>
          <w:bCs/>
          <w:sz w:val="24"/>
          <w:szCs w:val="24"/>
        </w:rPr>
        <w:t xml:space="preserve">m </w:t>
      </w:r>
      <w:r w:rsidR="00EA2BF3" w:rsidRPr="00BA6F37">
        <w:rPr>
          <w:rFonts w:ascii="Garamond" w:eastAsia="Times New Roman" w:hAnsi="Garamond" w:cs="Times New Roman"/>
          <w:bCs/>
          <w:sz w:val="24"/>
          <w:szCs w:val="24"/>
        </w:rPr>
        <w:t>në vitin 2014</w:t>
      </w:r>
      <w:r w:rsidR="009C7832" w:rsidRPr="00BA6F37">
        <w:rPr>
          <w:rFonts w:ascii="Garamond" w:eastAsia="Times New Roman" w:hAnsi="Garamond" w:cs="Times New Roman"/>
          <w:bCs/>
          <w:sz w:val="24"/>
          <w:szCs w:val="24"/>
        </w:rPr>
        <w:t>,</w:t>
      </w:r>
      <w:r w:rsidR="00D45279" w:rsidRPr="00BA6F37">
        <w:rPr>
          <w:rFonts w:ascii="Garamond" w:eastAsia="Times New Roman" w:hAnsi="Garamond" w:cs="Times New Roman"/>
          <w:bCs/>
          <w:sz w:val="24"/>
          <w:szCs w:val="24"/>
        </w:rPr>
        <w:t xml:space="preserve"> “</w:t>
      </w:r>
      <w:r w:rsidR="009C7832" w:rsidRPr="00BA6F37">
        <w:rPr>
          <w:rFonts w:ascii="Garamond" w:eastAsia="Times New Roman" w:hAnsi="Garamond" w:cs="Times New Roman"/>
          <w:bCs/>
          <w:sz w:val="24"/>
          <w:szCs w:val="24"/>
        </w:rPr>
        <w:t xml:space="preserve">Vërejtje </w:t>
      </w:r>
      <w:r w:rsidR="00D45279" w:rsidRPr="00BA6F37">
        <w:rPr>
          <w:rFonts w:ascii="Garamond" w:eastAsia="Times New Roman" w:hAnsi="Garamond" w:cs="Times New Roman"/>
          <w:bCs/>
          <w:sz w:val="24"/>
          <w:szCs w:val="24"/>
        </w:rPr>
        <w:t>me paralajm</w:t>
      </w:r>
      <w:r w:rsidR="006F28EA" w:rsidRPr="00BA6F37">
        <w:rPr>
          <w:rFonts w:ascii="Garamond" w:eastAsia="Times New Roman" w:hAnsi="Garamond" w:cs="Times New Roman"/>
          <w:bCs/>
          <w:sz w:val="24"/>
          <w:szCs w:val="24"/>
        </w:rPr>
        <w:t>ë</w:t>
      </w:r>
      <w:r w:rsidR="00D45279" w:rsidRPr="00BA6F37">
        <w:rPr>
          <w:rFonts w:ascii="Garamond" w:eastAsia="Times New Roman" w:hAnsi="Garamond" w:cs="Times New Roman"/>
          <w:bCs/>
          <w:sz w:val="24"/>
          <w:szCs w:val="24"/>
        </w:rPr>
        <w:t>rim p</w:t>
      </w:r>
      <w:r w:rsidR="006F28EA" w:rsidRPr="00BA6F37">
        <w:rPr>
          <w:rFonts w:ascii="Garamond" w:eastAsia="Times New Roman" w:hAnsi="Garamond" w:cs="Times New Roman"/>
          <w:bCs/>
          <w:sz w:val="24"/>
          <w:szCs w:val="24"/>
        </w:rPr>
        <w:t>ë</w:t>
      </w:r>
      <w:r w:rsidR="00D45279" w:rsidRPr="00BA6F37">
        <w:rPr>
          <w:rFonts w:ascii="Garamond" w:eastAsia="Times New Roman" w:hAnsi="Garamond" w:cs="Times New Roman"/>
          <w:bCs/>
          <w:sz w:val="24"/>
          <w:szCs w:val="24"/>
        </w:rPr>
        <w:t>r shkarkim nga detyra”</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ka rezultuar pas një hetimi të kryer nga </w:t>
      </w:r>
      <w:r w:rsidR="009C7832" w:rsidRPr="00BA6F37">
        <w:rPr>
          <w:rFonts w:ascii="Garamond" w:eastAsia="Times New Roman" w:hAnsi="Garamond" w:cs="Times New Roman"/>
          <w:bCs/>
          <w:sz w:val="24"/>
          <w:szCs w:val="24"/>
        </w:rPr>
        <w:t xml:space="preserve">Drejtoria </w:t>
      </w:r>
      <w:r w:rsidR="00EA2BF3" w:rsidRPr="00BA6F37">
        <w:rPr>
          <w:rFonts w:ascii="Garamond" w:eastAsia="Times New Roman" w:hAnsi="Garamond" w:cs="Times New Roman"/>
          <w:bCs/>
          <w:sz w:val="24"/>
          <w:szCs w:val="24"/>
        </w:rPr>
        <w:t xml:space="preserve">e </w:t>
      </w:r>
      <w:r w:rsidR="009C7832" w:rsidRPr="00BA6F37">
        <w:rPr>
          <w:rFonts w:ascii="Garamond" w:eastAsia="Times New Roman" w:hAnsi="Garamond" w:cs="Times New Roman"/>
          <w:bCs/>
          <w:sz w:val="24"/>
          <w:szCs w:val="24"/>
        </w:rPr>
        <w:t>Hetim-</w:t>
      </w:r>
      <w:r w:rsidR="00EA2BF3" w:rsidRPr="00BA6F37">
        <w:rPr>
          <w:rFonts w:ascii="Garamond" w:eastAsia="Times New Roman" w:hAnsi="Garamond" w:cs="Times New Roman"/>
          <w:bCs/>
          <w:sz w:val="24"/>
          <w:szCs w:val="24"/>
        </w:rPr>
        <w:t>Inspektimit në Prokurorinë e Përgjithshme</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duke lënë edhe detyra pas studimit të procedimeve penale objekt hetimi. Ankuesja argumenton se për njërin prej këtyre procedimeve penale</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konkretisht atë nr. </w:t>
      </w:r>
      <w:r w:rsidR="003A486F"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të vitit 2012, për të cilin grupi i inspektimit vendosi “Prishjen e vendimit të pushimit dhe dërgimin për gjykim”, pas gjykimit, ky procedim penal është pushuar nga Gjykata e Apelit Tiranë</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duke vendosur sipas vendimit të </w:t>
      </w:r>
      <w:r w:rsidR="00611AE8" w:rsidRPr="00BA6F37">
        <w:rPr>
          <w:rFonts w:ascii="Garamond" w:eastAsia="Times New Roman" w:hAnsi="Garamond" w:cs="Times New Roman"/>
          <w:bCs/>
          <w:sz w:val="24"/>
          <w:szCs w:val="24"/>
        </w:rPr>
        <w:t>ankueses</w:t>
      </w:r>
      <w:r w:rsidR="00EA2BF3" w:rsidRPr="00BA6F37">
        <w:rPr>
          <w:rFonts w:ascii="Garamond" w:eastAsia="Times New Roman" w:hAnsi="Garamond" w:cs="Times New Roman"/>
          <w:bCs/>
          <w:sz w:val="24"/>
          <w:szCs w:val="24"/>
        </w:rPr>
        <w:t xml:space="preserve"> (vendim i prishur nga grupi i inspektimit). Në mbështetje të këtij pretendimi</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ankuesja ka depozituar bashkëlidhur parashtresave</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aktet: (i) </w:t>
      </w:r>
      <w:r w:rsidR="009C7832" w:rsidRPr="00BA6F37">
        <w:rPr>
          <w:rFonts w:ascii="Garamond" w:eastAsia="Times New Roman" w:hAnsi="Garamond" w:cs="Times New Roman"/>
          <w:bCs/>
          <w:sz w:val="24"/>
          <w:szCs w:val="24"/>
        </w:rPr>
        <w:t>u</w:t>
      </w:r>
      <w:r w:rsidR="00EA2BF3" w:rsidRPr="00BA6F37">
        <w:rPr>
          <w:rFonts w:ascii="Garamond" w:eastAsia="Times New Roman" w:hAnsi="Garamond" w:cs="Times New Roman"/>
          <w:bCs/>
          <w:sz w:val="24"/>
          <w:szCs w:val="24"/>
        </w:rPr>
        <w:t xml:space="preserve">rdhër i </w:t>
      </w:r>
      <w:r w:rsidR="009C7832" w:rsidRPr="00BA6F37">
        <w:rPr>
          <w:rFonts w:ascii="Garamond" w:eastAsia="Times New Roman" w:hAnsi="Garamond" w:cs="Times New Roman"/>
          <w:bCs/>
          <w:sz w:val="24"/>
          <w:szCs w:val="24"/>
        </w:rPr>
        <w:t>p</w:t>
      </w:r>
      <w:r w:rsidR="00EA2BF3" w:rsidRPr="00BA6F37">
        <w:rPr>
          <w:rFonts w:ascii="Garamond" w:eastAsia="Times New Roman" w:hAnsi="Garamond" w:cs="Times New Roman"/>
          <w:bCs/>
          <w:sz w:val="24"/>
          <w:szCs w:val="24"/>
        </w:rPr>
        <w:t>rokurorit</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datë 26.3.2012</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për regjistrimin e procedimit penal nr. </w:t>
      </w:r>
      <w:r w:rsidR="002F22C5"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për veprën penale “Prodhim dhe shitje e narkotikëve”</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parashikuar nga neni 283/1 i Kodit Penal, në ngarkim të </w:t>
      </w:r>
      <w:r w:rsidR="009C7832" w:rsidRPr="00BA6F37">
        <w:rPr>
          <w:rFonts w:ascii="Garamond" w:eastAsia="Times New Roman" w:hAnsi="Garamond" w:cs="Times New Roman"/>
          <w:bCs/>
          <w:sz w:val="24"/>
          <w:szCs w:val="24"/>
        </w:rPr>
        <w:t xml:space="preserve">shtetasit </w:t>
      </w:r>
      <w:r w:rsidR="00EA2BF3" w:rsidRPr="00BA6F37">
        <w:rPr>
          <w:rFonts w:ascii="Garamond" w:eastAsia="Times New Roman" w:hAnsi="Garamond" w:cs="Times New Roman"/>
          <w:bCs/>
          <w:sz w:val="24"/>
          <w:szCs w:val="24"/>
        </w:rPr>
        <w:t>B</w:t>
      </w:r>
      <w:r w:rsidR="0051268A"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Gj</w:t>
      </w:r>
      <w:r w:rsidR="0051268A"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(ii) </w:t>
      </w:r>
      <w:r w:rsidR="009C7832" w:rsidRPr="00BA6F37">
        <w:rPr>
          <w:rFonts w:ascii="Garamond" w:eastAsia="Times New Roman" w:hAnsi="Garamond" w:cs="Times New Roman"/>
          <w:bCs/>
          <w:sz w:val="24"/>
          <w:szCs w:val="24"/>
        </w:rPr>
        <w:t xml:space="preserve">vendim </w:t>
      </w:r>
      <w:r w:rsidR="00EA2BF3" w:rsidRPr="00BA6F37">
        <w:rPr>
          <w:rFonts w:ascii="Garamond" w:eastAsia="Times New Roman" w:hAnsi="Garamond" w:cs="Times New Roman"/>
          <w:bCs/>
          <w:sz w:val="24"/>
          <w:szCs w:val="24"/>
        </w:rPr>
        <w:t>i prokurorit</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datë 15.6.2012</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për pushimin e çështjes penale nr. </w:t>
      </w:r>
      <w:r w:rsidR="0051268A"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për veprën penale [...]; (iii) </w:t>
      </w:r>
      <w:r w:rsidR="009C7832" w:rsidRPr="00BA6F37">
        <w:rPr>
          <w:rFonts w:ascii="Garamond" w:eastAsia="Times New Roman" w:hAnsi="Garamond" w:cs="Times New Roman"/>
          <w:bCs/>
          <w:sz w:val="24"/>
          <w:szCs w:val="24"/>
        </w:rPr>
        <w:t>v</w:t>
      </w:r>
      <w:r w:rsidR="00EA2BF3" w:rsidRPr="00BA6F37">
        <w:rPr>
          <w:rFonts w:ascii="Garamond" w:eastAsia="Times New Roman" w:hAnsi="Garamond" w:cs="Times New Roman"/>
          <w:bCs/>
          <w:sz w:val="24"/>
          <w:szCs w:val="24"/>
        </w:rPr>
        <w:t>endim i Drejtorisë së Inspektimit dhe Burimeve Nj</w:t>
      </w:r>
      <w:r w:rsidR="004F7BEC" w:rsidRPr="00BA6F37">
        <w:rPr>
          <w:rFonts w:ascii="Garamond" w:eastAsia="Times New Roman" w:hAnsi="Garamond" w:cs="Times New Roman"/>
          <w:bCs/>
          <w:sz w:val="24"/>
          <w:szCs w:val="24"/>
        </w:rPr>
        <w:t>e</w:t>
      </w:r>
      <w:r w:rsidR="00EA2BF3" w:rsidRPr="00BA6F37">
        <w:rPr>
          <w:rFonts w:ascii="Garamond" w:eastAsia="Times New Roman" w:hAnsi="Garamond" w:cs="Times New Roman"/>
          <w:bCs/>
          <w:sz w:val="24"/>
          <w:szCs w:val="24"/>
        </w:rPr>
        <w:t>rëzore</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datë (s’ka).11.2013</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për shfuqizimin e vendimit të pushimit të procedimit penal nr. </w:t>
      </w:r>
      <w:r w:rsidR="0051268A"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të vitit 2012; (iv) </w:t>
      </w:r>
      <w:r w:rsidR="009C7832" w:rsidRPr="00BA6F37">
        <w:rPr>
          <w:rFonts w:ascii="Garamond" w:eastAsia="Times New Roman" w:hAnsi="Garamond" w:cs="Times New Roman"/>
          <w:bCs/>
          <w:sz w:val="24"/>
          <w:szCs w:val="24"/>
        </w:rPr>
        <w:t>k</w:t>
      </w:r>
      <w:r w:rsidR="00EA2BF3" w:rsidRPr="00BA6F37">
        <w:rPr>
          <w:rFonts w:ascii="Garamond" w:eastAsia="Times New Roman" w:hAnsi="Garamond" w:cs="Times New Roman"/>
          <w:bCs/>
          <w:sz w:val="24"/>
          <w:szCs w:val="24"/>
        </w:rPr>
        <w:t xml:space="preserve">ërkesë për gjykim nr. </w:t>
      </w:r>
      <w:r w:rsidR="0051268A"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prot., datë 24.4.2015</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për procedimin penal nr. </w:t>
      </w:r>
      <w:r w:rsidR="008C137A"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të vitit 2012</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“Prodhim dhe shitje e narkotikëve”, parashikuar nga neni 283/1 i Kodit Penal; (v) </w:t>
      </w:r>
      <w:r w:rsidR="009C7832" w:rsidRPr="00BA6F37">
        <w:rPr>
          <w:rFonts w:ascii="Garamond" w:eastAsia="Times New Roman" w:hAnsi="Garamond" w:cs="Times New Roman"/>
          <w:bCs/>
          <w:sz w:val="24"/>
          <w:szCs w:val="24"/>
        </w:rPr>
        <w:t>v</w:t>
      </w:r>
      <w:r w:rsidR="00EA2BF3" w:rsidRPr="00BA6F37">
        <w:rPr>
          <w:rFonts w:ascii="Garamond" w:eastAsia="Times New Roman" w:hAnsi="Garamond" w:cs="Times New Roman"/>
          <w:bCs/>
          <w:sz w:val="24"/>
          <w:szCs w:val="24"/>
        </w:rPr>
        <w:t xml:space="preserve">endim nr. </w:t>
      </w:r>
      <w:r w:rsidR="008C137A"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datë 22.7.2015</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i Gjykatës së Rrethit Gjyqësor Dibër; (vi) </w:t>
      </w:r>
      <w:r w:rsidR="009C7832" w:rsidRPr="00BA6F37">
        <w:rPr>
          <w:rFonts w:ascii="Garamond" w:eastAsia="Times New Roman" w:hAnsi="Garamond" w:cs="Times New Roman"/>
          <w:bCs/>
          <w:sz w:val="24"/>
          <w:szCs w:val="24"/>
        </w:rPr>
        <w:t>v</w:t>
      </w:r>
      <w:r w:rsidR="00EA2BF3" w:rsidRPr="00BA6F37">
        <w:rPr>
          <w:rFonts w:ascii="Garamond" w:eastAsia="Times New Roman" w:hAnsi="Garamond" w:cs="Times New Roman"/>
          <w:bCs/>
          <w:sz w:val="24"/>
          <w:szCs w:val="24"/>
        </w:rPr>
        <w:t xml:space="preserve">endim nr. </w:t>
      </w:r>
      <w:r w:rsidR="009E4521"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datë 8.7.2016</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i Gjykatës së Apelit Tiranë; (vii) </w:t>
      </w:r>
      <w:r w:rsidR="009C7832" w:rsidRPr="00BA6F37">
        <w:rPr>
          <w:rFonts w:ascii="Garamond" w:eastAsia="Times New Roman" w:hAnsi="Garamond" w:cs="Times New Roman"/>
          <w:bCs/>
          <w:sz w:val="24"/>
          <w:szCs w:val="24"/>
        </w:rPr>
        <w:t>f</w:t>
      </w:r>
      <w:r w:rsidR="00EA2BF3" w:rsidRPr="00BA6F37">
        <w:rPr>
          <w:rFonts w:ascii="Garamond" w:eastAsia="Times New Roman" w:hAnsi="Garamond" w:cs="Times New Roman"/>
          <w:bCs/>
          <w:sz w:val="24"/>
          <w:szCs w:val="24"/>
        </w:rPr>
        <w:t xml:space="preserve">letëthirrje nga Gjykata Administrative Tiranë për gjykimin administrativ nr. </w:t>
      </w:r>
      <w:r w:rsidR="005F7974" w:rsidRPr="00BA6F37">
        <w:rPr>
          <w:rFonts w:ascii="Garamond" w:hAnsi="Garamond" w:cs="Times New Roman"/>
          <w:bCs/>
          <w:sz w:val="24"/>
          <w:szCs w:val="24"/>
        </w:rPr>
        <w:t>{***}</w:t>
      </w:r>
      <w:r w:rsidR="00EA2BF3" w:rsidRPr="00BA6F37">
        <w:rPr>
          <w:rFonts w:ascii="Garamond" w:eastAsia="Times New Roman" w:hAnsi="Garamond" w:cs="Times New Roman"/>
          <w:bCs/>
          <w:sz w:val="24"/>
          <w:szCs w:val="24"/>
        </w:rPr>
        <w:t xml:space="preserve"> regjistri, datë 2.9.2019</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me objekt “Kompensim burgimi të padrejtë”</w:t>
      </w:r>
      <w:r w:rsidR="009C7832"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të paditësit B</w:t>
      </w:r>
      <w:r w:rsidR="00884F65" w:rsidRPr="00BA6F37">
        <w:rPr>
          <w:rFonts w:ascii="Garamond" w:eastAsia="Times New Roman" w:hAnsi="Garamond" w:cs="Times New Roman"/>
          <w:bCs/>
          <w:sz w:val="24"/>
          <w:szCs w:val="24"/>
        </w:rPr>
        <w:t>.</w:t>
      </w:r>
      <w:r w:rsidR="00EA2BF3" w:rsidRPr="00BA6F37">
        <w:rPr>
          <w:rFonts w:ascii="Garamond" w:eastAsia="Times New Roman" w:hAnsi="Garamond" w:cs="Times New Roman"/>
          <w:bCs/>
          <w:sz w:val="24"/>
          <w:szCs w:val="24"/>
        </w:rPr>
        <w:t xml:space="preserve"> Gj.</w:t>
      </w:r>
      <w:r w:rsidR="005F7974" w:rsidRPr="00BA6F37">
        <w:rPr>
          <w:rFonts w:ascii="Garamond" w:eastAsia="Times New Roman" w:hAnsi="Garamond" w:cs="Times New Roman"/>
          <w:bCs/>
          <w:sz w:val="24"/>
          <w:szCs w:val="24"/>
        </w:rPr>
        <w:t xml:space="preserve"> </w:t>
      </w:r>
    </w:p>
    <w:p w14:paraId="303CDC22" w14:textId="7EFFA601" w:rsidR="00EA2BF3" w:rsidRPr="00BA6F37" w:rsidRDefault="0041139D" w:rsidP="00BA6F37">
      <w:pPr>
        <w:tabs>
          <w:tab w:val="left" w:pos="360"/>
          <w:tab w:val="left" w:pos="900"/>
          <w:tab w:val="left" w:pos="108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t>12.5.3</w:t>
      </w:r>
      <w:r w:rsidR="00EA2BF3" w:rsidRPr="00BA6F37">
        <w:rPr>
          <w:rFonts w:ascii="Garamond" w:eastAsia="SimSun" w:hAnsi="Garamond" w:cs="Times New Roman"/>
          <w:b/>
          <w:bCs/>
          <w:i/>
          <w:iCs/>
          <w:sz w:val="24"/>
          <w:szCs w:val="24"/>
        </w:rPr>
        <w:t xml:space="preserve"> </w:t>
      </w:r>
      <w:r w:rsidR="00EA2BF3" w:rsidRPr="00BA6F37">
        <w:rPr>
          <w:rFonts w:ascii="Garamond" w:eastAsia="SimSun" w:hAnsi="Garamond" w:cs="Times New Roman"/>
          <w:bCs/>
          <w:sz w:val="24"/>
          <w:szCs w:val="24"/>
        </w:rPr>
        <w:t>Ankuesja pretendon gjithashtu se gjatë veprimtarisë së saj</w:t>
      </w:r>
      <w:r w:rsidR="00D45279" w:rsidRPr="00BA6F37">
        <w:rPr>
          <w:rFonts w:ascii="Garamond" w:eastAsia="SimSun" w:hAnsi="Garamond" w:cs="Times New Roman"/>
          <w:bCs/>
          <w:sz w:val="24"/>
          <w:szCs w:val="24"/>
        </w:rPr>
        <w:t>,</w:t>
      </w:r>
      <w:r w:rsidR="00EA2BF3" w:rsidRPr="00BA6F37">
        <w:rPr>
          <w:rFonts w:ascii="Garamond" w:eastAsia="SimSun" w:hAnsi="Garamond" w:cs="Times New Roman"/>
          <w:bCs/>
          <w:sz w:val="24"/>
          <w:szCs w:val="24"/>
        </w:rPr>
        <w:t xml:space="preserve"> qytetarë të ndryshëm kanë depozituar ankesa ndaj procedimeve penale të hetuara</w:t>
      </w:r>
      <w:r w:rsidR="00D45279" w:rsidRPr="00BA6F37">
        <w:rPr>
          <w:rFonts w:ascii="Garamond" w:eastAsia="SimSun" w:hAnsi="Garamond" w:cs="Times New Roman"/>
          <w:bCs/>
          <w:sz w:val="24"/>
          <w:szCs w:val="24"/>
        </w:rPr>
        <w:t>,</w:t>
      </w:r>
      <w:r w:rsidR="00EA2BF3" w:rsidRPr="00BA6F37">
        <w:rPr>
          <w:rFonts w:ascii="Garamond" w:eastAsia="SimSun" w:hAnsi="Garamond" w:cs="Times New Roman"/>
          <w:bCs/>
          <w:sz w:val="24"/>
          <w:szCs w:val="24"/>
        </w:rPr>
        <w:t xml:space="preserve"> apo për të cilat ajo ka përfaqësuar akuzën në gjyq dhe se në asnjë rast nga ana e ILD</w:t>
      </w:r>
      <w:r w:rsidR="00E153A6" w:rsidRPr="00BA6F37">
        <w:rPr>
          <w:rFonts w:ascii="Garamond" w:eastAsia="SimSun" w:hAnsi="Garamond" w:cs="Times New Roman"/>
          <w:bCs/>
          <w:sz w:val="24"/>
          <w:szCs w:val="24"/>
        </w:rPr>
        <w:t>-së</w:t>
      </w:r>
      <w:r w:rsidR="00EA2BF3" w:rsidRPr="00BA6F37">
        <w:rPr>
          <w:rFonts w:ascii="Garamond" w:eastAsia="SimSun" w:hAnsi="Garamond" w:cs="Times New Roman"/>
          <w:bCs/>
          <w:sz w:val="24"/>
          <w:szCs w:val="24"/>
        </w:rPr>
        <w:t xml:space="preserve"> nuk është nisur procedim disiplinor</w:t>
      </w:r>
      <w:r w:rsidR="00E153A6" w:rsidRPr="00BA6F37">
        <w:rPr>
          <w:rFonts w:ascii="Garamond" w:eastAsia="SimSun" w:hAnsi="Garamond" w:cs="Times New Roman"/>
          <w:bCs/>
          <w:sz w:val="24"/>
          <w:szCs w:val="24"/>
        </w:rPr>
        <w:t>,</w:t>
      </w:r>
      <w:r w:rsidR="00EA2BF3" w:rsidRPr="00BA6F37">
        <w:rPr>
          <w:rFonts w:ascii="Garamond" w:eastAsia="SimSun" w:hAnsi="Garamond" w:cs="Times New Roman"/>
          <w:bCs/>
          <w:sz w:val="24"/>
          <w:szCs w:val="24"/>
        </w:rPr>
        <w:t xml:space="preserve"> duke vendosur arkivimin e çështjes. Në mbështetje të këtij pretendimi</w:t>
      </w:r>
      <w:r w:rsidR="00E153A6" w:rsidRPr="00BA6F37">
        <w:rPr>
          <w:rFonts w:ascii="Garamond" w:eastAsia="SimSun" w:hAnsi="Garamond" w:cs="Times New Roman"/>
          <w:bCs/>
          <w:sz w:val="24"/>
          <w:szCs w:val="24"/>
        </w:rPr>
        <w:t>,</w:t>
      </w:r>
      <w:r w:rsidR="00EA2BF3" w:rsidRPr="00BA6F37">
        <w:rPr>
          <w:rFonts w:ascii="Garamond" w:eastAsia="SimSun" w:hAnsi="Garamond" w:cs="Times New Roman"/>
          <w:bCs/>
          <w:sz w:val="24"/>
          <w:szCs w:val="24"/>
        </w:rPr>
        <w:t xml:space="preserve"> ankuesja ka përcjellë bashkëlidhur edhe</w:t>
      </w:r>
      <w:r w:rsidR="00E153A6" w:rsidRPr="00BA6F37">
        <w:rPr>
          <w:rFonts w:ascii="Garamond" w:eastAsia="SimSun" w:hAnsi="Garamond" w:cs="Times New Roman"/>
          <w:bCs/>
          <w:sz w:val="24"/>
          <w:szCs w:val="24"/>
        </w:rPr>
        <w:t>:</w:t>
      </w:r>
      <w:r w:rsidR="00EA2BF3" w:rsidRPr="00BA6F37">
        <w:rPr>
          <w:rFonts w:ascii="Garamond" w:eastAsia="SimSun" w:hAnsi="Garamond" w:cs="Times New Roman"/>
          <w:bCs/>
          <w:sz w:val="24"/>
          <w:szCs w:val="24"/>
        </w:rPr>
        <w:t xml:space="preserve"> (i) </w:t>
      </w:r>
      <w:r w:rsidR="00E153A6" w:rsidRPr="00BA6F37">
        <w:rPr>
          <w:rFonts w:ascii="Garamond" w:eastAsia="SimSun" w:hAnsi="Garamond" w:cs="Times New Roman"/>
          <w:bCs/>
          <w:sz w:val="24"/>
          <w:szCs w:val="24"/>
        </w:rPr>
        <w:t xml:space="preserve">njoftim </w:t>
      </w:r>
      <w:r w:rsidR="00EA2BF3" w:rsidRPr="00BA6F37">
        <w:rPr>
          <w:rFonts w:ascii="Garamond" w:eastAsia="SimSun" w:hAnsi="Garamond" w:cs="Times New Roman"/>
          <w:bCs/>
          <w:sz w:val="24"/>
          <w:szCs w:val="24"/>
        </w:rPr>
        <w:t xml:space="preserve">vendimi ILD nr. </w:t>
      </w:r>
      <w:r w:rsidR="00094CE7" w:rsidRPr="00BA6F37">
        <w:rPr>
          <w:rFonts w:ascii="Garamond" w:hAnsi="Garamond" w:cs="Times New Roman"/>
          <w:bCs/>
          <w:sz w:val="24"/>
          <w:szCs w:val="24"/>
        </w:rPr>
        <w:t>{***}</w:t>
      </w:r>
      <w:r w:rsidR="00EA2BF3" w:rsidRPr="00BA6F37">
        <w:rPr>
          <w:rFonts w:ascii="Garamond" w:eastAsia="SimSun" w:hAnsi="Garamond" w:cs="Times New Roman"/>
          <w:bCs/>
          <w:sz w:val="24"/>
          <w:szCs w:val="24"/>
        </w:rPr>
        <w:t xml:space="preserve"> prot., datë 21.9.2022; si dhe (ii) </w:t>
      </w:r>
      <w:r w:rsidR="00E153A6" w:rsidRPr="00BA6F37">
        <w:rPr>
          <w:rFonts w:ascii="Garamond" w:eastAsia="SimSun" w:hAnsi="Garamond" w:cs="Times New Roman"/>
          <w:bCs/>
          <w:sz w:val="24"/>
          <w:szCs w:val="24"/>
        </w:rPr>
        <w:t>n</w:t>
      </w:r>
      <w:r w:rsidR="00EA2BF3" w:rsidRPr="00BA6F37">
        <w:rPr>
          <w:rFonts w:ascii="Garamond" w:eastAsia="SimSun" w:hAnsi="Garamond" w:cs="Times New Roman"/>
          <w:bCs/>
          <w:sz w:val="24"/>
          <w:szCs w:val="24"/>
        </w:rPr>
        <w:t xml:space="preserve">joftim vendimi ILD nr. </w:t>
      </w:r>
      <w:r w:rsidR="00094CE7" w:rsidRPr="00BA6F37">
        <w:rPr>
          <w:rFonts w:ascii="Garamond" w:hAnsi="Garamond" w:cs="Times New Roman"/>
          <w:bCs/>
          <w:sz w:val="24"/>
          <w:szCs w:val="24"/>
        </w:rPr>
        <w:t>{***}</w:t>
      </w:r>
      <w:r w:rsidR="00EA2BF3" w:rsidRPr="00BA6F37">
        <w:rPr>
          <w:rFonts w:ascii="Garamond" w:eastAsia="SimSun" w:hAnsi="Garamond" w:cs="Times New Roman"/>
          <w:bCs/>
          <w:sz w:val="24"/>
          <w:szCs w:val="24"/>
        </w:rPr>
        <w:t xml:space="preserve"> prot., datë 20.1.2022.</w:t>
      </w:r>
    </w:p>
    <w:p w14:paraId="15D9BBD7" w14:textId="5D0F8399" w:rsidR="00555A86" w:rsidRPr="00060557" w:rsidRDefault="0041139D" w:rsidP="00BA6F37">
      <w:pPr>
        <w:tabs>
          <w:tab w:val="left" w:pos="36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t>12.5</w:t>
      </w:r>
      <w:r w:rsidR="00555A86" w:rsidRPr="00060557">
        <w:rPr>
          <w:rFonts w:ascii="Garamond" w:eastAsia="SimSun" w:hAnsi="Garamond" w:cs="Times New Roman"/>
          <w:bCs/>
          <w:iCs/>
          <w:sz w:val="24"/>
          <w:szCs w:val="24"/>
        </w:rPr>
        <w:t>.4</w:t>
      </w:r>
      <w:r w:rsidR="001327EF" w:rsidRPr="00060557">
        <w:rPr>
          <w:rFonts w:ascii="Garamond" w:eastAsia="SimSun" w:hAnsi="Garamond" w:cs="Times New Roman"/>
          <w:bCs/>
          <w:i/>
          <w:iCs/>
          <w:sz w:val="24"/>
          <w:szCs w:val="24"/>
        </w:rPr>
        <w:t xml:space="preserve"> </w:t>
      </w:r>
      <w:r w:rsidR="00555A86" w:rsidRPr="00060557">
        <w:rPr>
          <w:rFonts w:ascii="Garamond" w:eastAsia="SimSun" w:hAnsi="Garamond" w:cs="Times New Roman"/>
          <w:bCs/>
          <w:sz w:val="24"/>
          <w:szCs w:val="24"/>
        </w:rPr>
        <w:t>Në analizë të këtyre pretendimeve</w:t>
      </w:r>
      <w:r w:rsidR="00D45279" w:rsidRPr="00060557">
        <w:rPr>
          <w:rFonts w:ascii="Garamond" w:eastAsia="SimSun" w:hAnsi="Garamond" w:cs="Times New Roman"/>
          <w:bCs/>
          <w:sz w:val="24"/>
          <w:szCs w:val="24"/>
        </w:rPr>
        <w:t>,</w:t>
      </w:r>
      <w:r w:rsidR="00555A86" w:rsidRPr="00060557">
        <w:rPr>
          <w:rFonts w:ascii="Garamond" w:eastAsia="SimSun" w:hAnsi="Garamond" w:cs="Times New Roman"/>
          <w:bCs/>
          <w:sz w:val="24"/>
          <w:szCs w:val="24"/>
        </w:rPr>
        <w:t xml:space="preserve"> referuar akteve të fashikullit të procedimit </w:t>
      </w:r>
      <w:r w:rsidR="00D45279" w:rsidRPr="00060557">
        <w:rPr>
          <w:rFonts w:ascii="Garamond" w:eastAsia="SimSun" w:hAnsi="Garamond" w:cs="Times New Roman"/>
          <w:bCs/>
          <w:sz w:val="24"/>
          <w:szCs w:val="24"/>
        </w:rPr>
        <w:t>disiplinor</w:t>
      </w:r>
      <w:r w:rsidR="00555A86" w:rsidRPr="00060557">
        <w:rPr>
          <w:rFonts w:ascii="Garamond" w:eastAsia="SimSun" w:hAnsi="Garamond" w:cs="Times New Roman"/>
          <w:bCs/>
          <w:sz w:val="24"/>
          <w:szCs w:val="24"/>
        </w:rPr>
        <w:t xml:space="preserve"> të administruar nga Këshilli i Lartë i Prokurorisë, si dhe parashikimeve të nenit 115, pika 1, paragrafi “ç”, sipas të cilit një ndër kriteret përcaktuese në caktimin e rëndësisë së shkeljes disiplinore të kryer</w:t>
      </w:r>
      <w:r w:rsidR="00E153A6" w:rsidRPr="00060557">
        <w:rPr>
          <w:rFonts w:ascii="Garamond" w:eastAsia="SimSun" w:hAnsi="Garamond" w:cs="Times New Roman"/>
          <w:bCs/>
          <w:sz w:val="24"/>
          <w:szCs w:val="24"/>
        </w:rPr>
        <w:t>,</w:t>
      </w:r>
      <w:r w:rsidR="00555A86" w:rsidRPr="00060557">
        <w:rPr>
          <w:rFonts w:ascii="Garamond" w:eastAsia="SimSun" w:hAnsi="Garamond" w:cs="Times New Roman"/>
          <w:bCs/>
          <w:sz w:val="24"/>
          <w:szCs w:val="24"/>
        </w:rPr>
        <w:t xml:space="preserve"> janë edhe </w:t>
      </w:r>
      <w:r w:rsidR="00555A86" w:rsidRPr="00060557">
        <w:rPr>
          <w:rFonts w:ascii="Garamond" w:eastAsia="SimSun" w:hAnsi="Garamond" w:cs="Times New Roman"/>
          <w:bCs/>
          <w:i/>
          <w:iCs/>
          <w:sz w:val="24"/>
          <w:szCs w:val="24"/>
        </w:rPr>
        <w:t>të dhënat profesionale të çështjeve disiplinore dhe të dhënat kriminale të magjistratit</w:t>
      </w:r>
      <w:r w:rsidR="00555A86" w:rsidRPr="00060557">
        <w:rPr>
          <w:rFonts w:ascii="Garamond" w:eastAsia="SimSun" w:hAnsi="Garamond" w:cs="Times New Roman"/>
          <w:bCs/>
          <w:sz w:val="24"/>
          <w:szCs w:val="24"/>
        </w:rPr>
        <w:t xml:space="preserve">, </w:t>
      </w:r>
      <w:r w:rsidR="003B3890" w:rsidRPr="00060557">
        <w:rPr>
          <w:rFonts w:ascii="Garamond" w:eastAsia="SimSun" w:hAnsi="Garamond" w:cs="Times New Roman"/>
          <w:bCs/>
          <w:sz w:val="24"/>
          <w:szCs w:val="24"/>
        </w:rPr>
        <w:t xml:space="preserve">Kolegji </w:t>
      </w:r>
      <w:r w:rsidR="00555A86" w:rsidRPr="00060557">
        <w:rPr>
          <w:rFonts w:ascii="Garamond" w:eastAsia="SimSun" w:hAnsi="Garamond" w:cs="Times New Roman"/>
          <w:bCs/>
          <w:sz w:val="24"/>
          <w:szCs w:val="24"/>
        </w:rPr>
        <w:t>vlerëso</w:t>
      </w:r>
      <w:r w:rsidR="003B3890" w:rsidRPr="00060557">
        <w:rPr>
          <w:rFonts w:ascii="Garamond" w:eastAsia="SimSun" w:hAnsi="Garamond" w:cs="Times New Roman"/>
          <w:bCs/>
          <w:sz w:val="24"/>
          <w:szCs w:val="24"/>
        </w:rPr>
        <w:t>n</w:t>
      </w:r>
      <w:r w:rsidR="00555A86" w:rsidRPr="00060557">
        <w:rPr>
          <w:rFonts w:ascii="Garamond" w:eastAsia="SimSun" w:hAnsi="Garamond" w:cs="Times New Roman"/>
          <w:bCs/>
          <w:sz w:val="24"/>
          <w:szCs w:val="24"/>
        </w:rPr>
        <w:t xml:space="preserve"> se evidentimi i masave të mëparshme disiplinore të shënuara në dosjen personale të magjistratit</w:t>
      </w:r>
      <w:r w:rsidR="00E153A6" w:rsidRPr="00060557">
        <w:rPr>
          <w:rFonts w:ascii="Garamond" w:eastAsia="SimSun" w:hAnsi="Garamond" w:cs="Times New Roman"/>
          <w:bCs/>
          <w:sz w:val="24"/>
          <w:szCs w:val="24"/>
        </w:rPr>
        <w:t>,</w:t>
      </w:r>
      <w:r w:rsidR="00555A86" w:rsidRPr="00060557">
        <w:rPr>
          <w:rFonts w:ascii="Garamond" w:eastAsia="SimSun" w:hAnsi="Garamond" w:cs="Times New Roman"/>
          <w:bCs/>
          <w:sz w:val="24"/>
          <w:szCs w:val="24"/>
        </w:rPr>
        <w:t xml:space="preserve"> nuk përbë</w:t>
      </w:r>
      <w:r w:rsidR="00D45279" w:rsidRPr="00060557">
        <w:rPr>
          <w:rFonts w:ascii="Garamond" w:eastAsia="SimSun" w:hAnsi="Garamond" w:cs="Times New Roman"/>
          <w:bCs/>
          <w:sz w:val="24"/>
          <w:szCs w:val="24"/>
        </w:rPr>
        <w:t>n</w:t>
      </w:r>
      <w:r w:rsidR="00555A86" w:rsidRPr="00060557">
        <w:rPr>
          <w:rFonts w:ascii="Garamond" w:eastAsia="SimSun" w:hAnsi="Garamond" w:cs="Times New Roman"/>
          <w:bCs/>
          <w:sz w:val="24"/>
          <w:szCs w:val="24"/>
        </w:rPr>
        <w:t xml:space="preserve"> devijim nga objekti i hetimit disiplinor</w:t>
      </w:r>
      <w:r w:rsidR="003B3890" w:rsidRPr="00060557">
        <w:rPr>
          <w:rFonts w:ascii="Garamond" w:eastAsia="SimSun" w:hAnsi="Garamond" w:cs="Times New Roman"/>
          <w:bCs/>
          <w:sz w:val="24"/>
          <w:szCs w:val="24"/>
        </w:rPr>
        <w:t xml:space="preserve"> nga ana e ILD-s</w:t>
      </w:r>
      <w:r w:rsidR="006F28EA" w:rsidRPr="00060557">
        <w:rPr>
          <w:rFonts w:ascii="Garamond" w:eastAsia="SimSun" w:hAnsi="Garamond" w:cs="Times New Roman"/>
          <w:bCs/>
          <w:sz w:val="24"/>
          <w:szCs w:val="24"/>
        </w:rPr>
        <w:t>ë</w:t>
      </w:r>
      <w:r w:rsidR="00D45279" w:rsidRPr="00060557">
        <w:rPr>
          <w:rFonts w:ascii="Garamond" w:eastAsia="SimSun" w:hAnsi="Garamond" w:cs="Times New Roman"/>
          <w:bCs/>
          <w:sz w:val="24"/>
          <w:szCs w:val="24"/>
        </w:rPr>
        <w:t xml:space="preserve">, </w:t>
      </w:r>
      <w:r w:rsidR="00555A86" w:rsidRPr="00060557">
        <w:rPr>
          <w:rFonts w:ascii="Garamond" w:eastAsia="SimSun" w:hAnsi="Garamond" w:cs="Times New Roman"/>
          <w:bCs/>
          <w:sz w:val="24"/>
          <w:szCs w:val="24"/>
        </w:rPr>
        <w:t xml:space="preserve">pasi këto janë të dhëna të kërkuara nga ligji, të cilat </w:t>
      </w:r>
      <w:r w:rsidR="003B3890" w:rsidRPr="00060557">
        <w:rPr>
          <w:rFonts w:ascii="Garamond" w:eastAsia="SimSun" w:hAnsi="Garamond" w:cs="Times New Roman"/>
          <w:bCs/>
          <w:sz w:val="24"/>
          <w:szCs w:val="24"/>
        </w:rPr>
        <w:t>i</w:t>
      </w:r>
      <w:r w:rsidR="00555A86" w:rsidRPr="00060557">
        <w:rPr>
          <w:rFonts w:ascii="Garamond" w:eastAsia="SimSun" w:hAnsi="Garamond" w:cs="Times New Roman"/>
          <w:bCs/>
          <w:sz w:val="24"/>
          <w:szCs w:val="24"/>
        </w:rPr>
        <w:t xml:space="preserve"> shërbe</w:t>
      </w:r>
      <w:r w:rsidR="003B3890" w:rsidRPr="00060557">
        <w:rPr>
          <w:rFonts w:ascii="Garamond" w:eastAsia="SimSun" w:hAnsi="Garamond" w:cs="Times New Roman"/>
          <w:bCs/>
          <w:sz w:val="24"/>
          <w:szCs w:val="24"/>
        </w:rPr>
        <w:t>jn</w:t>
      </w:r>
      <w:r w:rsidR="006F28EA" w:rsidRPr="00060557">
        <w:rPr>
          <w:rFonts w:ascii="Garamond" w:eastAsia="SimSun" w:hAnsi="Garamond" w:cs="Times New Roman"/>
          <w:bCs/>
          <w:sz w:val="24"/>
          <w:szCs w:val="24"/>
        </w:rPr>
        <w:t>ë</w:t>
      </w:r>
      <w:r w:rsidR="003B3890" w:rsidRPr="00060557">
        <w:rPr>
          <w:rFonts w:ascii="Garamond" w:eastAsia="SimSun" w:hAnsi="Garamond" w:cs="Times New Roman"/>
          <w:bCs/>
          <w:sz w:val="24"/>
          <w:szCs w:val="24"/>
        </w:rPr>
        <w:t xml:space="preserve"> </w:t>
      </w:r>
      <w:r w:rsidR="00203560" w:rsidRPr="00060557">
        <w:rPr>
          <w:rFonts w:ascii="Garamond" w:hAnsi="Garamond" w:cs="Times New Roman"/>
          <w:sz w:val="24"/>
          <w:szCs w:val="24"/>
        </w:rPr>
        <w:t>KLP-së</w:t>
      </w:r>
      <w:r w:rsidR="00203560" w:rsidRPr="00060557">
        <w:rPr>
          <w:rFonts w:ascii="Garamond" w:eastAsia="SimSun" w:hAnsi="Garamond" w:cs="Times New Roman"/>
          <w:bCs/>
          <w:sz w:val="24"/>
          <w:szCs w:val="24"/>
        </w:rPr>
        <w:t xml:space="preserve"> </w:t>
      </w:r>
      <w:r w:rsidR="00555A86" w:rsidRPr="00060557">
        <w:rPr>
          <w:rFonts w:ascii="Garamond" w:eastAsia="SimSun" w:hAnsi="Garamond" w:cs="Times New Roman"/>
          <w:bCs/>
          <w:sz w:val="24"/>
          <w:szCs w:val="24"/>
        </w:rPr>
        <w:t>në caktimin e masës disiplinore, në përputhje me rëndësinë e shkeljes së konstatuar</w:t>
      </w:r>
      <w:r w:rsidR="003B3890" w:rsidRPr="00060557">
        <w:rPr>
          <w:rFonts w:ascii="Garamond" w:eastAsia="SimSun" w:hAnsi="Garamond" w:cs="Times New Roman"/>
          <w:bCs/>
          <w:sz w:val="24"/>
          <w:szCs w:val="24"/>
        </w:rPr>
        <w:t xml:space="preserve"> prej tij gjat</w:t>
      </w:r>
      <w:r w:rsidR="006F28EA" w:rsidRPr="00060557">
        <w:rPr>
          <w:rFonts w:ascii="Garamond" w:eastAsia="SimSun" w:hAnsi="Garamond" w:cs="Times New Roman"/>
          <w:bCs/>
          <w:sz w:val="24"/>
          <w:szCs w:val="24"/>
        </w:rPr>
        <w:t>ë</w:t>
      </w:r>
      <w:r w:rsidR="003B3890" w:rsidRPr="00060557">
        <w:rPr>
          <w:rFonts w:ascii="Garamond" w:eastAsia="SimSun" w:hAnsi="Garamond" w:cs="Times New Roman"/>
          <w:bCs/>
          <w:sz w:val="24"/>
          <w:szCs w:val="24"/>
        </w:rPr>
        <w:t xml:space="preserve"> procedimit disiplinor t</w:t>
      </w:r>
      <w:r w:rsidR="006F28EA" w:rsidRPr="00060557">
        <w:rPr>
          <w:rFonts w:ascii="Garamond" w:eastAsia="SimSun" w:hAnsi="Garamond" w:cs="Times New Roman"/>
          <w:bCs/>
          <w:sz w:val="24"/>
          <w:szCs w:val="24"/>
        </w:rPr>
        <w:t>ë</w:t>
      </w:r>
      <w:r w:rsidR="003B3890" w:rsidRPr="00060557">
        <w:rPr>
          <w:rFonts w:ascii="Garamond" w:eastAsia="SimSun" w:hAnsi="Garamond" w:cs="Times New Roman"/>
          <w:bCs/>
          <w:sz w:val="24"/>
          <w:szCs w:val="24"/>
        </w:rPr>
        <w:t xml:space="preserve"> kryer</w:t>
      </w:r>
      <w:r w:rsidR="00555A86" w:rsidRPr="00060557">
        <w:rPr>
          <w:rFonts w:ascii="Garamond" w:eastAsia="SimSun" w:hAnsi="Garamond" w:cs="Times New Roman"/>
          <w:bCs/>
          <w:sz w:val="24"/>
          <w:szCs w:val="24"/>
        </w:rPr>
        <w:t>.</w:t>
      </w:r>
    </w:p>
    <w:p w14:paraId="13751A33" w14:textId="438CC109" w:rsidR="00555A86" w:rsidRPr="00BA6F37" w:rsidRDefault="0041139D" w:rsidP="00BA6F37">
      <w:pPr>
        <w:tabs>
          <w:tab w:val="left" w:pos="36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lastRenderedPageBreak/>
        <w:t>12.5</w:t>
      </w:r>
      <w:r w:rsidR="00555A86" w:rsidRPr="00060557">
        <w:rPr>
          <w:rFonts w:ascii="Garamond" w:eastAsia="SimSun" w:hAnsi="Garamond" w:cs="Times New Roman"/>
          <w:bCs/>
          <w:iCs/>
          <w:sz w:val="24"/>
          <w:szCs w:val="24"/>
        </w:rPr>
        <w:t>.5</w:t>
      </w:r>
      <w:r w:rsidR="00555A86" w:rsidRPr="00BA6F37">
        <w:rPr>
          <w:rFonts w:ascii="Garamond" w:eastAsia="SimSun" w:hAnsi="Garamond" w:cs="Times New Roman"/>
          <w:b/>
          <w:bCs/>
          <w:i/>
          <w:iCs/>
          <w:sz w:val="24"/>
          <w:szCs w:val="24"/>
        </w:rPr>
        <w:t xml:space="preserve"> </w:t>
      </w:r>
      <w:r w:rsidR="003B3890" w:rsidRPr="00BA6F37">
        <w:rPr>
          <w:rFonts w:ascii="Garamond" w:eastAsia="SimSun" w:hAnsi="Garamond" w:cs="Times New Roman"/>
          <w:sz w:val="24"/>
          <w:szCs w:val="24"/>
        </w:rPr>
        <w:t>Kolegji v</w:t>
      </w:r>
      <w:r w:rsidR="006F28EA" w:rsidRPr="00BA6F37">
        <w:rPr>
          <w:rFonts w:ascii="Garamond" w:eastAsia="SimSun" w:hAnsi="Garamond" w:cs="Times New Roman"/>
          <w:sz w:val="24"/>
          <w:szCs w:val="24"/>
        </w:rPr>
        <w:t>ë</w:t>
      </w:r>
      <w:r w:rsidR="003B3890" w:rsidRPr="00BA6F37">
        <w:rPr>
          <w:rFonts w:ascii="Garamond" w:eastAsia="SimSun" w:hAnsi="Garamond" w:cs="Times New Roman"/>
          <w:sz w:val="24"/>
          <w:szCs w:val="24"/>
        </w:rPr>
        <w:t>ren gjithashtu</w:t>
      </w:r>
      <w:r w:rsidR="003B3890" w:rsidRPr="00BA6F37">
        <w:rPr>
          <w:rFonts w:ascii="Garamond" w:eastAsia="SimSun" w:hAnsi="Garamond" w:cs="Times New Roman"/>
          <w:bCs/>
          <w:sz w:val="24"/>
          <w:szCs w:val="24"/>
        </w:rPr>
        <w:t xml:space="preserve"> se, n</w:t>
      </w:r>
      <w:r w:rsidR="00555A86" w:rsidRPr="00BA6F37">
        <w:rPr>
          <w:rFonts w:ascii="Garamond" w:eastAsia="SimSun" w:hAnsi="Garamond" w:cs="Times New Roman"/>
          <w:bCs/>
          <w:sz w:val="24"/>
          <w:szCs w:val="24"/>
        </w:rPr>
        <w:t xml:space="preserve">donëse ankuesja pretendon se ILD-ja nuk ka evidentuar vendimin e gjykatës që ka shqyrtuar vendimmarrjen e Prokurorit të Përgjithshëm për dhënien e masës disiplinore në vitin 2001, vetë ankuesja nuk e </w:t>
      </w:r>
      <w:r w:rsidR="003B3890" w:rsidRPr="00BA6F37">
        <w:rPr>
          <w:rFonts w:ascii="Garamond" w:eastAsia="SimSun" w:hAnsi="Garamond" w:cs="Times New Roman"/>
          <w:bCs/>
          <w:sz w:val="24"/>
          <w:szCs w:val="24"/>
        </w:rPr>
        <w:t xml:space="preserve">ka </w:t>
      </w:r>
      <w:r w:rsidR="00555A86" w:rsidRPr="00BA6F37">
        <w:rPr>
          <w:rFonts w:ascii="Garamond" w:eastAsia="SimSun" w:hAnsi="Garamond" w:cs="Times New Roman"/>
          <w:bCs/>
          <w:sz w:val="24"/>
          <w:szCs w:val="24"/>
        </w:rPr>
        <w:t>depoziton këtë vendim bashkëlidhur akteve të tjera lidhur me këtë çështje. Pavarësisht kësaj</w:t>
      </w:r>
      <w:r w:rsidR="00263F8A"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w:t>
      </w:r>
      <w:r w:rsidR="003B3890" w:rsidRPr="00BA6F37">
        <w:rPr>
          <w:rFonts w:ascii="Garamond" w:eastAsia="SimSun" w:hAnsi="Garamond" w:cs="Times New Roman"/>
          <w:bCs/>
          <w:sz w:val="24"/>
          <w:szCs w:val="24"/>
        </w:rPr>
        <w:t xml:space="preserve">konstatohet se </w:t>
      </w:r>
      <w:r w:rsidR="00555A86" w:rsidRPr="00BA6F37">
        <w:rPr>
          <w:rFonts w:ascii="Garamond" w:eastAsia="SimSun" w:hAnsi="Garamond" w:cs="Times New Roman"/>
          <w:bCs/>
          <w:sz w:val="24"/>
          <w:szCs w:val="24"/>
        </w:rPr>
        <w:t xml:space="preserve">nga verifikimi i fashikullit </w:t>
      </w:r>
      <w:r w:rsidR="003B3890" w:rsidRPr="00BA6F37">
        <w:rPr>
          <w:rFonts w:ascii="Garamond" w:eastAsia="SimSun" w:hAnsi="Garamond" w:cs="Times New Roman"/>
          <w:bCs/>
          <w:sz w:val="24"/>
          <w:szCs w:val="24"/>
        </w:rPr>
        <w:t>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procedimit disiplinor</w:t>
      </w:r>
      <w:r w:rsidR="00263F8A" w:rsidRPr="00BA6F37">
        <w:rPr>
          <w:rFonts w:ascii="Garamond" w:eastAsia="SimSun" w:hAnsi="Garamond" w:cs="Times New Roman"/>
          <w:bCs/>
          <w:sz w:val="24"/>
          <w:szCs w:val="24"/>
        </w:rPr>
        <w:t>,</w:t>
      </w:r>
      <w:r w:rsidR="003B3890" w:rsidRPr="00BA6F37">
        <w:rPr>
          <w:rFonts w:ascii="Garamond" w:eastAsia="SimSun" w:hAnsi="Garamond" w:cs="Times New Roman"/>
          <w:bCs/>
          <w:sz w:val="24"/>
          <w:szCs w:val="24"/>
        </w:rPr>
        <w:t xml:space="preserve"> </w:t>
      </w:r>
      <w:r w:rsidR="00555A86" w:rsidRPr="00BA6F37">
        <w:rPr>
          <w:rFonts w:ascii="Garamond" w:eastAsia="SimSun" w:hAnsi="Garamond" w:cs="Times New Roman"/>
          <w:bCs/>
          <w:sz w:val="24"/>
          <w:szCs w:val="24"/>
        </w:rPr>
        <w:t>ky vendim</w:t>
      </w:r>
      <w:r w:rsidR="00611AE8" w:rsidRPr="00BA6F37">
        <w:rPr>
          <w:rFonts w:ascii="Garamond" w:eastAsia="SimSun" w:hAnsi="Garamond" w:cs="Times New Roman"/>
          <w:bCs/>
          <w:sz w:val="24"/>
          <w:szCs w:val="24"/>
        </w:rPr>
        <w:t xml:space="preserve"> </w:t>
      </w:r>
      <w:r w:rsidR="003B3890" w:rsidRPr="00BA6F37">
        <w:rPr>
          <w:rFonts w:ascii="Garamond" w:eastAsia="SimSun" w:hAnsi="Garamond" w:cs="Times New Roman"/>
          <w:bCs/>
          <w:sz w:val="24"/>
          <w:szCs w:val="24"/>
        </w:rPr>
        <w:t>rezulton 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jet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a</w:t>
      </w:r>
      <w:r w:rsidR="00555A86" w:rsidRPr="00BA6F37">
        <w:rPr>
          <w:rFonts w:ascii="Garamond" w:eastAsia="SimSun" w:hAnsi="Garamond" w:cs="Times New Roman"/>
          <w:bCs/>
          <w:sz w:val="24"/>
          <w:szCs w:val="24"/>
        </w:rPr>
        <w:t xml:space="preserve">dministruar </w:t>
      </w:r>
      <w:r w:rsidR="003B3890" w:rsidRPr="00BA6F37">
        <w:rPr>
          <w:rFonts w:ascii="Garamond" w:eastAsia="SimSun" w:hAnsi="Garamond" w:cs="Times New Roman"/>
          <w:bCs/>
          <w:sz w:val="24"/>
          <w:szCs w:val="24"/>
        </w:rPr>
        <w:t>n</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kuad</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r 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hetimit 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kryer nga ILD-ja me shkres</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n nr. </w:t>
      </w:r>
      <w:r w:rsidR="00367B45" w:rsidRPr="00BA6F37">
        <w:rPr>
          <w:rFonts w:ascii="Garamond" w:hAnsi="Garamond" w:cs="Times New Roman"/>
          <w:bCs/>
          <w:sz w:val="24"/>
          <w:szCs w:val="24"/>
        </w:rPr>
        <w:t>{***}</w:t>
      </w:r>
      <w:r w:rsidR="003B3890" w:rsidRPr="00BA6F37">
        <w:rPr>
          <w:rFonts w:ascii="Garamond" w:eastAsia="SimSun" w:hAnsi="Garamond" w:cs="Times New Roman"/>
          <w:bCs/>
          <w:sz w:val="24"/>
          <w:szCs w:val="24"/>
        </w:rPr>
        <w:t xml:space="preserve"> prot., dat</w:t>
      </w:r>
      <w:r w:rsidR="006F28EA" w:rsidRPr="00BA6F37">
        <w:rPr>
          <w:rFonts w:ascii="Garamond" w:eastAsia="SimSun" w:hAnsi="Garamond" w:cs="Times New Roman"/>
          <w:bCs/>
          <w:sz w:val="24"/>
          <w:szCs w:val="24"/>
        </w:rPr>
        <w:t>ë</w:t>
      </w:r>
      <w:r w:rsidR="003B3890" w:rsidRPr="00BA6F37">
        <w:rPr>
          <w:rFonts w:ascii="Garamond" w:eastAsia="SimSun" w:hAnsi="Garamond" w:cs="Times New Roman"/>
          <w:bCs/>
          <w:sz w:val="24"/>
          <w:szCs w:val="24"/>
        </w:rPr>
        <w:t xml:space="preserve"> 27.9.2021</w:t>
      </w:r>
      <w:r w:rsidR="00263F8A" w:rsidRPr="00BA6F37">
        <w:rPr>
          <w:rFonts w:ascii="Garamond" w:eastAsia="SimSun" w:hAnsi="Garamond" w:cs="Times New Roman"/>
          <w:bCs/>
          <w:sz w:val="24"/>
          <w:szCs w:val="24"/>
        </w:rPr>
        <w:t>,</w:t>
      </w:r>
      <w:r w:rsidR="003B3890" w:rsidRPr="00BA6F37">
        <w:rPr>
          <w:rFonts w:ascii="Garamond" w:eastAsia="SimSun" w:hAnsi="Garamond" w:cs="Times New Roman"/>
          <w:bCs/>
          <w:sz w:val="24"/>
          <w:szCs w:val="24"/>
        </w:rPr>
        <w:t xml:space="preserve"> </w:t>
      </w:r>
      <w:r w:rsidR="00555A86" w:rsidRPr="00BA6F37">
        <w:rPr>
          <w:rFonts w:ascii="Garamond" w:eastAsia="SimSun" w:hAnsi="Garamond" w:cs="Times New Roman"/>
          <w:bCs/>
          <w:sz w:val="24"/>
          <w:szCs w:val="24"/>
        </w:rPr>
        <w:t xml:space="preserve">dhe ka qenë në dispozicion për vlerësim nga ana e </w:t>
      </w:r>
      <w:r w:rsidR="00203560" w:rsidRPr="00BA6F37">
        <w:rPr>
          <w:rFonts w:ascii="Garamond" w:hAnsi="Garamond" w:cs="Times New Roman"/>
          <w:sz w:val="24"/>
          <w:szCs w:val="24"/>
        </w:rPr>
        <w:t>KLP-së</w:t>
      </w:r>
      <w:r w:rsidR="00611AE8" w:rsidRPr="00BA6F37">
        <w:rPr>
          <w:rFonts w:ascii="Garamond" w:eastAsia="SimSun" w:hAnsi="Garamond" w:cs="Times New Roman"/>
          <w:bCs/>
          <w:sz w:val="24"/>
          <w:szCs w:val="24"/>
        </w:rPr>
        <w:t>, i cili e ka referuar atë në arsyetimin e vendimit të tij</w:t>
      </w:r>
      <w:r w:rsidR="00FC28FF" w:rsidRPr="00BA6F37">
        <w:rPr>
          <w:rFonts w:ascii="Garamond" w:eastAsia="SimSun" w:hAnsi="Garamond" w:cs="Times New Roman"/>
          <w:bCs/>
          <w:sz w:val="24"/>
          <w:szCs w:val="24"/>
        </w:rPr>
        <w:t xml:space="preserve"> në paragrafin 158</w:t>
      </w:r>
      <w:r w:rsidR="00FC28FF" w:rsidRPr="00BA6F37">
        <w:rPr>
          <w:rStyle w:val="FootnoteReference"/>
          <w:rFonts w:ascii="Garamond" w:eastAsia="SimSun" w:hAnsi="Garamond" w:cs="Times New Roman"/>
          <w:bCs/>
          <w:sz w:val="24"/>
          <w:szCs w:val="24"/>
        </w:rPr>
        <w:footnoteReference w:id="19"/>
      </w:r>
      <w:r w:rsidR="00611AE8" w:rsidRPr="00BA6F37">
        <w:rPr>
          <w:rFonts w:ascii="Garamond" w:eastAsia="SimSun" w:hAnsi="Garamond" w:cs="Times New Roman"/>
          <w:bCs/>
          <w:sz w:val="24"/>
          <w:szCs w:val="24"/>
        </w:rPr>
        <w:t>.</w:t>
      </w:r>
      <w:r w:rsidR="00367B45" w:rsidRPr="00BA6F37">
        <w:rPr>
          <w:rFonts w:ascii="Garamond" w:eastAsia="SimSun" w:hAnsi="Garamond" w:cs="Times New Roman"/>
          <w:bCs/>
          <w:sz w:val="24"/>
          <w:szCs w:val="24"/>
        </w:rPr>
        <w:t xml:space="preserve"> </w:t>
      </w:r>
    </w:p>
    <w:p w14:paraId="032358FF" w14:textId="0CE394DC" w:rsidR="00555A86" w:rsidRPr="00BA6F37" w:rsidRDefault="0041139D" w:rsidP="00BA6F37">
      <w:pPr>
        <w:tabs>
          <w:tab w:val="left" w:pos="36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t>12.5</w:t>
      </w:r>
      <w:r w:rsidR="00555A86" w:rsidRPr="00060557">
        <w:rPr>
          <w:rFonts w:ascii="Garamond" w:eastAsia="SimSun" w:hAnsi="Garamond" w:cs="Times New Roman"/>
          <w:bCs/>
          <w:iCs/>
          <w:sz w:val="24"/>
          <w:szCs w:val="24"/>
        </w:rPr>
        <w:t>.6</w:t>
      </w:r>
      <w:r w:rsidR="001327EF">
        <w:rPr>
          <w:rFonts w:ascii="Garamond" w:eastAsia="SimSun" w:hAnsi="Garamond" w:cs="Times New Roman"/>
          <w:b/>
          <w:bCs/>
          <w:i/>
          <w:iCs/>
          <w:sz w:val="24"/>
          <w:szCs w:val="24"/>
        </w:rPr>
        <w:t xml:space="preserve"> </w:t>
      </w:r>
      <w:r w:rsidR="00555A86" w:rsidRPr="00BA6F37">
        <w:rPr>
          <w:rFonts w:ascii="Garamond" w:eastAsia="SimSun" w:hAnsi="Garamond" w:cs="Times New Roman"/>
          <w:bCs/>
          <w:sz w:val="24"/>
          <w:szCs w:val="24"/>
        </w:rPr>
        <w:t>Sa i takon masë</w:t>
      </w:r>
      <w:r w:rsidR="00077293" w:rsidRPr="00BA6F37">
        <w:rPr>
          <w:rFonts w:ascii="Garamond" w:eastAsia="SimSun" w:hAnsi="Garamond" w:cs="Times New Roman"/>
          <w:bCs/>
          <w:sz w:val="24"/>
          <w:szCs w:val="24"/>
        </w:rPr>
        <w:t>s</w:t>
      </w:r>
      <w:r w:rsidR="00555A86" w:rsidRPr="00BA6F37">
        <w:rPr>
          <w:rFonts w:ascii="Garamond" w:eastAsia="SimSun" w:hAnsi="Garamond" w:cs="Times New Roman"/>
          <w:bCs/>
          <w:sz w:val="24"/>
          <w:szCs w:val="24"/>
        </w:rPr>
        <w:t xml:space="preserve"> disiplinore të dhënë në vitin 2014, pretendimi i ankueses se procedimi penal nr. </w:t>
      </w:r>
      <w:r w:rsidR="00367B45" w:rsidRPr="00BA6F37">
        <w:rPr>
          <w:rFonts w:ascii="Garamond" w:hAnsi="Garamond" w:cs="Times New Roman"/>
          <w:bCs/>
          <w:sz w:val="24"/>
          <w:szCs w:val="24"/>
        </w:rPr>
        <w:t>{***}</w:t>
      </w:r>
      <w:r w:rsidR="00555A86" w:rsidRPr="00BA6F37">
        <w:rPr>
          <w:rFonts w:ascii="Garamond" w:eastAsia="SimSun" w:hAnsi="Garamond" w:cs="Times New Roman"/>
          <w:bCs/>
          <w:sz w:val="24"/>
          <w:szCs w:val="24"/>
        </w:rPr>
        <w:t xml:space="preserve"> i vitit 2012 ka qenë pjesë e procedimeve të inspektuara dhe për të cilat asaj i është dhënë masa disiplinore</w:t>
      </w:r>
      <w:r w:rsidR="00C25532"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mbetet </w:t>
      </w:r>
      <w:r w:rsidR="00C25532" w:rsidRPr="00BA6F37">
        <w:rPr>
          <w:rFonts w:ascii="Garamond" w:eastAsia="SimSun" w:hAnsi="Garamond" w:cs="Times New Roman"/>
          <w:bCs/>
          <w:sz w:val="24"/>
          <w:szCs w:val="24"/>
        </w:rPr>
        <w:t xml:space="preserve">i </w:t>
      </w:r>
      <w:r w:rsidR="00555A86" w:rsidRPr="00BA6F37">
        <w:rPr>
          <w:rFonts w:ascii="Garamond" w:eastAsia="SimSun" w:hAnsi="Garamond" w:cs="Times New Roman"/>
          <w:bCs/>
          <w:sz w:val="24"/>
          <w:szCs w:val="24"/>
        </w:rPr>
        <w:t xml:space="preserve">paprovuar. Aktet e përcjella </w:t>
      </w:r>
      <w:r w:rsidR="00077293" w:rsidRPr="00BA6F37">
        <w:rPr>
          <w:rFonts w:ascii="Garamond" w:eastAsia="SimSun" w:hAnsi="Garamond" w:cs="Times New Roman"/>
          <w:bCs/>
          <w:sz w:val="24"/>
          <w:szCs w:val="24"/>
        </w:rPr>
        <w:t>nga magjistratja n</w:t>
      </w:r>
      <w:r w:rsidR="006F28EA" w:rsidRPr="00BA6F37">
        <w:rPr>
          <w:rFonts w:ascii="Garamond" w:eastAsia="SimSun" w:hAnsi="Garamond" w:cs="Times New Roman"/>
          <w:bCs/>
          <w:sz w:val="24"/>
          <w:szCs w:val="24"/>
        </w:rPr>
        <w:t>ë</w:t>
      </w:r>
      <w:r w:rsidR="00077293" w:rsidRPr="00BA6F37">
        <w:rPr>
          <w:rFonts w:ascii="Garamond" w:eastAsia="SimSun" w:hAnsi="Garamond" w:cs="Times New Roman"/>
          <w:bCs/>
          <w:sz w:val="24"/>
          <w:szCs w:val="24"/>
        </w:rPr>
        <w:t xml:space="preserve"> Kolegj</w:t>
      </w:r>
      <w:r w:rsidR="00555A86" w:rsidRPr="00BA6F37">
        <w:rPr>
          <w:rFonts w:ascii="Garamond" w:eastAsia="SimSun" w:hAnsi="Garamond" w:cs="Times New Roman"/>
          <w:bCs/>
          <w:sz w:val="24"/>
          <w:szCs w:val="24"/>
        </w:rPr>
        <w:t xml:space="preserve">, sipas të cilave qëndrimi i mbajtur fillimisht </w:t>
      </w:r>
      <w:r w:rsidR="00077293" w:rsidRPr="00BA6F37">
        <w:rPr>
          <w:rFonts w:ascii="Garamond" w:eastAsia="SimSun" w:hAnsi="Garamond" w:cs="Times New Roman"/>
          <w:bCs/>
          <w:sz w:val="24"/>
          <w:szCs w:val="24"/>
        </w:rPr>
        <w:t>prej saj</w:t>
      </w:r>
      <w:r w:rsidR="00555A86" w:rsidRPr="00BA6F37">
        <w:rPr>
          <w:rFonts w:ascii="Garamond" w:eastAsia="SimSun" w:hAnsi="Garamond" w:cs="Times New Roman"/>
          <w:bCs/>
          <w:sz w:val="24"/>
          <w:szCs w:val="24"/>
        </w:rPr>
        <w:t xml:space="preserve"> është konfirmuar edhe nga Gjykata </w:t>
      </w:r>
      <w:r w:rsidR="00077293" w:rsidRPr="00BA6F37">
        <w:rPr>
          <w:rFonts w:ascii="Garamond" w:eastAsia="SimSun" w:hAnsi="Garamond" w:cs="Times New Roman"/>
          <w:bCs/>
          <w:sz w:val="24"/>
          <w:szCs w:val="24"/>
        </w:rPr>
        <w:t>e Apelit Tiranë</w:t>
      </w:r>
      <w:r w:rsidR="00C25532" w:rsidRPr="00BA6F37">
        <w:rPr>
          <w:rFonts w:ascii="Garamond" w:eastAsia="SimSun" w:hAnsi="Garamond" w:cs="Times New Roman"/>
          <w:bCs/>
          <w:sz w:val="24"/>
          <w:szCs w:val="24"/>
        </w:rPr>
        <w:t>,</w:t>
      </w:r>
      <w:r w:rsidR="00077293" w:rsidRPr="00BA6F37">
        <w:rPr>
          <w:rFonts w:ascii="Garamond" w:eastAsia="SimSun" w:hAnsi="Garamond" w:cs="Times New Roman"/>
          <w:bCs/>
          <w:sz w:val="24"/>
          <w:szCs w:val="24"/>
        </w:rPr>
        <w:t xml:space="preserve"> </w:t>
      </w:r>
      <w:r w:rsidR="00555A86" w:rsidRPr="00BA6F37">
        <w:rPr>
          <w:rFonts w:ascii="Garamond" w:eastAsia="SimSun" w:hAnsi="Garamond" w:cs="Times New Roman"/>
          <w:bCs/>
          <w:sz w:val="24"/>
          <w:szCs w:val="24"/>
        </w:rPr>
        <w:t>nuk provojnë që pikërisht për këtë procedim</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asaj i është dhënë masa disiplinore “</w:t>
      </w:r>
      <w:r w:rsidR="00C25532" w:rsidRPr="00BA6F37">
        <w:rPr>
          <w:rFonts w:ascii="Garamond" w:eastAsia="SimSun" w:hAnsi="Garamond" w:cs="Times New Roman"/>
          <w:bCs/>
          <w:sz w:val="24"/>
          <w:szCs w:val="24"/>
        </w:rPr>
        <w:t>V</w:t>
      </w:r>
      <w:r w:rsidR="00555A86" w:rsidRPr="00BA6F37">
        <w:rPr>
          <w:rFonts w:ascii="Garamond" w:eastAsia="SimSun" w:hAnsi="Garamond" w:cs="Times New Roman"/>
          <w:bCs/>
          <w:sz w:val="24"/>
          <w:szCs w:val="24"/>
        </w:rPr>
        <w:t>ërejtje me paralajmërim për shkarkim nga detyra” në vitin 2014. Gjithashtu</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vërehet se edhe nëse ky procedim </w:t>
      </w:r>
      <w:r w:rsidR="00077293" w:rsidRPr="00BA6F37">
        <w:rPr>
          <w:rFonts w:ascii="Garamond" w:eastAsia="SimSun" w:hAnsi="Garamond" w:cs="Times New Roman"/>
          <w:bCs/>
          <w:sz w:val="24"/>
          <w:szCs w:val="24"/>
        </w:rPr>
        <w:t xml:space="preserve">penal </w:t>
      </w:r>
      <w:r w:rsidR="00555A86" w:rsidRPr="00BA6F37">
        <w:rPr>
          <w:rFonts w:ascii="Garamond" w:eastAsia="SimSun" w:hAnsi="Garamond" w:cs="Times New Roman"/>
          <w:bCs/>
          <w:sz w:val="24"/>
          <w:szCs w:val="24"/>
        </w:rPr>
        <w:t>ka qenë pjesë e procedimeve të inspektuara, shkeljet e evidentuara gjatë inspektimit nuk kanë lidhje me faktin nëse ky procedim</w:t>
      </w:r>
      <w:r w:rsidR="00077293" w:rsidRPr="00BA6F37">
        <w:rPr>
          <w:rFonts w:ascii="Garamond" w:eastAsia="SimSun" w:hAnsi="Garamond" w:cs="Times New Roman"/>
          <w:bCs/>
          <w:sz w:val="24"/>
          <w:szCs w:val="24"/>
        </w:rPr>
        <w:t xml:space="preserve"> penal,</w:t>
      </w:r>
      <w:r w:rsidR="00555A86" w:rsidRPr="00BA6F37">
        <w:rPr>
          <w:rFonts w:ascii="Garamond" w:eastAsia="SimSun" w:hAnsi="Garamond" w:cs="Times New Roman"/>
          <w:bCs/>
          <w:sz w:val="24"/>
          <w:szCs w:val="24"/>
        </w:rPr>
        <w:t xml:space="preserve"> </w:t>
      </w:r>
      <w:r w:rsidR="00077293" w:rsidRPr="00BA6F37">
        <w:rPr>
          <w:rFonts w:ascii="Garamond" w:eastAsia="SimSun" w:hAnsi="Garamond" w:cs="Times New Roman"/>
          <w:bCs/>
          <w:sz w:val="24"/>
          <w:szCs w:val="24"/>
        </w:rPr>
        <w:t xml:space="preserve">që në momentin e inspektimit, </w:t>
      </w:r>
      <w:r w:rsidR="00555A86" w:rsidRPr="00BA6F37">
        <w:rPr>
          <w:rFonts w:ascii="Garamond" w:eastAsia="SimSun" w:hAnsi="Garamond" w:cs="Times New Roman"/>
          <w:bCs/>
          <w:sz w:val="24"/>
          <w:szCs w:val="24"/>
        </w:rPr>
        <w:t xml:space="preserve">duhej pushuar apo duhej çuar për gjykim. </w:t>
      </w:r>
      <w:r w:rsidR="00077293" w:rsidRPr="00BA6F37">
        <w:rPr>
          <w:rFonts w:ascii="Garamond" w:eastAsia="SimSun" w:hAnsi="Garamond" w:cs="Times New Roman"/>
          <w:bCs/>
          <w:sz w:val="24"/>
          <w:szCs w:val="24"/>
        </w:rPr>
        <w:t>Nga p</w:t>
      </w:r>
      <w:r w:rsidR="006F28EA" w:rsidRPr="00BA6F37">
        <w:rPr>
          <w:rFonts w:ascii="Garamond" w:eastAsia="SimSun" w:hAnsi="Garamond" w:cs="Times New Roman"/>
          <w:bCs/>
          <w:sz w:val="24"/>
          <w:szCs w:val="24"/>
        </w:rPr>
        <w:t>ë</w:t>
      </w:r>
      <w:r w:rsidR="00077293" w:rsidRPr="00BA6F37">
        <w:rPr>
          <w:rFonts w:ascii="Garamond" w:eastAsia="SimSun" w:hAnsi="Garamond" w:cs="Times New Roman"/>
          <w:bCs/>
          <w:sz w:val="24"/>
          <w:szCs w:val="24"/>
        </w:rPr>
        <w:t xml:space="preserve">rmbajtja e </w:t>
      </w:r>
      <w:r w:rsidR="00743D94" w:rsidRPr="00BA6F37">
        <w:rPr>
          <w:rFonts w:ascii="Garamond" w:eastAsia="SimSun" w:hAnsi="Garamond" w:cs="Times New Roman"/>
          <w:bCs/>
          <w:sz w:val="24"/>
          <w:szCs w:val="24"/>
        </w:rPr>
        <w:t>v</w:t>
      </w:r>
      <w:r w:rsidR="00077293" w:rsidRPr="00BA6F37">
        <w:rPr>
          <w:rFonts w:ascii="Garamond" w:eastAsia="SimSun" w:hAnsi="Garamond" w:cs="Times New Roman"/>
          <w:bCs/>
          <w:sz w:val="24"/>
          <w:szCs w:val="24"/>
        </w:rPr>
        <w:t>endim</w:t>
      </w:r>
      <w:r w:rsidR="00743D94" w:rsidRPr="00BA6F37">
        <w:rPr>
          <w:rFonts w:ascii="Garamond" w:eastAsia="SimSun" w:hAnsi="Garamond" w:cs="Times New Roman"/>
          <w:bCs/>
          <w:sz w:val="24"/>
          <w:szCs w:val="24"/>
        </w:rPr>
        <w:t>it t</w:t>
      </w:r>
      <w:r w:rsidR="006F28EA" w:rsidRPr="00BA6F37">
        <w:rPr>
          <w:rFonts w:ascii="Garamond" w:eastAsia="SimSun" w:hAnsi="Garamond" w:cs="Times New Roman"/>
          <w:bCs/>
          <w:sz w:val="24"/>
          <w:szCs w:val="24"/>
        </w:rPr>
        <w:t>ë</w:t>
      </w:r>
      <w:r w:rsidR="00077293" w:rsidRPr="00BA6F37">
        <w:rPr>
          <w:rFonts w:ascii="Garamond" w:eastAsia="SimSun" w:hAnsi="Garamond" w:cs="Times New Roman"/>
          <w:bCs/>
          <w:sz w:val="24"/>
          <w:szCs w:val="24"/>
        </w:rPr>
        <w:t xml:space="preserve"> </w:t>
      </w:r>
      <w:r w:rsidR="00743D94" w:rsidRPr="00BA6F37">
        <w:rPr>
          <w:rFonts w:ascii="Garamond" w:eastAsia="SimSun" w:hAnsi="Garamond" w:cs="Times New Roman"/>
          <w:bCs/>
          <w:sz w:val="24"/>
          <w:szCs w:val="24"/>
        </w:rPr>
        <w:t>sip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rcituar t</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w:t>
      </w:r>
      <w:r w:rsidR="00077293" w:rsidRPr="00BA6F37">
        <w:rPr>
          <w:rFonts w:ascii="Garamond" w:eastAsia="SimSun" w:hAnsi="Garamond" w:cs="Times New Roman"/>
          <w:bCs/>
          <w:sz w:val="24"/>
          <w:szCs w:val="24"/>
        </w:rPr>
        <w:t>Drejtorisë së Inspektimit dhe Burimeve Nj</w:t>
      </w:r>
      <w:r w:rsidR="004F7BEC" w:rsidRPr="00BA6F37">
        <w:rPr>
          <w:rFonts w:ascii="Garamond" w:eastAsia="SimSun" w:hAnsi="Garamond" w:cs="Times New Roman"/>
          <w:bCs/>
          <w:sz w:val="24"/>
          <w:szCs w:val="24"/>
        </w:rPr>
        <w:t>e</w:t>
      </w:r>
      <w:r w:rsidR="00077293" w:rsidRPr="00BA6F37">
        <w:rPr>
          <w:rFonts w:ascii="Garamond" w:eastAsia="SimSun" w:hAnsi="Garamond" w:cs="Times New Roman"/>
          <w:bCs/>
          <w:sz w:val="24"/>
          <w:szCs w:val="24"/>
        </w:rPr>
        <w:t>rëzore</w:t>
      </w:r>
      <w:r w:rsidR="00611AE8" w:rsidRPr="00BA6F37">
        <w:rPr>
          <w:rFonts w:ascii="Garamond" w:eastAsia="SimSun" w:hAnsi="Garamond" w:cs="Times New Roman"/>
          <w:bCs/>
          <w:sz w:val="24"/>
          <w:szCs w:val="24"/>
        </w:rPr>
        <w:t xml:space="preserve"> në Prokurorinë e Përgjithshme</w:t>
      </w:r>
      <w:r w:rsidR="00743D94" w:rsidRPr="00BA6F37">
        <w:rPr>
          <w:rFonts w:ascii="Garamond" w:eastAsia="SimSun" w:hAnsi="Garamond" w:cs="Times New Roman"/>
          <w:bCs/>
          <w:sz w:val="24"/>
          <w:szCs w:val="24"/>
        </w:rPr>
        <w:t>,</w:t>
      </w:r>
      <w:r w:rsidR="00077293" w:rsidRPr="00BA6F37">
        <w:rPr>
          <w:rFonts w:ascii="Garamond" w:eastAsia="SimSun" w:hAnsi="Garamond" w:cs="Times New Roman"/>
          <w:bCs/>
          <w:sz w:val="24"/>
          <w:szCs w:val="24"/>
        </w:rPr>
        <w:t xml:space="preserve"> për shfuqizimin e vendimit të pushimit të procedimit penal nr. </w:t>
      </w:r>
      <w:r w:rsidR="008D3429" w:rsidRPr="00BA6F37">
        <w:rPr>
          <w:rFonts w:ascii="Garamond" w:hAnsi="Garamond" w:cs="Times New Roman"/>
          <w:bCs/>
          <w:sz w:val="24"/>
          <w:szCs w:val="24"/>
        </w:rPr>
        <w:t>{***}</w:t>
      </w:r>
      <w:r w:rsidR="00077293" w:rsidRPr="00BA6F37">
        <w:rPr>
          <w:rFonts w:ascii="Garamond" w:eastAsia="SimSun" w:hAnsi="Garamond" w:cs="Times New Roman"/>
          <w:bCs/>
          <w:sz w:val="24"/>
          <w:szCs w:val="24"/>
        </w:rPr>
        <w:t xml:space="preserve"> të vitit 2012</w:t>
      </w:r>
      <w:r w:rsidR="00743D94" w:rsidRPr="00BA6F37">
        <w:rPr>
          <w:rFonts w:ascii="Garamond" w:eastAsia="SimSun" w:hAnsi="Garamond" w:cs="Times New Roman"/>
          <w:bCs/>
          <w:sz w:val="24"/>
          <w:szCs w:val="24"/>
        </w:rPr>
        <w:t>, rezulton se titullari i k</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saj drejtorie </w:t>
      </w:r>
      <w:r w:rsidR="00555A86" w:rsidRPr="00BA6F37">
        <w:rPr>
          <w:rFonts w:ascii="Garamond" w:eastAsia="SimSun" w:hAnsi="Garamond" w:cs="Times New Roman"/>
          <w:bCs/>
          <w:sz w:val="24"/>
          <w:szCs w:val="24"/>
        </w:rPr>
        <w:t xml:space="preserve">e ka gjetur të pabazuar vendimin e </w:t>
      </w:r>
      <w:r w:rsidR="00743D94" w:rsidRPr="00BA6F37">
        <w:rPr>
          <w:rFonts w:ascii="Garamond" w:eastAsia="SimSun" w:hAnsi="Garamond" w:cs="Times New Roman"/>
          <w:bCs/>
          <w:sz w:val="24"/>
          <w:szCs w:val="24"/>
        </w:rPr>
        <w:t>magjistrates 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r </w:t>
      </w:r>
      <w:r w:rsidR="00555A86" w:rsidRPr="00BA6F37">
        <w:rPr>
          <w:rFonts w:ascii="Garamond" w:eastAsia="SimSun" w:hAnsi="Garamond" w:cs="Times New Roman"/>
          <w:bCs/>
          <w:sz w:val="24"/>
          <w:szCs w:val="24"/>
        </w:rPr>
        <w:t>pushimi</w:t>
      </w:r>
      <w:r w:rsidR="00743D94" w:rsidRPr="00BA6F37">
        <w:rPr>
          <w:rFonts w:ascii="Garamond" w:eastAsia="SimSun" w:hAnsi="Garamond" w:cs="Times New Roman"/>
          <w:bCs/>
          <w:sz w:val="24"/>
          <w:szCs w:val="24"/>
        </w:rPr>
        <w:t>n</w:t>
      </w:r>
      <w:r w:rsidR="00555A86" w:rsidRPr="00BA6F37">
        <w:rPr>
          <w:rFonts w:ascii="Garamond" w:eastAsia="SimSun" w:hAnsi="Garamond" w:cs="Times New Roman"/>
          <w:bCs/>
          <w:sz w:val="24"/>
          <w:szCs w:val="24"/>
        </w:rPr>
        <w:t xml:space="preserve"> </w:t>
      </w:r>
      <w:r w:rsidR="00743D94" w:rsidRPr="00BA6F37">
        <w:rPr>
          <w:rFonts w:ascii="Garamond" w:eastAsia="SimSun" w:hAnsi="Garamond" w:cs="Times New Roman"/>
          <w:bCs/>
          <w:sz w:val="24"/>
          <w:szCs w:val="24"/>
        </w:rPr>
        <w:t>e</w:t>
      </w:r>
      <w:r w:rsidR="00555A86" w:rsidRPr="00BA6F37">
        <w:rPr>
          <w:rFonts w:ascii="Garamond" w:eastAsia="SimSun" w:hAnsi="Garamond" w:cs="Times New Roman"/>
          <w:bCs/>
          <w:sz w:val="24"/>
          <w:szCs w:val="24"/>
        </w:rPr>
        <w:t xml:space="preserve"> procedimit</w:t>
      </w:r>
      <w:r w:rsidR="00743D94" w:rsidRPr="00BA6F37">
        <w:rPr>
          <w:rFonts w:ascii="Garamond" w:eastAsia="SimSun" w:hAnsi="Garamond" w:cs="Times New Roman"/>
          <w:bCs/>
          <w:sz w:val="24"/>
          <w:szCs w:val="24"/>
        </w:rPr>
        <w:t xml:space="preserve"> penal</w:t>
      </w:r>
      <w:r w:rsidR="00555A86" w:rsidRPr="00BA6F37">
        <w:rPr>
          <w:rFonts w:ascii="Garamond" w:eastAsia="SimSun" w:hAnsi="Garamond" w:cs="Times New Roman"/>
          <w:bCs/>
          <w:sz w:val="24"/>
          <w:szCs w:val="24"/>
        </w:rPr>
        <w:t>, si pasojë e hetimeve të paplota dhe</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në këtë kontekst</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e ka shfuqizuar atë</w:t>
      </w:r>
      <w:r w:rsidR="00743D94"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duke urdhëruar kryerjen e disa veprime</w:t>
      </w:r>
      <w:r w:rsidR="0058667F" w:rsidRPr="00BA6F37">
        <w:rPr>
          <w:rFonts w:ascii="Garamond" w:eastAsia="SimSun" w:hAnsi="Garamond" w:cs="Times New Roman"/>
          <w:bCs/>
          <w:sz w:val="24"/>
          <w:szCs w:val="24"/>
        </w:rPr>
        <w:t>ve</w:t>
      </w:r>
      <w:r w:rsidR="00555A86" w:rsidRPr="00BA6F37">
        <w:rPr>
          <w:rFonts w:ascii="Garamond" w:eastAsia="SimSun" w:hAnsi="Garamond" w:cs="Times New Roman"/>
          <w:bCs/>
          <w:sz w:val="24"/>
          <w:szCs w:val="24"/>
        </w:rPr>
        <w:t xml:space="preserve"> të tjera hetimore të nevojshme (administrimin e aktit të ekspertimit toksikologjik etj.) dhe në vijim, në varësi të konkluzionit të këtij akti</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do të mund të vlerësohej vazhdimi i mëtejshëm i hetimeve apo pushimi i tyre. Për rrjedhojë të sa më sipër, pretendimet e ankueses në lidhje me këtë procedim penal të vitit 2012 dhe efekteve </w:t>
      </w:r>
      <w:r w:rsidR="00743D94" w:rsidRPr="00BA6F37">
        <w:rPr>
          <w:rFonts w:ascii="Garamond" w:eastAsia="SimSun" w:hAnsi="Garamond" w:cs="Times New Roman"/>
          <w:bCs/>
          <w:sz w:val="24"/>
          <w:szCs w:val="24"/>
        </w:rPr>
        <w:t>t</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tij </w:t>
      </w:r>
      <w:r w:rsidR="00555A86" w:rsidRPr="00BA6F37">
        <w:rPr>
          <w:rFonts w:ascii="Garamond" w:eastAsia="SimSun" w:hAnsi="Garamond" w:cs="Times New Roman"/>
          <w:bCs/>
          <w:sz w:val="24"/>
          <w:szCs w:val="24"/>
        </w:rPr>
        <w:t>në masën disiplinore të dhënë asaj në vitin 2014, mbetën të paprovuara.</w:t>
      </w:r>
    </w:p>
    <w:p w14:paraId="031752D8" w14:textId="7B5F0513" w:rsidR="00555A86" w:rsidRPr="00BA6F37" w:rsidRDefault="002D189F" w:rsidP="00BA6F37">
      <w:pPr>
        <w:tabs>
          <w:tab w:val="left" w:pos="36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t>12.5</w:t>
      </w:r>
      <w:r w:rsidR="00555A86" w:rsidRPr="00060557">
        <w:rPr>
          <w:rFonts w:ascii="Garamond" w:eastAsia="SimSun" w:hAnsi="Garamond" w:cs="Times New Roman"/>
          <w:bCs/>
          <w:iCs/>
          <w:sz w:val="24"/>
          <w:szCs w:val="24"/>
        </w:rPr>
        <w:t>.7</w:t>
      </w:r>
      <w:r w:rsidR="001327EF">
        <w:rPr>
          <w:rFonts w:ascii="Garamond" w:eastAsia="SimSun" w:hAnsi="Garamond" w:cs="Times New Roman"/>
          <w:b/>
          <w:bCs/>
          <w:i/>
          <w:iCs/>
          <w:sz w:val="24"/>
          <w:szCs w:val="24"/>
        </w:rPr>
        <w:t xml:space="preserve"> </w:t>
      </w:r>
      <w:r w:rsidR="00555A86" w:rsidRPr="00BA6F37">
        <w:rPr>
          <w:rFonts w:ascii="Garamond" w:eastAsia="SimSun" w:hAnsi="Garamond" w:cs="Times New Roman"/>
          <w:bCs/>
          <w:sz w:val="24"/>
          <w:szCs w:val="24"/>
        </w:rPr>
        <w:t>Për më tepër</w:t>
      </w:r>
      <w:r w:rsidR="0058667F"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nga verifikimi i akteve të administruara në fashikullin e procedimit disiplinor</w:t>
      </w:r>
      <w:r w:rsidR="00743D94" w:rsidRPr="00BA6F37">
        <w:rPr>
          <w:rFonts w:ascii="Garamond" w:eastAsia="SimSun" w:hAnsi="Garamond" w:cs="Times New Roman"/>
          <w:bCs/>
          <w:sz w:val="24"/>
          <w:szCs w:val="24"/>
        </w:rPr>
        <w:t>, Kolegji v</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ren se</w:t>
      </w:r>
      <w:r w:rsidR="00611AE8" w:rsidRPr="00BA6F37">
        <w:rPr>
          <w:rFonts w:ascii="Garamond" w:eastAsia="SimSun" w:hAnsi="Garamond" w:cs="Times New Roman"/>
          <w:bCs/>
          <w:sz w:val="24"/>
          <w:szCs w:val="24"/>
        </w:rPr>
        <w:t xml:space="preserve"> në </w:t>
      </w:r>
      <w:r w:rsidR="0058667F" w:rsidRPr="00BA6F37">
        <w:rPr>
          <w:rFonts w:ascii="Garamond" w:eastAsia="SimSun" w:hAnsi="Garamond" w:cs="Times New Roman"/>
          <w:bCs/>
          <w:sz w:val="24"/>
          <w:szCs w:val="24"/>
        </w:rPr>
        <w:t>u</w:t>
      </w:r>
      <w:r w:rsidR="00611AE8" w:rsidRPr="00BA6F37">
        <w:rPr>
          <w:rFonts w:ascii="Garamond" w:eastAsia="SimSun" w:hAnsi="Garamond" w:cs="Times New Roman"/>
          <w:bCs/>
          <w:sz w:val="24"/>
          <w:szCs w:val="24"/>
        </w:rPr>
        <w:t>rdhrin e Prokurorit t</w:t>
      </w:r>
      <w:r w:rsidR="00555A86" w:rsidRPr="00BA6F37">
        <w:rPr>
          <w:rFonts w:ascii="Garamond" w:eastAsia="SimSun" w:hAnsi="Garamond" w:cs="Times New Roman"/>
          <w:bCs/>
          <w:sz w:val="24"/>
          <w:szCs w:val="24"/>
        </w:rPr>
        <w:t>ë Përgjithsh</w:t>
      </w:r>
      <w:r w:rsidR="00611AE8" w:rsidRPr="00BA6F37">
        <w:rPr>
          <w:rFonts w:ascii="Garamond" w:eastAsia="SimSun" w:hAnsi="Garamond" w:cs="Times New Roman"/>
          <w:bCs/>
          <w:sz w:val="24"/>
          <w:szCs w:val="24"/>
        </w:rPr>
        <w:t>ë</w:t>
      </w:r>
      <w:r w:rsidR="00555A86" w:rsidRPr="00BA6F37">
        <w:rPr>
          <w:rFonts w:ascii="Garamond" w:eastAsia="SimSun" w:hAnsi="Garamond" w:cs="Times New Roman"/>
          <w:bCs/>
          <w:sz w:val="24"/>
          <w:szCs w:val="24"/>
        </w:rPr>
        <w:t xml:space="preserve">m nr. </w:t>
      </w:r>
      <w:r w:rsidR="008D3429" w:rsidRPr="00BA6F37">
        <w:rPr>
          <w:rFonts w:ascii="Garamond" w:hAnsi="Garamond" w:cs="Times New Roman"/>
          <w:bCs/>
          <w:sz w:val="24"/>
          <w:szCs w:val="24"/>
        </w:rPr>
        <w:t>{***}</w:t>
      </w:r>
      <w:r w:rsidR="00555A86" w:rsidRPr="00BA6F37">
        <w:rPr>
          <w:rFonts w:ascii="Garamond" w:eastAsia="SimSun" w:hAnsi="Garamond" w:cs="Times New Roman"/>
          <w:bCs/>
          <w:sz w:val="24"/>
          <w:szCs w:val="24"/>
        </w:rPr>
        <w:t>, datë 5.3.2014</w:t>
      </w:r>
      <w:r w:rsidR="00C545F7"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“Për dhënie</w:t>
      </w:r>
      <w:r w:rsidR="00743D94" w:rsidRPr="00BA6F37">
        <w:rPr>
          <w:rFonts w:ascii="Garamond" w:eastAsia="SimSun" w:hAnsi="Garamond" w:cs="Times New Roman"/>
          <w:bCs/>
          <w:sz w:val="24"/>
          <w:szCs w:val="24"/>
        </w:rPr>
        <w:t>n</w:t>
      </w:r>
      <w:r w:rsidR="00555A86" w:rsidRPr="00BA6F37">
        <w:rPr>
          <w:rFonts w:ascii="Garamond" w:eastAsia="SimSun" w:hAnsi="Garamond" w:cs="Times New Roman"/>
          <w:bCs/>
          <w:sz w:val="24"/>
          <w:szCs w:val="24"/>
        </w:rPr>
        <w:t xml:space="preserve"> </w:t>
      </w:r>
      <w:r w:rsidR="00743D94" w:rsidRPr="00BA6F37">
        <w:rPr>
          <w:rFonts w:ascii="Garamond" w:eastAsia="SimSun" w:hAnsi="Garamond" w:cs="Times New Roman"/>
          <w:bCs/>
          <w:sz w:val="24"/>
          <w:szCs w:val="24"/>
        </w:rPr>
        <w:t xml:space="preserve">e </w:t>
      </w:r>
      <w:r w:rsidR="00555A86" w:rsidRPr="00BA6F37">
        <w:rPr>
          <w:rFonts w:ascii="Garamond" w:eastAsia="SimSun" w:hAnsi="Garamond" w:cs="Times New Roman"/>
          <w:bCs/>
          <w:sz w:val="24"/>
          <w:szCs w:val="24"/>
        </w:rPr>
        <w:t>mas</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s</w:t>
      </w:r>
      <w:r w:rsidR="00555A86" w:rsidRPr="00BA6F37">
        <w:rPr>
          <w:rFonts w:ascii="Garamond" w:eastAsia="SimSun" w:hAnsi="Garamond" w:cs="Times New Roman"/>
          <w:bCs/>
          <w:sz w:val="24"/>
          <w:szCs w:val="24"/>
        </w:rPr>
        <w:t xml:space="preserve"> disiplinore”</w:t>
      </w:r>
      <w:r w:rsidR="00C545F7"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citohet: </w:t>
      </w:r>
      <w:r w:rsidR="00555A86" w:rsidRPr="00BA6F37">
        <w:rPr>
          <w:rFonts w:ascii="Garamond" w:eastAsia="SimSun" w:hAnsi="Garamond" w:cs="Times New Roman"/>
          <w:bCs/>
          <w:i/>
          <w:iCs/>
          <w:sz w:val="24"/>
          <w:szCs w:val="24"/>
        </w:rPr>
        <w:t xml:space="preserve">Gjatë mbrojtjes së realizuar nga prokurorja e proceduar, u pranuan shkeljet e kryera nga ana e saj nëpërmjet observacioneve me shkrim të parashtruara përpara Këshillit të Prokurorisë dhe në mënyrë të përmbledhur u dhanë shkaqet e lejimit të tyre. Në përfundim të mbrojtjes, prokurorja, duke kërkuar nga </w:t>
      </w:r>
      <w:r w:rsidR="00C545F7" w:rsidRPr="00BA6F37">
        <w:rPr>
          <w:rFonts w:ascii="Garamond" w:eastAsia="SimSun" w:hAnsi="Garamond" w:cs="Times New Roman"/>
          <w:bCs/>
          <w:i/>
          <w:iCs/>
          <w:sz w:val="24"/>
          <w:szCs w:val="24"/>
        </w:rPr>
        <w:t xml:space="preserve">Këshilli </w:t>
      </w:r>
      <w:r w:rsidR="00555A86" w:rsidRPr="00BA6F37">
        <w:rPr>
          <w:rFonts w:ascii="Garamond" w:eastAsia="SimSun" w:hAnsi="Garamond" w:cs="Times New Roman"/>
          <w:bCs/>
          <w:i/>
          <w:iCs/>
          <w:sz w:val="24"/>
          <w:szCs w:val="24"/>
        </w:rPr>
        <w:t>që t’i sugjerojë Prokurorit të Përgjithshëm, marrjen e një mase sa më të lehtë disiplinore ndaj saj, u angazhua se në të ardhmen nuk do të lejojë shkelje të asnjë lloji [...]</w:t>
      </w:r>
      <w:r w:rsidR="00555A86" w:rsidRPr="00BA6F37">
        <w:rPr>
          <w:rFonts w:ascii="Garamond" w:eastAsia="SimSun" w:hAnsi="Garamond" w:cs="Times New Roman"/>
          <w:bCs/>
          <w:sz w:val="24"/>
          <w:szCs w:val="24"/>
        </w:rPr>
        <w:t>.</w:t>
      </w:r>
      <w:r w:rsidR="00743D94" w:rsidRPr="00BA6F37">
        <w:rPr>
          <w:rFonts w:ascii="Garamond" w:eastAsia="SimSun" w:hAnsi="Garamond" w:cs="Times New Roman"/>
          <w:bCs/>
          <w:sz w:val="24"/>
          <w:szCs w:val="24"/>
        </w:rPr>
        <w:t xml:space="preserve"> Kolegji e </w:t>
      </w:r>
      <w:r w:rsidR="00E26736" w:rsidRPr="00BA6F37">
        <w:rPr>
          <w:rFonts w:ascii="Garamond" w:eastAsia="SimSun" w:hAnsi="Garamond" w:cs="Times New Roman"/>
          <w:bCs/>
          <w:sz w:val="24"/>
          <w:szCs w:val="24"/>
        </w:rPr>
        <w:t>ç</w:t>
      </w:r>
      <w:r w:rsidR="00743D94" w:rsidRPr="00BA6F37">
        <w:rPr>
          <w:rFonts w:ascii="Garamond" w:eastAsia="SimSun" w:hAnsi="Garamond" w:cs="Times New Roman"/>
          <w:bCs/>
          <w:sz w:val="24"/>
          <w:szCs w:val="24"/>
        </w:rPr>
        <w:t>mon sa m</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sip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r si </w:t>
      </w:r>
      <w:r w:rsidR="00555A86" w:rsidRPr="00BA6F37">
        <w:rPr>
          <w:rFonts w:ascii="Garamond" w:eastAsia="SimSun" w:hAnsi="Garamond" w:cs="Times New Roman"/>
          <w:bCs/>
          <w:sz w:val="24"/>
          <w:szCs w:val="24"/>
        </w:rPr>
        <w:t>konfirm</w:t>
      </w:r>
      <w:r w:rsidR="00743D94" w:rsidRPr="00BA6F37">
        <w:rPr>
          <w:rFonts w:ascii="Garamond" w:eastAsia="SimSun" w:hAnsi="Garamond" w:cs="Times New Roman"/>
          <w:bCs/>
          <w:sz w:val="24"/>
          <w:szCs w:val="24"/>
        </w:rPr>
        <w:t>im t</w:t>
      </w:r>
      <w:r w:rsidR="006F28EA" w:rsidRPr="00BA6F37">
        <w:rPr>
          <w:rFonts w:ascii="Garamond" w:eastAsia="SimSun" w:hAnsi="Garamond" w:cs="Times New Roman"/>
          <w:bCs/>
          <w:sz w:val="24"/>
          <w:szCs w:val="24"/>
        </w:rPr>
        <w:t>ë</w:t>
      </w:r>
      <w:r w:rsidR="00555A86" w:rsidRPr="00BA6F37">
        <w:rPr>
          <w:rFonts w:ascii="Garamond" w:eastAsia="SimSun" w:hAnsi="Garamond" w:cs="Times New Roman"/>
          <w:bCs/>
          <w:sz w:val="24"/>
          <w:szCs w:val="24"/>
        </w:rPr>
        <w:t xml:space="preserve"> fakti</w:t>
      </w:r>
      <w:r w:rsidR="00743D94" w:rsidRPr="00BA6F37">
        <w:rPr>
          <w:rFonts w:ascii="Garamond" w:eastAsia="SimSun" w:hAnsi="Garamond" w:cs="Times New Roman"/>
          <w:bCs/>
          <w:sz w:val="24"/>
          <w:szCs w:val="24"/>
        </w:rPr>
        <w:t>t</w:t>
      </w:r>
      <w:r w:rsidR="00555A86" w:rsidRPr="00BA6F37">
        <w:rPr>
          <w:rFonts w:ascii="Garamond" w:eastAsia="SimSun" w:hAnsi="Garamond" w:cs="Times New Roman"/>
          <w:bCs/>
          <w:sz w:val="24"/>
          <w:szCs w:val="24"/>
        </w:rPr>
        <w:t xml:space="preserve"> se shkeljet e konstatuara</w:t>
      </w:r>
      <w:r w:rsidR="00C545F7"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për të cilat është dhënë masa disiplinore në vitin 2014</w:t>
      </w:r>
      <w:r w:rsidR="00743D94" w:rsidRPr="00BA6F37">
        <w:rPr>
          <w:rFonts w:ascii="Garamond" w:eastAsia="SimSun" w:hAnsi="Garamond" w:cs="Times New Roman"/>
          <w:bCs/>
          <w:sz w:val="24"/>
          <w:szCs w:val="24"/>
        </w:rPr>
        <w:t>,</w:t>
      </w:r>
      <w:r w:rsidR="00555A86" w:rsidRPr="00BA6F37">
        <w:rPr>
          <w:rFonts w:ascii="Garamond" w:eastAsia="SimSun" w:hAnsi="Garamond" w:cs="Times New Roman"/>
          <w:bCs/>
          <w:sz w:val="24"/>
          <w:szCs w:val="24"/>
        </w:rPr>
        <w:t xml:space="preserve"> janë pranuar edhe nga vetë magjistratja.</w:t>
      </w:r>
    </w:p>
    <w:p w14:paraId="5FAE5C6A" w14:textId="6A35D58B" w:rsidR="00743D94" w:rsidRPr="00BA6F37" w:rsidRDefault="002D189F" w:rsidP="00BA6F37">
      <w:pPr>
        <w:tabs>
          <w:tab w:val="left" w:pos="360"/>
        </w:tabs>
        <w:autoSpaceDE w:val="0"/>
        <w:autoSpaceDN w:val="0"/>
        <w:adjustRightInd w:val="0"/>
        <w:spacing w:after="0" w:line="240" w:lineRule="auto"/>
        <w:ind w:firstLine="284"/>
        <w:jc w:val="both"/>
        <w:rPr>
          <w:rFonts w:ascii="Garamond" w:eastAsia="SimSun" w:hAnsi="Garamond" w:cs="Times New Roman"/>
          <w:bCs/>
          <w:sz w:val="24"/>
          <w:szCs w:val="24"/>
        </w:rPr>
      </w:pPr>
      <w:r w:rsidRPr="00060557">
        <w:rPr>
          <w:rFonts w:ascii="Garamond" w:eastAsia="SimSun" w:hAnsi="Garamond" w:cs="Times New Roman"/>
          <w:bCs/>
          <w:iCs/>
          <w:sz w:val="24"/>
          <w:szCs w:val="24"/>
        </w:rPr>
        <w:t>12.5</w:t>
      </w:r>
      <w:r w:rsidR="00743D94" w:rsidRPr="00060557">
        <w:rPr>
          <w:rFonts w:ascii="Garamond" w:eastAsia="SimSun" w:hAnsi="Garamond" w:cs="Times New Roman"/>
          <w:bCs/>
          <w:iCs/>
          <w:sz w:val="24"/>
          <w:szCs w:val="24"/>
        </w:rPr>
        <w:t>.8</w:t>
      </w:r>
      <w:r w:rsidR="00743D94" w:rsidRPr="00BA6F37">
        <w:rPr>
          <w:rFonts w:ascii="Garamond" w:eastAsia="SimSun" w:hAnsi="Garamond" w:cs="Times New Roman"/>
          <w:b/>
          <w:bCs/>
          <w:i/>
          <w:iCs/>
          <w:sz w:val="24"/>
          <w:szCs w:val="24"/>
        </w:rPr>
        <w:t xml:space="preserve"> </w:t>
      </w:r>
      <w:r w:rsidR="00743D94" w:rsidRPr="00BA6F37">
        <w:rPr>
          <w:rFonts w:ascii="Garamond" w:eastAsia="SimSun" w:hAnsi="Garamond" w:cs="Times New Roman"/>
          <w:bCs/>
          <w:sz w:val="24"/>
          <w:szCs w:val="24"/>
        </w:rPr>
        <w:t>N</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rfundim t</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analiz</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s s</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m</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sip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rme, Kolegji </w:t>
      </w:r>
      <w:r w:rsidR="006F28EA" w:rsidRPr="00BA6F37">
        <w:rPr>
          <w:rFonts w:ascii="Garamond" w:eastAsia="SimSun" w:hAnsi="Garamond" w:cs="Times New Roman"/>
          <w:bCs/>
          <w:sz w:val="24"/>
          <w:szCs w:val="24"/>
        </w:rPr>
        <w:t>ç</w:t>
      </w:r>
      <w:r w:rsidR="00743D94" w:rsidRPr="00BA6F37">
        <w:rPr>
          <w:rFonts w:ascii="Garamond" w:eastAsia="SimSun" w:hAnsi="Garamond" w:cs="Times New Roman"/>
          <w:bCs/>
          <w:sz w:val="24"/>
          <w:szCs w:val="24"/>
        </w:rPr>
        <w:t>mon se pretendimet e m</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sip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rme t</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ankueses nuk mund t</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sh</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rbejn</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si shkak p</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r </w:t>
      </w:r>
      <w:r w:rsidR="001339DF" w:rsidRPr="00BA6F37">
        <w:rPr>
          <w:rFonts w:ascii="Garamond" w:eastAsia="SimSun" w:hAnsi="Garamond" w:cs="Times New Roman"/>
          <w:bCs/>
          <w:sz w:val="24"/>
          <w:szCs w:val="24"/>
        </w:rPr>
        <w:t xml:space="preserve">konstatimin e </w:t>
      </w:r>
      <w:r w:rsidR="00743D94" w:rsidRPr="00BA6F37">
        <w:rPr>
          <w:rFonts w:ascii="Garamond" w:eastAsia="SimSun" w:hAnsi="Garamond" w:cs="Times New Roman"/>
          <w:bCs/>
          <w:sz w:val="24"/>
          <w:szCs w:val="24"/>
        </w:rPr>
        <w:t>problematika</w:t>
      </w:r>
      <w:r w:rsidR="001339DF" w:rsidRPr="00BA6F37">
        <w:rPr>
          <w:rFonts w:ascii="Garamond" w:eastAsia="SimSun" w:hAnsi="Garamond" w:cs="Times New Roman"/>
          <w:bCs/>
          <w:sz w:val="24"/>
          <w:szCs w:val="24"/>
        </w:rPr>
        <w:t>ve</w:t>
      </w:r>
      <w:r w:rsidR="00743D94" w:rsidRPr="00BA6F37">
        <w:rPr>
          <w:rFonts w:ascii="Garamond" w:eastAsia="SimSun" w:hAnsi="Garamond" w:cs="Times New Roman"/>
          <w:bCs/>
          <w:sz w:val="24"/>
          <w:szCs w:val="24"/>
        </w:rPr>
        <w:t xml:space="preserve"> n</w:t>
      </w:r>
      <w:r w:rsidR="006F28EA" w:rsidRPr="00BA6F37">
        <w:rPr>
          <w:rFonts w:ascii="Garamond" w:eastAsia="SimSun" w:hAnsi="Garamond" w:cs="Times New Roman"/>
          <w:bCs/>
          <w:sz w:val="24"/>
          <w:szCs w:val="24"/>
        </w:rPr>
        <w:t>ë</w:t>
      </w:r>
      <w:r w:rsidR="00743D94" w:rsidRPr="00BA6F37">
        <w:rPr>
          <w:rFonts w:ascii="Garamond" w:eastAsia="SimSun" w:hAnsi="Garamond" w:cs="Times New Roman"/>
          <w:bCs/>
          <w:sz w:val="24"/>
          <w:szCs w:val="24"/>
        </w:rPr>
        <w:t xml:space="preserve"> </w:t>
      </w:r>
      <w:r w:rsidR="006F28EA" w:rsidRPr="00BA6F37">
        <w:rPr>
          <w:rFonts w:ascii="Garamond" w:eastAsia="SimSun" w:hAnsi="Garamond" w:cs="Times New Roman"/>
          <w:bCs/>
          <w:sz w:val="24"/>
          <w:szCs w:val="24"/>
        </w:rPr>
        <w:t>vlerësimin</w:t>
      </w:r>
      <w:r w:rsidR="00743D94" w:rsidRPr="00BA6F37">
        <w:rPr>
          <w:rFonts w:ascii="Garamond" w:eastAsia="SimSun" w:hAnsi="Garamond" w:cs="Times New Roman"/>
          <w:bCs/>
          <w:sz w:val="24"/>
          <w:szCs w:val="24"/>
        </w:rPr>
        <w:t xml:space="preserve"> e </w:t>
      </w:r>
      <w:r w:rsidR="001339DF" w:rsidRPr="00BA6F37">
        <w:rPr>
          <w:rFonts w:ascii="Garamond" w:eastAsia="SimSun" w:hAnsi="Garamond" w:cs="Times New Roman"/>
          <w:bCs/>
          <w:iCs/>
          <w:sz w:val="24"/>
          <w:szCs w:val="24"/>
        </w:rPr>
        <w:t xml:space="preserve">të </w:t>
      </w:r>
      <w:r w:rsidR="00B83DFA" w:rsidRPr="00BA6F37">
        <w:rPr>
          <w:rFonts w:ascii="Garamond" w:eastAsia="SimSun" w:hAnsi="Garamond" w:cs="Times New Roman"/>
          <w:bCs/>
          <w:iCs/>
          <w:sz w:val="24"/>
          <w:szCs w:val="24"/>
        </w:rPr>
        <w:t xml:space="preserve">dhënave lidhur me </w:t>
      </w:r>
      <w:r w:rsidR="001339DF" w:rsidRPr="00BA6F37">
        <w:rPr>
          <w:rFonts w:ascii="Garamond" w:eastAsia="SimSun" w:hAnsi="Garamond" w:cs="Times New Roman"/>
          <w:bCs/>
          <w:iCs/>
          <w:sz w:val="24"/>
          <w:szCs w:val="24"/>
        </w:rPr>
        <w:t>çës</w:t>
      </w:r>
      <w:r w:rsidR="00B83DFA" w:rsidRPr="00BA6F37">
        <w:rPr>
          <w:rFonts w:ascii="Garamond" w:eastAsia="SimSun" w:hAnsi="Garamond" w:cs="Times New Roman"/>
          <w:bCs/>
          <w:iCs/>
          <w:sz w:val="24"/>
          <w:szCs w:val="24"/>
        </w:rPr>
        <w:t xml:space="preserve">htjet disiplinore </w:t>
      </w:r>
      <w:r w:rsidR="001339DF" w:rsidRPr="00BA6F37">
        <w:rPr>
          <w:rFonts w:ascii="Garamond" w:eastAsia="SimSun" w:hAnsi="Garamond" w:cs="Times New Roman"/>
          <w:bCs/>
          <w:iCs/>
          <w:sz w:val="24"/>
          <w:szCs w:val="24"/>
        </w:rPr>
        <w:t>të magjistratit</w:t>
      </w:r>
      <w:r w:rsidR="001339DF" w:rsidRPr="00BA6F37">
        <w:rPr>
          <w:rFonts w:ascii="Garamond" w:eastAsia="SimSun" w:hAnsi="Garamond" w:cs="Times New Roman"/>
          <w:bCs/>
          <w:sz w:val="24"/>
          <w:szCs w:val="24"/>
        </w:rPr>
        <w:t>, si nj</w:t>
      </w:r>
      <w:r w:rsidR="00B83DFA" w:rsidRPr="00BA6F37">
        <w:rPr>
          <w:rFonts w:ascii="Garamond" w:eastAsia="SimSun" w:hAnsi="Garamond" w:cs="Times New Roman"/>
          <w:bCs/>
          <w:sz w:val="24"/>
          <w:szCs w:val="24"/>
        </w:rPr>
        <w:t>ë</w:t>
      </w:r>
      <w:r w:rsidR="001339DF" w:rsidRPr="00BA6F37">
        <w:rPr>
          <w:rFonts w:ascii="Garamond" w:eastAsia="SimSun" w:hAnsi="Garamond" w:cs="Times New Roman"/>
          <w:bCs/>
          <w:sz w:val="24"/>
          <w:szCs w:val="24"/>
        </w:rPr>
        <w:t xml:space="preserve"> nd</w:t>
      </w:r>
      <w:r w:rsidR="00B83DFA" w:rsidRPr="00BA6F37">
        <w:rPr>
          <w:rFonts w:ascii="Garamond" w:eastAsia="SimSun" w:hAnsi="Garamond" w:cs="Times New Roman"/>
          <w:bCs/>
          <w:sz w:val="24"/>
          <w:szCs w:val="24"/>
        </w:rPr>
        <w:t>ë</w:t>
      </w:r>
      <w:r w:rsidR="001339DF" w:rsidRPr="00BA6F37">
        <w:rPr>
          <w:rFonts w:ascii="Garamond" w:eastAsia="SimSun" w:hAnsi="Garamond" w:cs="Times New Roman"/>
          <w:bCs/>
          <w:sz w:val="24"/>
          <w:szCs w:val="24"/>
        </w:rPr>
        <w:t xml:space="preserve">r kriteret </w:t>
      </w:r>
      <w:r w:rsidR="00B83DFA" w:rsidRPr="00BA6F37">
        <w:rPr>
          <w:rFonts w:ascii="Garamond" w:eastAsia="SimSun" w:hAnsi="Garamond" w:cs="Times New Roman"/>
          <w:bCs/>
          <w:sz w:val="24"/>
          <w:szCs w:val="24"/>
        </w:rPr>
        <w:t>përcaktuese në caktimin e masës disiplinore në proporcion me rëndësinë e</w:t>
      </w:r>
      <w:r w:rsidR="001339DF" w:rsidRPr="00BA6F37">
        <w:rPr>
          <w:rFonts w:ascii="Garamond" w:eastAsia="SimSun" w:hAnsi="Garamond" w:cs="Times New Roman"/>
          <w:bCs/>
          <w:sz w:val="24"/>
          <w:szCs w:val="24"/>
        </w:rPr>
        <w:t xml:space="preserve"> shkeljes disiplinore të kryer</w:t>
      </w:r>
      <w:r w:rsidR="00B83DFA" w:rsidRPr="00BA6F37">
        <w:rPr>
          <w:rFonts w:ascii="Garamond" w:eastAsia="SimSun" w:hAnsi="Garamond" w:cs="Times New Roman"/>
          <w:bCs/>
          <w:sz w:val="24"/>
          <w:szCs w:val="24"/>
        </w:rPr>
        <w:t>,</w:t>
      </w:r>
      <w:r w:rsidR="001339DF" w:rsidRPr="00BA6F37">
        <w:rPr>
          <w:rFonts w:ascii="Garamond" w:eastAsia="SimSun" w:hAnsi="Garamond" w:cs="Times New Roman"/>
          <w:bCs/>
          <w:sz w:val="24"/>
          <w:szCs w:val="24"/>
        </w:rPr>
        <w:t xml:space="preserve"> sipas parashikimeve të nenit 115, pika 1, paragrafi “ç”</w:t>
      </w:r>
      <w:r w:rsidR="00743D94" w:rsidRPr="00BA6F37">
        <w:rPr>
          <w:rFonts w:ascii="Garamond" w:eastAsia="SimSun" w:hAnsi="Garamond" w:cs="Times New Roman"/>
          <w:bCs/>
          <w:sz w:val="24"/>
          <w:szCs w:val="24"/>
        </w:rPr>
        <w:t xml:space="preserve"> </w:t>
      </w:r>
      <w:r w:rsidR="00C545F7" w:rsidRPr="00BA6F37">
        <w:rPr>
          <w:rFonts w:ascii="Garamond" w:eastAsia="SimSun" w:hAnsi="Garamond" w:cs="Times New Roman"/>
          <w:bCs/>
          <w:sz w:val="24"/>
          <w:szCs w:val="24"/>
        </w:rPr>
        <w:t>i</w:t>
      </w:r>
      <w:r w:rsidR="00B83DFA" w:rsidRPr="00BA6F37">
        <w:rPr>
          <w:rFonts w:ascii="Garamond" w:eastAsia="SimSun" w:hAnsi="Garamond" w:cs="Times New Roman"/>
          <w:bCs/>
          <w:sz w:val="24"/>
          <w:szCs w:val="24"/>
        </w:rPr>
        <w:t xml:space="preserve"> l</w:t>
      </w:r>
      <w:r w:rsidR="00743D94" w:rsidRPr="00BA6F37">
        <w:rPr>
          <w:rFonts w:ascii="Garamond" w:eastAsia="SimSun" w:hAnsi="Garamond" w:cs="Times New Roman"/>
          <w:bCs/>
          <w:sz w:val="24"/>
          <w:szCs w:val="24"/>
        </w:rPr>
        <w:t>igjit nr. 96/2016, i ndryshuar.</w:t>
      </w:r>
    </w:p>
    <w:p w14:paraId="78BBB2C6" w14:textId="2140A693" w:rsidR="00EE5B17" w:rsidRPr="00BA6F37" w:rsidRDefault="00BA6F37" w:rsidP="00BA6F37">
      <w:pPr>
        <w:pStyle w:val="ListParagraph"/>
        <w:spacing w:after="0" w:line="240" w:lineRule="auto"/>
        <w:ind w:left="0" w:firstLine="284"/>
        <w:jc w:val="both"/>
        <w:rPr>
          <w:rFonts w:ascii="Garamond" w:hAnsi="Garamond" w:cs="Times New Roman"/>
          <w:sz w:val="24"/>
          <w:szCs w:val="24"/>
        </w:rPr>
      </w:pPr>
      <w:r w:rsidRPr="00BA6F37">
        <w:rPr>
          <w:rFonts w:ascii="Garamond" w:hAnsi="Garamond" w:cs="Times New Roman"/>
          <w:sz w:val="24"/>
          <w:szCs w:val="24"/>
        </w:rPr>
        <w:t xml:space="preserve">13. </w:t>
      </w:r>
      <w:r w:rsidR="003538BC" w:rsidRPr="00BA6F37">
        <w:rPr>
          <w:rFonts w:ascii="Garamond" w:hAnsi="Garamond" w:cs="Times New Roman"/>
          <w:sz w:val="24"/>
          <w:szCs w:val="24"/>
        </w:rPr>
        <w:t xml:space="preserve">Në </w:t>
      </w:r>
      <w:r w:rsidR="00F67E59" w:rsidRPr="00BA6F37">
        <w:rPr>
          <w:rFonts w:ascii="Garamond" w:hAnsi="Garamond" w:cs="Times New Roman"/>
          <w:sz w:val="24"/>
          <w:szCs w:val="24"/>
        </w:rPr>
        <w:t>p</w:t>
      </w:r>
      <w:r w:rsidR="00EE5B17" w:rsidRPr="00BA6F37">
        <w:rPr>
          <w:rFonts w:ascii="Garamond" w:hAnsi="Garamond" w:cs="Times New Roman"/>
          <w:sz w:val="24"/>
          <w:szCs w:val="24"/>
        </w:rPr>
        <w:t>ë</w:t>
      </w:r>
      <w:r w:rsidR="00F67E59" w:rsidRPr="00BA6F37">
        <w:rPr>
          <w:rFonts w:ascii="Garamond" w:hAnsi="Garamond" w:cs="Times New Roman"/>
          <w:sz w:val="24"/>
          <w:szCs w:val="24"/>
        </w:rPr>
        <w:t>rfundim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analizës s</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m</w:t>
      </w:r>
      <w:r w:rsidR="00EE5B17" w:rsidRPr="00BA6F37">
        <w:rPr>
          <w:rFonts w:ascii="Garamond" w:hAnsi="Garamond" w:cs="Times New Roman"/>
          <w:sz w:val="24"/>
          <w:szCs w:val="24"/>
        </w:rPr>
        <w:t>ë</w:t>
      </w:r>
      <w:r w:rsidR="00F67E59" w:rsidRPr="00BA6F37">
        <w:rPr>
          <w:rFonts w:ascii="Garamond" w:hAnsi="Garamond" w:cs="Times New Roman"/>
          <w:sz w:val="24"/>
          <w:szCs w:val="24"/>
        </w:rPr>
        <w:t>sip</w:t>
      </w:r>
      <w:r w:rsidR="00EE5B17" w:rsidRPr="00BA6F37">
        <w:rPr>
          <w:rFonts w:ascii="Garamond" w:hAnsi="Garamond" w:cs="Times New Roman"/>
          <w:sz w:val="24"/>
          <w:szCs w:val="24"/>
        </w:rPr>
        <w:t>ë</w:t>
      </w:r>
      <w:r w:rsidR="00F67E59" w:rsidRPr="00BA6F37">
        <w:rPr>
          <w:rFonts w:ascii="Garamond" w:hAnsi="Garamond" w:cs="Times New Roman"/>
          <w:sz w:val="24"/>
          <w:szCs w:val="24"/>
        </w:rPr>
        <w:t>rme lidhur me shkaqet e ankimit</w:t>
      </w:r>
      <w:r w:rsidR="00C545F7" w:rsidRPr="00BA6F37">
        <w:rPr>
          <w:rFonts w:ascii="Garamond" w:hAnsi="Garamond" w:cs="Times New Roman"/>
          <w:sz w:val="24"/>
          <w:szCs w:val="24"/>
        </w:rPr>
        <w:t>,</w:t>
      </w:r>
      <w:r w:rsidR="00F67E59" w:rsidRPr="00BA6F37">
        <w:rPr>
          <w:rFonts w:ascii="Garamond" w:hAnsi="Garamond" w:cs="Times New Roman"/>
          <w:sz w:val="24"/>
          <w:szCs w:val="24"/>
        </w:rPr>
        <w:t xml:space="preserve"> Kolegji </w:t>
      </w:r>
      <w:r w:rsidR="00EE5B17" w:rsidRPr="00BA6F37">
        <w:rPr>
          <w:rFonts w:ascii="Garamond" w:hAnsi="Garamond" w:cs="Times New Roman"/>
          <w:sz w:val="24"/>
          <w:szCs w:val="24"/>
        </w:rPr>
        <w:t>ç</w:t>
      </w:r>
      <w:r w:rsidR="00F67E59" w:rsidRPr="00BA6F37">
        <w:rPr>
          <w:rFonts w:ascii="Garamond" w:hAnsi="Garamond" w:cs="Times New Roman"/>
          <w:sz w:val="24"/>
          <w:szCs w:val="24"/>
        </w:rPr>
        <w:t>mon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nevojshme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evidentoj</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se ankuesja nuk ka ngritur pretendime n</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drejtim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ekzistenc</w:t>
      </w:r>
      <w:r w:rsidR="00EE5B17" w:rsidRPr="00BA6F37">
        <w:rPr>
          <w:rFonts w:ascii="Garamond" w:hAnsi="Garamond" w:cs="Times New Roman"/>
          <w:sz w:val="24"/>
          <w:szCs w:val="24"/>
        </w:rPr>
        <w:t>ë</w:t>
      </w:r>
      <w:r w:rsidR="00F67E59" w:rsidRPr="00BA6F37">
        <w:rPr>
          <w:rFonts w:ascii="Garamond" w:hAnsi="Garamond" w:cs="Times New Roman"/>
          <w:sz w:val="24"/>
          <w:szCs w:val="24"/>
        </w:rPr>
        <w:t>s s</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shkeljeve disiplinore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konstatuara nga KLP-ja dhe kualifikimin e tyre si shkelje shum</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r</w:t>
      </w:r>
      <w:r w:rsidR="00EE5B17" w:rsidRPr="00BA6F37">
        <w:rPr>
          <w:rFonts w:ascii="Garamond" w:hAnsi="Garamond" w:cs="Times New Roman"/>
          <w:sz w:val="24"/>
          <w:szCs w:val="24"/>
        </w:rPr>
        <w:t>ë</w:t>
      </w:r>
      <w:r w:rsidR="00F67E59" w:rsidRPr="00BA6F37">
        <w:rPr>
          <w:rFonts w:ascii="Garamond" w:hAnsi="Garamond" w:cs="Times New Roman"/>
          <w:sz w:val="24"/>
          <w:szCs w:val="24"/>
        </w:rPr>
        <w:t>nda</w:t>
      </w:r>
      <w:r w:rsidR="00EE5B17" w:rsidRPr="00BA6F37">
        <w:rPr>
          <w:rFonts w:ascii="Garamond" w:hAnsi="Garamond" w:cs="Times New Roman"/>
          <w:sz w:val="24"/>
          <w:szCs w:val="24"/>
        </w:rPr>
        <w:t>,</w:t>
      </w:r>
      <w:r w:rsidR="00F67E59" w:rsidRPr="00BA6F37">
        <w:rPr>
          <w:rFonts w:ascii="Garamond" w:hAnsi="Garamond" w:cs="Times New Roman"/>
          <w:sz w:val="24"/>
          <w:szCs w:val="24"/>
        </w:rPr>
        <w:t xml:space="preserve"> por </w:t>
      </w:r>
      <w:r w:rsidR="00EE5B17" w:rsidRPr="00BA6F37">
        <w:rPr>
          <w:rFonts w:ascii="Garamond" w:hAnsi="Garamond" w:cs="Times New Roman"/>
          <w:sz w:val="24"/>
          <w:szCs w:val="24"/>
        </w:rPr>
        <w:t>ë</w:t>
      </w:r>
      <w:r w:rsidR="00F67E59" w:rsidRPr="00BA6F37">
        <w:rPr>
          <w:rFonts w:ascii="Garamond" w:hAnsi="Garamond" w:cs="Times New Roman"/>
          <w:sz w:val="24"/>
          <w:szCs w:val="24"/>
        </w:rPr>
        <w:t>sht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fokusuar </w:t>
      </w:r>
      <w:r w:rsidR="00EE5B17" w:rsidRPr="00BA6F37">
        <w:rPr>
          <w:rFonts w:ascii="Garamond" w:hAnsi="Garamond" w:cs="Times New Roman"/>
          <w:sz w:val="24"/>
          <w:szCs w:val="24"/>
        </w:rPr>
        <w:t>kryesisht në</w:t>
      </w:r>
      <w:r w:rsidR="00F67E59" w:rsidRPr="00BA6F37">
        <w:rPr>
          <w:rFonts w:ascii="Garamond" w:hAnsi="Garamond" w:cs="Times New Roman"/>
          <w:sz w:val="24"/>
          <w:szCs w:val="24"/>
        </w:rPr>
        <w:t xml:space="preserve"> pretendimin se kjo situat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w:t>
      </w:r>
      <w:r w:rsidR="00EE5B17" w:rsidRPr="00BA6F37">
        <w:rPr>
          <w:rFonts w:ascii="Garamond" w:hAnsi="Garamond" w:cs="Times New Roman"/>
          <w:sz w:val="24"/>
          <w:szCs w:val="24"/>
        </w:rPr>
        <w:t>ë</w:t>
      </w:r>
      <w:r w:rsidR="00F67E59" w:rsidRPr="00BA6F37">
        <w:rPr>
          <w:rFonts w:ascii="Garamond" w:hAnsi="Garamond" w:cs="Times New Roman"/>
          <w:sz w:val="24"/>
          <w:szCs w:val="24"/>
        </w:rPr>
        <w:t>sht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krijuar si pasoj</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e ngarkes</w:t>
      </w:r>
      <w:r w:rsidR="00EE5B17" w:rsidRPr="00BA6F37">
        <w:rPr>
          <w:rFonts w:ascii="Garamond" w:hAnsi="Garamond" w:cs="Times New Roman"/>
          <w:sz w:val="24"/>
          <w:szCs w:val="24"/>
        </w:rPr>
        <w:t>ë</w:t>
      </w:r>
      <w:r w:rsidR="00F67E59" w:rsidRPr="00BA6F37">
        <w:rPr>
          <w:rFonts w:ascii="Garamond" w:hAnsi="Garamond" w:cs="Times New Roman"/>
          <w:sz w:val="24"/>
          <w:szCs w:val="24"/>
        </w:rPr>
        <w:t>s n</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pun</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dhe </w:t>
      </w:r>
      <w:r w:rsidR="00C545F7" w:rsidRPr="00BA6F37">
        <w:rPr>
          <w:rFonts w:ascii="Garamond" w:hAnsi="Garamond" w:cs="Times New Roman"/>
          <w:sz w:val="24"/>
          <w:szCs w:val="24"/>
        </w:rPr>
        <w:t xml:space="preserve">e </w:t>
      </w:r>
      <w:r w:rsidR="00F67E59" w:rsidRPr="00BA6F37">
        <w:rPr>
          <w:rFonts w:ascii="Garamond" w:hAnsi="Garamond" w:cs="Times New Roman"/>
          <w:sz w:val="24"/>
          <w:szCs w:val="24"/>
        </w:rPr>
        <w:t>problemeve sh</w:t>
      </w:r>
      <w:r w:rsidR="00EE5B17" w:rsidRPr="00BA6F37">
        <w:rPr>
          <w:rFonts w:ascii="Garamond" w:hAnsi="Garamond" w:cs="Times New Roman"/>
          <w:sz w:val="24"/>
          <w:szCs w:val="24"/>
        </w:rPr>
        <w:t>ë</w:t>
      </w:r>
      <w:r w:rsidR="00F67E59" w:rsidRPr="00BA6F37">
        <w:rPr>
          <w:rFonts w:ascii="Garamond" w:hAnsi="Garamond" w:cs="Times New Roman"/>
          <w:sz w:val="24"/>
          <w:szCs w:val="24"/>
        </w:rPr>
        <w:t>ndet</w:t>
      </w:r>
      <w:r w:rsidR="00EE5B17" w:rsidRPr="00BA6F37">
        <w:rPr>
          <w:rFonts w:ascii="Garamond" w:hAnsi="Garamond" w:cs="Times New Roman"/>
          <w:sz w:val="24"/>
          <w:szCs w:val="24"/>
        </w:rPr>
        <w:t>ë</w:t>
      </w:r>
      <w:r w:rsidR="00F67E59" w:rsidRPr="00BA6F37">
        <w:rPr>
          <w:rFonts w:ascii="Garamond" w:hAnsi="Garamond" w:cs="Times New Roman"/>
          <w:sz w:val="24"/>
          <w:szCs w:val="24"/>
        </w:rPr>
        <w:t>sore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saj dhe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prind</w:t>
      </w:r>
      <w:r w:rsidR="00EE5B17" w:rsidRPr="00BA6F37">
        <w:rPr>
          <w:rFonts w:ascii="Garamond" w:hAnsi="Garamond" w:cs="Times New Roman"/>
          <w:sz w:val="24"/>
          <w:szCs w:val="24"/>
        </w:rPr>
        <w:t>ë</w:t>
      </w:r>
      <w:r w:rsidR="00F67E59" w:rsidRPr="00BA6F37">
        <w:rPr>
          <w:rFonts w:ascii="Garamond" w:hAnsi="Garamond" w:cs="Times New Roman"/>
          <w:sz w:val="24"/>
          <w:szCs w:val="24"/>
        </w:rPr>
        <w:t>rve, pretendime k</w:t>
      </w:r>
      <w:r w:rsidR="00EE5B17" w:rsidRPr="00BA6F37">
        <w:rPr>
          <w:rFonts w:ascii="Garamond" w:hAnsi="Garamond" w:cs="Times New Roman"/>
          <w:sz w:val="24"/>
          <w:szCs w:val="24"/>
        </w:rPr>
        <w:t>ë</w:t>
      </w:r>
      <w:r w:rsidR="00F67E59" w:rsidRPr="00BA6F37">
        <w:rPr>
          <w:rFonts w:ascii="Garamond" w:hAnsi="Garamond" w:cs="Times New Roman"/>
          <w:sz w:val="24"/>
          <w:szCs w:val="24"/>
        </w:rPr>
        <w:t>to t</w:t>
      </w:r>
      <w:r w:rsidR="00EE5B17" w:rsidRPr="00BA6F37">
        <w:rPr>
          <w:rFonts w:ascii="Garamond" w:hAnsi="Garamond" w:cs="Times New Roman"/>
          <w:sz w:val="24"/>
          <w:szCs w:val="24"/>
        </w:rPr>
        <w:t>ë</w:t>
      </w:r>
      <w:r w:rsidR="00F67E59" w:rsidRPr="00BA6F37">
        <w:rPr>
          <w:rFonts w:ascii="Garamond" w:hAnsi="Garamond" w:cs="Times New Roman"/>
          <w:sz w:val="24"/>
          <w:szCs w:val="24"/>
        </w:rPr>
        <w:t xml:space="preserve"> cilat </w:t>
      </w:r>
      <w:r w:rsidR="00EE5B17" w:rsidRPr="00BA6F37">
        <w:rPr>
          <w:rFonts w:ascii="Garamond" w:hAnsi="Garamond" w:cs="Times New Roman"/>
          <w:sz w:val="24"/>
          <w:szCs w:val="24"/>
        </w:rPr>
        <w:t xml:space="preserve">nuk u provuan se justifikojnë shkeljet disiplinore të konstatuara. </w:t>
      </w:r>
    </w:p>
    <w:p w14:paraId="35C42245" w14:textId="038D078F" w:rsidR="003538BC" w:rsidRPr="00BA6F37" w:rsidRDefault="00BA6F37" w:rsidP="00BA6F37">
      <w:pPr>
        <w:pStyle w:val="ListParagraph"/>
        <w:spacing w:after="0" w:line="240" w:lineRule="auto"/>
        <w:ind w:left="0" w:firstLine="284"/>
        <w:jc w:val="both"/>
        <w:rPr>
          <w:rFonts w:ascii="Garamond" w:hAnsi="Garamond" w:cs="Times New Roman"/>
          <w:sz w:val="24"/>
          <w:szCs w:val="24"/>
        </w:rPr>
      </w:pPr>
      <w:r w:rsidRPr="00BA6F37">
        <w:rPr>
          <w:rFonts w:ascii="Garamond" w:hAnsi="Garamond" w:cs="Times New Roman"/>
          <w:sz w:val="24"/>
          <w:szCs w:val="24"/>
        </w:rPr>
        <w:lastRenderedPageBreak/>
        <w:t xml:space="preserve">14. </w:t>
      </w:r>
      <w:r w:rsidR="00EE5B17" w:rsidRPr="00BA6F37">
        <w:rPr>
          <w:rFonts w:ascii="Garamond" w:hAnsi="Garamond" w:cs="Times New Roman"/>
          <w:sz w:val="24"/>
          <w:szCs w:val="24"/>
        </w:rPr>
        <w:t xml:space="preserve">Në këto kushte, Kolegji </w:t>
      </w:r>
      <w:r w:rsidR="003538BC" w:rsidRPr="00BA6F37">
        <w:rPr>
          <w:rFonts w:ascii="Garamond" w:hAnsi="Garamond" w:cs="Times New Roman"/>
          <w:sz w:val="24"/>
          <w:szCs w:val="24"/>
        </w:rPr>
        <w:t xml:space="preserve">i Posaçëm i Apelimit arrin në përfundimin se shkeljet </w:t>
      </w:r>
      <w:r w:rsidR="006F28EA" w:rsidRPr="00BA6F37">
        <w:rPr>
          <w:rFonts w:ascii="Garamond" w:hAnsi="Garamond" w:cs="Times New Roman"/>
          <w:sz w:val="24"/>
          <w:szCs w:val="24"/>
        </w:rPr>
        <w:t xml:space="preserve">disiplinore të </w:t>
      </w:r>
      <w:r w:rsidR="003538BC" w:rsidRPr="00BA6F37">
        <w:rPr>
          <w:rFonts w:ascii="Garamond" w:hAnsi="Garamond" w:cs="Times New Roman"/>
          <w:sz w:val="24"/>
          <w:szCs w:val="24"/>
        </w:rPr>
        <w:t>magjistrat</w:t>
      </w:r>
      <w:r w:rsidR="006F28EA" w:rsidRPr="00BA6F37">
        <w:rPr>
          <w:rFonts w:ascii="Garamond" w:hAnsi="Garamond" w:cs="Times New Roman"/>
          <w:sz w:val="24"/>
          <w:szCs w:val="24"/>
        </w:rPr>
        <w:t>es</w:t>
      </w:r>
      <w:r w:rsidR="00F67E59" w:rsidRPr="00BA6F37">
        <w:rPr>
          <w:rFonts w:ascii="Garamond" w:hAnsi="Garamond" w:cs="Times New Roman"/>
          <w:sz w:val="24"/>
          <w:szCs w:val="24"/>
        </w:rPr>
        <w:t xml:space="preserve">, </w:t>
      </w:r>
      <w:r w:rsidR="006F28EA" w:rsidRPr="00BA6F37">
        <w:rPr>
          <w:rFonts w:ascii="Garamond" w:hAnsi="Garamond" w:cs="Times New Roman"/>
          <w:sz w:val="24"/>
          <w:szCs w:val="24"/>
        </w:rPr>
        <w:t xml:space="preserve">të kryera </w:t>
      </w:r>
      <w:r w:rsidR="003538BC" w:rsidRPr="00BA6F37">
        <w:rPr>
          <w:rFonts w:ascii="Garamond" w:hAnsi="Garamond" w:cs="Times New Roman"/>
          <w:sz w:val="24"/>
          <w:szCs w:val="24"/>
        </w:rPr>
        <w:t xml:space="preserve">gjatë ushtrimit të veprimtarisë së </w:t>
      </w:r>
      <w:r w:rsidR="006F28EA" w:rsidRPr="00BA6F37">
        <w:rPr>
          <w:rFonts w:ascii="Garamond" w:hAnsi="Garamond" w:cs="Times New Roman"/>
          <w:sz w:val="24"/>
          <w:szCs w:val="24"/>
        </w:rPr>
        <w:t>sa</w:t>
      </w:r>
      <w:r w:rsidR="003538BC" w:rsidRPr="00BA6F37">
        <w:rPr>
          <w:rFonts w:ascii="Garamond" w:hAnsi="Garamond" w:cs="Times New Roman"/>
          <w:sz w:val="24"/>
          <w:szCs w:val="24"/>
        </w:rPr>
        <w:t>j</w:t>
      </w:r>
      <w:r w:rsidR="002E3180" w:rsidRPr="00BA6F37">
        <w:rPr>
          <w:rFonts w:ascii="Garamond" w:hAnsi="Garamond" w:cs="Times New Roman"/>
          <w:sz w:val="24"/>
          <w:szCs w:val="24"/>
        </w:rPr>
        <w:t>,</w:t>
      </w:r>
      <w:r w:rsidR="003538BC" w:rsidRPr="00BA6F37">
        <w:rPr>
          <w:rFonts w:ascii="Garamond" w:hAnsi="Garamond" w:cs="Times New Roman"/>
          <w:sz w:val="24"/>
          <w:szCs w:val="24"/>
        </w:rPr>
        <w:t xml:space="preserve"> të konstatuara nga ILD</w:t>
      </w:r>
      <w:r w:rsidR="002E3180" w:rsidRPr="00BA6F37">
        <w:rPr>
          <w:rFonts w:ascii="Garamond" w:hAnsi="Garamond" w:cs="Times New Roman"/>
          <w:sz w:val="24"/>
          <w:szCs w:val="24"/>
        </w:rPr>
        <w:t>-ja</w:t>
      </w:r>
      <w:r w:rsidR="003538BC" w:rsidRPr="00BA6F37">
        <w:rPr>
          <w:rFonts w:ascii="Garamond" w:hAnsi="Garamond" w:cs="Times New Roman"/>
          <w:sz w:val="24"/>
          <w:szCs w:val="24"/>
        </w:rPr>
        <w:t xml:space="preserve"> dhe të shqyrtuara dhe </w:t>
      </w:r>
      <w:r w:rsidR="00B83DFA" w:rsidRPr="00BA6F37">
        <w:rPr>
          <w:rFonts w:ascii="Garamond" w:hAnsi="Garamond" w:cs="Times New Roman"/>
          <w:sz w:val="24"/>
          <w:szCs w:val="24"/>
        </w:rPr>
        <w:t>vler</w:t>
      </w:r>
      <w:r w:rsidR="00EE5B17" w:rsidRPr="00BA6F37">
        <w:rPr>
          <w:rFonts w:ascii="Garamond" w:hAnsi="Garamond" w:cs="Times New Roman"/>
          <w:sz w:val="24"/>
          <w:szCs w:val="24"/>
        </w:rPr>
        <w:t>ë</w:t>
      </w:r>
      <w:r w:rsidR="00B83DFA" w:rsidRPr="00BA6F37">
        <w:rPr>
          <w:rFonts w:ascii="Garamond" w:hAnsi="Garamond" w:cs="Times New Roman"/>
          <w:sz w:val="24"/>
          <w:szCs w:val="24"/>
        </w:rPr>
        <w:t>suar</w:t>
      </w:r>
      <w:r w:rsidR="00F67E59" w:rsidRPr="00BA6F37">
        <w:rPr>
          <w:rFonts w:ascii="Garamond" w:hAnsi="Garamond" w:cs="Times New Roman"/>
          <w:sz w:val="24"/>
          <w:szCs w:val="24"/>
        </w:rPr>
        <w:t>a</w:t>
      </w:r>
      <w:r w:rsidR="003538BC" w:rsidRPr="00BA6F37">
        <w:rPr>
          <w:rFonts w:ascii="Garamond" w:hAnsi="Garamond" w:cs="Times New Roman"/>
          <w:sz w:val="24"/>
          <w:szCs w:val="24"/>
        </w:rPr>
        <w:t xml:space="preserve"> nga Këshilli i Lartë i Prokurorisë në procedimin disiplinor ndaj </w:t>
      </w:r>
      <w:r w:rsidR="006F28EA" w:rsidRPr="00BA6F37">
        <w:rPr>
          <w:rFonts w:ascii="Garamond" w:hAnsi="Garamond" w:cs="Times New Roman"/>
          <w:sz w:val="24"/>
          <w:szCs w:val="24"/>
        </w:rPr>
        <w:t>sa</w:t>
      </w:r>
      <w:r w:rsidR="003538BC" w:rsidRPr="00BA6F37">
        <w:rPr>
          <w:rFonts w:ascii="Garamond" w:hAnsi="Garamond" w:cs="Times New Roman"/>
          <w:sz w:val="24"/>
          <w:szCs w:val="24"/>
        </w:rPr>
        <w:t>j,</w:t>
      </w:r>
      <w:r w:rsidR="008F0AD3" w:rsidRPr="00BA6F37">
        <w:rPr>
          <w:rFonts w:ascii="Garamond" w:hAnsi="Garamond" w:cs="Times New Roman"/>
          <w:sz w:val="24"/>
          <w:szCs w:val="24"/>
        </w:rPr>
        <w:t xml:space="preserve"> </w:t>
      </w:r>
      <w:r w:rsidR="003538BC" w:rsidRPr="00BA6F37">
        <w:rPr>
          <w:rFonts w:ascii="Garamond" w:hAnsi="Garamond" w:cs="Times New Roman"/>
          <w:sz w:val="24"/>
          <w:szCs w:val="24"/>
        </w:rPr>
        <w:t>janë të tilla që e ngarkojnë atë me përgjegjësi disiplinore dhe se masa disiplinore e shkarkimit nga detyra, e dhënë ndaj magjistrat</w:t>
      </w:r>
      <w:r w:rsidR="006F28EA" w:rsidRPr="00BA6F37">
        <w:rPr>
          <w:rFonts w:ascii="Garamond" w:hAnsi="Garamond" w:cs="Times New Roman"/>
          <w:sz w:val="24"/>
          <w:szCs w:val="24"/>
        </w:rPr>
        <w:t>es</w:t>
      </w:r>
      <w:r w:rsidR="003538BC" w:rsidRPr="00BA6F37">
        <w:rPr>
          <w:rFonts w:ascii="Garamond" w:hAnsi="Garamond" w:cs="Times New Roman"/>
          <w:sz w:val="24"/>
          <w:szCs w:val="24"/>
        </w:rPr>
        <w:t xml:space="preserve">, nga Këshilli i Lartë i Prokurorisë, është proporcionale me rëndësinë e shkeljeve të kryera prej </w:t>
      </w:r>
      <w:r w:rsidR="00C545F7" w:rsidRPr="00BA6F37">
        <w:rPr>
          <w:rFonts w:ascii="Garamond" w:hAnsi="Garamond" w:cs="Times New Roman"/>
          <w:sz w:val="24"/>
          <w:szCs w:val="24"/>
        </w:rPr>
        <w:t>saj</w:t>
      </w:r>
      <w:r w:rsidR="003538BC" w:rsidRPr="00BA6F37">
        <w:rPr>
          <w:rFonts w:ascii="Garamond" w:hAnsi="Garamond" w:cs="Times New Roman"/>
          <w:sz w:val="24"/>
          <w:szCs w:val="24"/>
        </w:rPr>
        <w:t xml:space="preserve">. </w:t>
      </w:r>
    </w:p>
    <w:p w14:paraId="481EE516" w14:textId="4165A982" w:rsidR="003538BC" w:rsidRPr="00BA6F37" w:rsidRDefault="00BA6F37" w:rsidP="00BA6F37">
      <w:pPr>
        <w:pStyle w:val="ListParagraph"/>
        <w:spacing w:after="0" w:line="240" w:lineRule="auto"/>
        <w:ind w:left="0" w:firstLine="284"/>
        <w:jc w:val="both"/>
        <w:rPr>
          <w:rFonts w:ascii="Garamond" w:hAnsi="Garamond" w:cs="Times New Roman"/>
          <w:bCs/>
          <w:sz w:val="24"/>
          <w:szCs w:val="24"/>
        </w:rPr>
      </w:pPr>
      <w:r w:rsidRPr="00BA6F37">
        <w:rPr>
          <w:rFonts w:ascii="Garamond" w:eastAsia="Times New Roman" w:hAnsi="Garamond" w:cs="Times New Roman"/>
          <w:sz w:val="24"/>
          <w:szCs w:val="24"/>
        </w:rPr>
        <w:t xml:space="preserve">15. </w:t>
      </w:r>
      <w:r w:rsidR="003538BC" w:rsidRPr="00BA6F37">
        <w:rPr>
          <w:rFonts w:ascii="Garamond" w:eastAsia="Times New Roman" w:hAnsi="Garamond" w:cs="Times New Roman"/>
          <w:sz w:val="24"/>
          <w:szCs w:val="24"/>
        </w:rPr>
        <w:t>Për sa më sipër,</w:t>
      </w:r>
      <w:r w:rsidR="001327EF">
        <w:rPr>
          <w:rFonts w:ascii="Garamond" w:eastAsia="Times New Roman" w:hAnsi="Garamond" w:cs="Times New Roman"/>
          <w:sz w:val="24"/>
          <w:szCs w:val="24"/>
        </w:rPr>
        <w:t xml:space="preserve"> </w:t>
      </w:r>
      <w:r w:rsidR="003538BC" w:rsidRPr="00BA6F37">
        <w:rPr>
          <w:rFonts w:ascii="Garamond" w:eastAsia="Times New Roman" w:hAnsi="Garamond" w:cs="Times New Roman"/>
          <w:sz w:val="24"/>
          <w:szCs w:val="24"/>
        </w:rPr>
        <w:t>Kolegji i Posaçëm i Apelimit, bazuar në analizën në të</w:t>
      </w:r>
      <w:r w:rsidR="00EC2B79" w:rsidRPr="00BA6F37">
        <w:rPr>
          <w:rFonts w:ascii="Garamond" w:eastAsia="Times New Roman" w:hAnsi="Garamond" w:cs="Times New Roman"/>
          <w:sz w:val="24"/>
          <w:szCs w:val="24"/>
        </w:rPr>
        <w:t>rësi të pretendimeve të ankueses</w:t>
      </w:r>
      <w:r w:rsidR="003538BC" w:rsidRPr="00BA6F37">
        <w:rPr>
          <w:rFonts w:ascii="Garamond" w:eastAsia="Times New Roman" w:hAnsi="Garamond" w:cs="Times New Roman"/>
          <w:sz w:val="24"/>
          <w:szCs w:val="24"/>
        </w:rPr>
        <w:t xml:space="preserve">, çmon se vendimi nr. </w:t>
      </w:r>
      <w:r w:rsidR="00EC2B79" w:rsidRPr="00BA6F37">
        <w:rPr>
          <w:rFonts w:ascii="Garamond" w:eastAsia="Times New Roman" w:hAnsi="Garamond" w:cs="Times New Roman"/>
          <w:sz w:val="24"/>
          <w:szCs w:val="24"/>
        </w:rPr>
        <w:t>20</w:t>
      </w:r>
      <w:r w:rsidR="00EC2B79" w:rsidRPr="00BA6F37">
        <w:rPr>
          <w:rFonts w:ascii="Garamond" w:eastAsia="Times New Roman" w:hAnsi="Garamond" w:cs="Times New Roman"/>
          <w:iCs/>
          <w:sz w:val="24"/>
          <w:szCs w:val="24"/>
          <w:shd w:val="clear" w:color="auto" w:fill="FFFFFF"/>
        </w:rPr>
        <w:t>, datë 31.01.2022</w:t>
      </w:r>
      <w:r w:rsidR="003538BC" w:rsidRPr="00BA6F37">
        <w:rPr>
          <w:rFonts w:ascii="Garamond" w:eastAsia="Times New Roman" w:hAnsi="Garamond" w:cs="Times New Roman"/>
          <w:iCs/>
          <w:sz w:val="24"/>
          <w:szCs w:val="24"/>
          <w:shd w:val="clear" w:color="auto" w:fill="FFFFFF"/>
        </w:rPr>
        <w:t>,</w:t>
      </w:r>
      <w:r w:rsidR="003538BC" w:rsidRPr="00BA6F37">
        <w:rPr>
          <w:rFonts w:ascii="Garamond" w:eastAsia="Times New Roman" w:hAnsi="Garamond" w:cs="Times New Roman"/>
          <w:sz w:val="24"/>
          <w:szCs w:val="24"/>
        </w:rPr>
        <w:t xml:space="preserve"> i Këshillit të Lartë të Prokurorisë</w:t>
      </w:r>
      <w:r w:rsidR="001327EF">
        <w:rPr>
          <w:rFonts w:ascii="Garamond" w:eastAsia="Times New Roman" w:hAnsi="Garamond" w:cs="Times New Roman"/>
          <w:sz w:val="24"/>
          <w:szCs w:val="24"/>
        </w:rPr>
        <w:t xml:space="preserve"> </w:t>
      </w:r>
      <w:r w:rsidR="003538BC" w:rsidRPr="00BA6F37">
        <w:rPr>
          <w:rFonts w:ascii="Garamond" w:eastAsia="Times New Roman" w:hAnsi="Garamond" w:cs="Times New Roman"/>
          <w:sz w:val="24"/>
          <w:szCs w:val="24"/>
        </w:rPr>
        <w:t>është i drejtë dhe i bazuar në</w:t>
      </w:r>
      <w:r w:rsidR="00EC2B79" w:rsidRPr="00BA6F37">
        <w:rPr>
          <w:rFonts w:ascii="Garamond" w:eastAsia="Times New Roman" w:hAnsi="Garamond" w:cs="Times New Roman"/>
          <w:sz w:val="24"/>
          <w:szCs w:val="24"/>
        </w:rPr>
        <w:t xml:space="preserve"> ligj, dhe kërkesa e magjistrates Belina Zeneli (Kryemadhi)</w:t>
      </w:r>
      <w:r w:rsidR="003538BC" w:rsidRPr="00BA6F37">
        <w:rPr>
          <w:rFonts w:ascii="Garamond" w:eastAsia="Times New Roman" w:hAnsi="Garamond" w:cs="Times New Roman"/>
          <w:sz w:val="24"/>
          <w:szCs w:val="24"/>
        </w:rPr>
        <w:t xml:space="preserve"> nuk duhet të pranohet.</w:t>
      </w:r>
    </w:p>
    <w:p w14:paraId="0CAE1871" w14:textId="77777777" w:rsidR="007B1A6D" w:rsidRPr="00BA6F37" w:rsidRDefault="007B1A6D" w:rsidP="00BA6F37">
      <w:pPr>
        <w:tabs>
          <w:tab w:val="left" w:pos="720"/>
        </w:tabs>
        <w:autoSpaceDE w:val="0"/>
        <w:autoSpaceDN w:val="0"/>
        <w:adjustRightInd w:val="0"/>
        <w:spacing w:after="0" w:line="240" w:lineRule="auto"/>
        <w:ind w:firstLine="284"/>
        <w:jc w:val="center"/>
        <w:rPr>
          <w:rFonts w:ascii="Garamond" w:eastAsia="Times New Roman" w:hAnsi="Garamond" w:cs="Times New Roman"/>
          <w:b/>
          <w:bCs/>
          <w:sz w:val="24"/>
          <w:szCs w:val="24"/>
        </w:rPr>
      </w:pPr>
    </w:p>
    <w:p w14:paraId="1D42F8ED" w14:textId="1CF20B74" w:rsidR="003538BC" w:rsidRPr="00366FB7" w:rsidRDefault="003538BC" w:rsidP="00BA6F37">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r w:rsidRPr="00366FB7">
        <w:rPr>
          <w:rFonts w:ascii="Garamond" w:eastAsia="Times New Roman" w:hAnsi="Garamond" w:cs="Times New Roman"/>
          <w:bCs/>
          <w:sz w:val="24"/>
          <w:szCs w:val="24"/>
        </w:rPr>
        <w:t>PËR KËTO ARSYE,</w:t>
      </w:r>
    </w:p>
    <w:p w14:paraId="2D546E5F" w14:textId="77777777" w:rsidR="003538BC" w:rsidRPr="00366FB7" w:rsidRDefault="003538BC" w:rsidP="00BA6F37">
      <w:pPr>
        <w:tabs>
          <w:tab w:val="left" w:pos="720"/>
        </w:tabs>
        <w:autoSpaceDE w:val="0"/>
        <w:autoSpaceDN w:val="0"/>
        <w:adjustRightInd w:val="0"/>
        <w:spacing w:after="0" w:line="240" w:lineRule="auto"/>
        <w:ind w:firstLine="284"/>
        <w:jc w:val="center"/>
        <w:rPr>
          <w:rFonts w:ascii="Garamond" w:eastAsia="Times New Roman" w:hAnsi="Garamond" w:cs="Times New Roman"/>
          <w:sz w:val="24"/>
          <w:szCs w:val="24"/>
        </w:rPr>
      </w:pPr>
    </w:p>
    <w:p w14:paraId="1B1AF6ED" w14:textId="308975CF" w:rsidR="003538BC" w:rsidRPr="00BA6F37" w:rsidRDefault="003538BC" w:rsidP="00BA6F37">
      <w:pPr>
        <w:tabs>
          <w:tab w:val="left" w:pos="720"/>
        </w:tabs>
        <w:autoSpaceDE w:val="0"/>
        <w:autoSpaceDN w:val="0"/>
        <w:adjustRightInd w:val="0"/>
        <w:spacing w:after="0" w:line="240" w:lineRule="auto"/>
        <w:ind w:firstLine="284"/>
        <w:jc w:val="both"/>
        <w:rPr>
          <w:rFonts w:ascii="Garamond" w:eastAsia="Times New Roman" w:hAnsi="Garamond" w:cs="Times New Roman"/>
          <w:bCs/>
          <w:sz w:val="24"/>
          <w:szCs w:val="24"/>
        </w:rPr>
      </w:pPr>
      <w:r w:rsidRPr="00BA6F37">
        <w:rPr>
          <w:rFonts w:ascii="Garamond" w:eastAsia="Times New Roman" w:hAnsi="Garamond" w:cs="Times New Roman"/>
          <w:bCs/>
          <w:sz w:val="24"/>
          <w:szCs w:val="24"/>
        </w:rPr>
        <w:t xml:space="preserve">Kolegji i Posaçëm i Apelimit, në mbështetje të neneve 131, pika 1, shkronja “f” dhe 134, pika 1, shkronja “i” </w:t>
      </w:r>
      <w:r w:rsidR="002E3180" w:rsidRPr="00BA6F37">
        <w:rPr>
          <w:rFonts w:ascii="Garamond" w:eastAsia="Times New Roman" w:hAnsi="Garamond" w:cs="Times New Roman"/>
          <w:bCs/>
          <w:sz w:val="24"/>
          <w:szCs w:val="24"/>
        </w:rPr>
        <w:t>e</w:t>
      </w:r>
      <w:r w:rsidRPr="00BA6F37">
        <w:rPr>
          <w:rFonts w:ascii="Garamond" w:eastAsia="Times New Roman" w:hAnsi="Garamond" w:cs="Times New Roman"/>
          <w:bCs/>
          <w:sz w:val="24"/>
          <w:szCs w:val="24"/>
        </w:rPr>
        <w:t xml:space="preserve"> Kushtetutës, si dhe neneve 71 dhe 72 të ligjit nr.</w:t>
      </w:r>
      <w:r w:rsidR="002E3180" w:rsidRPr="00BA6F37">
        <w:rPr>
          <w:rFonts w:ascii="Garamond" w:eastAsia="Times New Roman" w:hAnsi="Garamond" w:cs="Times New Roman"/>
          <w:bCs/>
          <w:sz w:val="24"/>
          <w:szCs w:val="24"/>
        </w:rPr>
        <w:t xml:space="preserve"> </w:t>
      </w:r>
      <w:r w:rsidRPr="00BA6F37">
        <w:rPr>
          <w:rFonts w:ascii="Garamond" w:eastAsia="Times New Roman" w:hAnsi="Garamond" w:cs="Times New Roman"/>
          <w:bCs/>
          <w:sz w:val="24"/>
          <w:szCs w:val="24"/>
        </w:rPr>
        <w:t>8577, datë 10.02.2000</w:t>
      </w:r>
      <w:r w:rsidR="00DC7992" w:rsidRPr="00BA6F37">
        <w:rPr>
          <w:rFonts w:ascii="Garamond" w:eastAsia="Times New Roman" w:hAnsi="Garamond" w:cs="Times New Roman"/>
          <w:bCs/>
          <w:sz w:val="24"/>
          <w:szCs w:val="24"/>
        </w:rPr>
        <w:t>,</w:t>
      </w:r>
      <w:r w:rsidRPr="00BA6F37">
        <w:rPr>
          <w:rFonts w:ascii="Garamond" w:eastAsia="Times New Roman" w:hAnsi="Garamond" w:cs="Times New Roman"/>
          <w:bCs/>
          <w:sz w:val="24"/>
          <w:szCs w:val="24"/>
        </w:rPr>
        <w:t xml:space="preserve"> “Për organizimin dhe funksionimin e Gjykatës Kushtetuese të Republikës së Shqipërisë”, të ndryshuar, </w:t>
      </w:r>
    </w:p>
    <w:p w14:paraId="24794C2F" w14:textId="77777777" w:rsidR="00DC7992" w:rsidRPr="00BA6F37" w:rsidRDefault="00DC7992" w:rsidP="00BA6F37">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p>
    <w:p w14:paraId="5CAB64CF" w14:textId="77777777" w:rsidR="003538BC" w:rsidRPr="00366FB7" w:rsidRDefault="003538BC" w:rsidP="00BA6F37">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r w:rsidRPr="00366FB7">
        <w:rPr>
          <w:rFonts w:ascii="Garamond" w:eastAsia="Times New Roman" w:hAnsi="Garamond" w:cs="Times New Roman"/>
          <w:bCs/>
          <w:sz w:val="24"/>
          <w:szCs w:val="24"/>
        </w:rPr>
        <w:t>VENDOSI:</w:t>
      </w:r>
    </w:p>
    <w:p w14:paraId="36472F71" w14:textId="77777777" w:rsidR="003538BC" w:rsidRPr="00BA6F37" w:rsidRDefault="003538BC" w:rsidP="00BA6F37">
      <w:pPr>
        <w:shd w:val="clear" w:color="auto" w:fill="FFFFFF"/>
        <w:spacing w:after="0" w:line="240" w:lineRule="auto"/>
        <w:ind w:firstLine="284"/>
        <w:jc w:val="both"/>
        <w:rPr>
          <w:rFonts w:ascii="Garamond" w:eastAsia="Times New Roman" w:hAnsi="Garamond" w:cs="Times New Roman"/>
          <w:bCs/>
          <w:sz w:val="24"/>
          <w:szCs w:val="24"/>
        </w:rPr>
      </w:pPr>
    </w:p>
    <w:p w14:paraId="63F3DE83" w14:textId="460FE47F" w:rsidR="003538BC" w:rsidRPr="00BA6F37" w:rsidRDefault="003538BC" w:rsidP="00BA6F37">
      <w:pPr>
        <w:shd w:val="clear" w:color="auto" w:fill="FFFFFF"/>
        <w:spacing w:after="0" w:line="240" w:lineRule="auto"/>
        <w:ind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Mospranimin e ankimit të magjistrat</w:t>
      </w:r>
      <w:r w:rsidR="00B0461F" w:rsidRPr="00BA6F37">
        <w:rPr>
          <w:rFonts w:ascii="Garamond" w:eastAsia="Times New Roman" w:hAnsi="Garamond" w:cs="Times New Roman"/>
          <w:sz w:val="24"/>
          <w:szCs w:val="24"/>
        </w:rPr>
        <w:t>es</w:t>
      </w:r>
      <w:r w:rsidRPr="00BA6F37">
        <w:rPr>
          <w:rFonts w:ascii="Garamond" w:eastAsia="Times New Roman" w:hAnsi="Garamond" w:cs="Times New Roman"/>
          <w:sz w:val="24"/>
          <w:szCs w:val="24"/>
        </w:rPr>
        <w:t xml:space="preserve"> </w:t>
      </w:r>
      <w:r w:rsidR="00B0461F" w:rsidRPr="00BA6F37">
        <w:rPr>
          <w:rFonts w:ascii="Garamond" w:eastAsia="Times New Roman" w:hAnsi="Garamond" w:cs="Times New Roman"/>
          <w:sz w:val="24"/>
          <w:szCs w:val="24"/>
        </w:rPr>
        <w:t>Belina Zeneli (Kryemadhi)</w:t>
      </w:r>
      <w:r w:rsidRPr="00BA6F37">
        <w:rPr>
          <w:rFonts w:ascii="Garamond" w:eastAsia="Times New Roman" w:hAnsi="Garamond" w:cs="Times New Roman"/>
          <w:sz w:val="24"/>
          <w:szCs w:val="24"/>
        </w:rPr>
        <w:t xml:space="preserve"> kundër vendimit nr. </w:t>
      </w:r>
      <w:r w:rsidR="00B0461F" w:rsidRPr="00BA6F37">
        <w:rPr>
          <w:rFonts w:ascii="Garamond" w:eastAsia="Times New Roman" w:hAnsi="Garamond" w:cs="Times New Roman"/>
          <w:sz w:val="24"/>
          <w:szCs w:val="24"/>
        </w:rPr>
        <w:t>20</w:t>
      </w:r>
      <w:r w:rsidRPr="00BA6F37">
        <w:rPr>
          <w:rFonts w:ascii="Garamond" w:eastAsia="Times New Roman" w:hAnsi="Garamond" w:cs="Times New Roman"/>
          <w:sz w:val="24"/>
          <w:szCs w:val="24"/>
        </w:rPr>
        <w:t>, datë 31.0</w:t>
      </w:r>
      <w:r w:rsidR="00B0461F" w:rsidRPr="00BA6F37">
        <w:rPr>
          <w:rFonts w:ascii="Garamond" w:eastAsia="Times New Roman" w:hAnsi="Garamond" w:cs="Times New Roman"/>
          <w:sz w:val="24"/>
          <w:szCs w:val="24"/>
        </w:rPr>
        <w:t>1</w:t>
      </w:r>
      <w:r w:rsidRPr="00BA6F37">
        <w:rPr>
          <w:rFonts w:ascii="Garamond" w:eastAsia="Times New Roman" w:hAnsi="Garamond" w:cs="Times New Roman"/>
          <w:sz w:val="24"/>
          <w:szCs w:val="24"/>
        </w:rPr>
        <w:t>.202</w:t>
      </w:r>
      <w:r w:rsidR="00B0461F" w:rsidRPr="00BA6F37">
        <w:rPr>
          <w:rFonts w:ascii="Garamond" w:eastAsia="Times New Roman" w:hAnsi="Garamond" w:cs="Times New Roman"/>
          <w:sz w:val="24"/>
          <w:szCs w:val="24"/>
        </w:rPr>
        <w:t>2</w:t>
      </w:r>
      <w:r w:rsidR="002E3180"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të Këshillit të Lartë të Prokurorisë</w:t>
      </w:r>
      <w:r w:rsidR="00DC7992" w:rsidRPr="00BA6F37">
        <w:rPr>
          <w:rFonts w:ascii="Garamond" w:eastAsia="Times New Roman" w:hAnsi="Garamond" w:cs="Times New Roman"/>
          <w:sz w:val="24"/>
          <w:szCs w:val="24"/>
        </w:rPr>
        <w:t>,</w:t>
      </w:r>
      <w:r w:rsidRPr="00BA6F37">
        <w:rPr>
          <w:rFonts w:ascii="Garamond" w:eastAsia="Times New Roman" w:hAnsi="Garamond" w:cs="Times New Roman"/>
          <w:sz w:val="24"/>
          <w:szCs w:val="24"/>
        </w:rPr>
        <w:t xml:space="preserve"> “Për</w:t>
      </w:r>
      <w:r w:rsidRPr="00BA6F37">
        <w:rPr>
          <w:rFonts w:ascii="Garamond" w:eastAsia="Times New Roman" w:hAnsi="Garamond" w:cs="Times New Roman"/>
          <w:b/>
          <w:sz w:val="24"/>
          <w:szCs w:val="24"/>
        </w:rPr>
        <w:t xml:space="preserve"> </w:t>
      </w:r>
      <w:r w:rsidRPr="00BA6F37">
        <w:rPr>
          <w:rFonts w:ascii="Garamond" w:eastAsia="Times New Roman" w:hAnsi="Garamond" w:cs="Times New Roman"/>
          <w:sz w:val="24"/>
          <w:szCs w:val="24"/>
        </w:rPr>
        <w:t xml:space="preserve">caktimin e masës disiplinore ndaj </w:t>
      </w:r>
      <w:r w:rsidR="00B0461F" w:rsidRPr="00BA6F37">
        <w:rPr>
          <w:rFonts w:ascii="Garamond" w:eastAsia="Times New Roman" w:hAnsi="Garamond" w:cs="Times New Roman"/>
          <w:sz w:val="24"/>
          <w:szCs w:val="24"/>
        </w:rPr>
        <w:t>magjistrates Belina Zeneli (Kryemadhi), prokurore n</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 xml:space="preserve"> Prokurorin</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 xml:space="preserve"> e Shkall</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s s</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 xml:space="preserve"> Par</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 xml:space="preserve"> Dib</w:t>
      </w:r>
      <w:r w:rsidR="00A93D2E" w:rsidRPr="00BA6F37">
        <w:rPr>
          <w:rFonts w:ascii="Garamond" w:eastAsia="Times New Roman" w:hAnsi="Garamond" w:cs="Times New Roman"/>
          <w:sz w:val="24"/>
          <w:szCs w:val="24"/>
        </w:rPr>
        <w:t>ë</w:t>
      </w:r>
      <w:r w:rsidR="00B0461F" w:rsidRPr="00BA6F37">
        <w:rPr>
          <w:rFonts w:ascii="Garamond" w:eastAsia="Times New Roman" w:hAnsi="Garamond" w:cs="Times New Roman"/>
          <w:sz w:val="24"/>
          <w:szCs w:val="24"/>
        </w:rPr>
        <w:t>r</w:t>
      </w:r>
      <w:r w:rsidRPr="00BA6F37">
        <w:rPr>
          <w:rFonts w:ascii="Garamond" w:eastAsia="Times New Roman" w:hAnsi="Garamond" w:cs="Times New Roman"/>
          <w:sz w:val="24"/>
          <w:szCs w:val="24"/>
        </w:rPr>
        <w:t xml:space="preserve">”. </w:t>
      </w:r>
    </w:p>
    <w:p w14:paraId="7060010F" w14:textId="3D9EAB65" w:rsidR="003538BC" w:rsidRPr="00BA6F37" w:rsidRDefault="003538BC" w:rsidP="00BA6F37">
      <w:pPr>
        <w:tabs>
          <w:tab w:val="left" w:pos="720"/>
        </w:tabs>
        <w:autoSpaceDE w:val="0"/>
        <w:autoSpaceDN w:val="0"/>
        <w:adjustRightInd w:val="0"/>
        <w:spacing w:after="0" w:line="240" w:lineRule="auto"/>
        <w:ind w:firstLine="284"/>
        <w:jc w:val="both"/>
        <w:rPr>
          <w:rFonts w:ascii="Garamond" w:eastAsia="Times New Roman" w:hAnsi="Garamond" w:cs="Times New Roman"/>
          <w:sz w:val="24"/>
          <w:szCs w:val="24"/>
        </w:rPr>
      </w:pPr>
      <w:r w:rsidRPr="00BA6F37">
        <w:rPr>
          <w:rFonts w:ascii="Garamond" w:eastAsia="Times New Roman" w:hAnsi="Garamond" w:cs="Times New Roman"/>
          <w:sz w:val="24"/>
          <w:szCs w:val="24"/>
        </w:rPr>
        <w:t>Ky vendim është përfundimtar, i formës së prerë dhe hyn në fuqi ditën e botimit në Fletoren Zyrtare.</w:t>
      </w:r>
      <w:r w:rsidR="001327EF">
        <w:rPr>
          <w:rFonts w:ascii="Garamond" w:eastAsia="Times New Roman" w:hAnsi="Garamond" w:cs="Times New Roman"/>
          <w:sz w:val="24"/>
          <w:szCs w:val="24"/>
        </w:rPr>
        <w:t xml:space="preserve"> </w:t>
      </w:r>
    </w:p>
    <w:p w14:paraId="2E159E27" w14:textId="77777777" w:rsidR="003538BC" w:rsidRPr="00BA6F37" w:rsidRDefault="003538BC" w:rsidP="00BA6F37">
      <w:pPr>
        <w:tabs>
          <w:tab w:val="left" w:pos="720"/>
        </w:tabs>
        <w:autoSpaceDE w:val="0"/>
        <w:autoSpaceDN w:val="0"/>
        <w:adjustRightInd w:val="0"/>
        <w:spacing w:after="0" w:line="240" w:lineRule="auto"/>
        <w:ind w:firstLine="284"/>
        <w:rPr>
          <w:rFonts w:ascii="Garamond" w:eastAsia="Times New Roman" w:hAnsi="Garamond" w:cs="Times New Roman"/>
          <w:iCs/>
          <w:sz w:val="24"/>
          <w:szCs w:val="24"/>
        </w:rPr>
      </w:pPr>
    </w:p>
    <w:p w14:paraId="0E6101D5" w14:textId="4D9EF766" w:rsidR="003538BC" w:rsidRPr="00BA6F37" w:rsidRDefault="003538BC" w:rsidP="00BA6F37">
      <w:pPr>
        <w:tabs>
          <w:tab w:val="left" w:pos="720"/>
        </w:tabs>
        <w:autoSpaceDE w:val="0"/>
        <w:autoSpaceDN w:val="0"/>
        <w:adjustRightInd w:val="0"/>
        <w:spacing w:after="0" w:line="240" w:lineRule="auto"/>
        <w:ind w:firstLine="284"/>
        <w:rPr>
          <w:rFonts w:ascii="Garamond" w:eastAsia="Times New Roman" w:hAnsi="Garamond" w:cs="Times New Roman"/>
          <w:b/>
          <w:bCs/>
          <w:sz w:val="24"/>
          <w:szCs w:val="24"/>
        </w:rPr>
      </w:pPr>
      <w:r w:rsidRPr="00BA6F37">
        <w:rPr>
          <w:rFonts w:ascii="Garamond" w:eastAsia="Times New Roman" w:hAnsi="Garamond" w:cs="Times New Roman"/>
          <w:b/>
          <w:bCs/>
          <w:sz w:val="24"/>
          <w:szCs w:val="24"/>
        </w:rPr>
        <w:t xml:space="preserve">Marrë më </w:t>
      </w:r>
      <w:r w:rsidR="00B0461F" w:rsidRPr="00BA6F37">
        <w:rPr>
          <w:rFonts w:ascii="Garamond" w:eastAsia="Times New Roman" w:hAnsi="Garamond" w:cs="Times New Roman"/>
          <w:b/>
          <w:bCs/>
          <w:sz w:val="24"/>
          <w:szCs w:val="24"/>
        </w:rPr>
        <w:t>24</w:t>
      </w:r>
      <w:r w:rsidR="00A5236D" w:rsidRPr="00BA6F37">
        <w:rPr>
          <w:rFonts w:ascii="Garamond" w:eastAsia="Times New Roman" w:hAnsi="Garamond" w:cs="Times New Roman"/>
          <w:b/>
          <w:bCs/>
          <w:sz w:val="24"/>
          <w:szCs w:val="24"/>
        </w:rPr>
        <w:t>.</w:t>
      </w:r>
      <w:r w:rsidR="00B0461F" w:rsidRPr="00BA6F37">
        <w:rPr>
          <w:rFonts w:ascii="Garamond" w:eastAsia="Times New Roman" w:hAnsi="Garamond" w:cs="Times New Roman"/>
          <w:b/>
          <w:bCs/>
          <w:sz w:val="24"/>
          <w:szCs w:val="24"/>
        </w:rPr>
        <w:t>10</w:t>
      </w:r>
      <w:r w:rsidR="00A5236D" w:rsidRPr="00BA6F37">
        <w:rPr>
          <w:rFonts w:ascii="Garamond" w:eastAsia="Times New Roman" w:hAnsi="Garamond" w:cs="Times New Roman"/>
          <w:b/>
          <w:bCs/>
          <w:sz w:val="24"/>
          <w:szCs w:val="24"/>
        </w:rPr>
        <w:t>.</w:t>
      </w:r>
      <w:r w:rsidRPr="00BA6F37">
        <w:rPr>
          <w:rFonts w:ascii="Garamond" w:eastAsia="Times New Roman" w:hAnsi="Garamond" w:cs="Times New Roman"/>
          <w:b/>
          <w:bCs/>
          <w:sz w:val="24"/>
          <w:szCs w:val="24"/>
        </w:rPr>
        <w:t>202</w:t>
      </w:r>
      <w:r w:rsidR="00B0461F" w:rsidRPr="00BA6F37">
        <w:rPr>
          <w:rFonts w:ascii="Garamond" w:eastAsia="Times New Roman" w:hAnsi="Garamond" w:cs="Times New Roman"/>
          <w:b/>
          <w:bCs/>
          <w:sz w:val="24"/>
          <w:szCs w:val="24"/>
        </w:rPr>
        <w:t>3</w:t>
      </w:r>
    </w:p>
    <w:p w14:paraId="3A8FFCAE" w14:textId="3E5BD971" w:rsidR="003538BC" w:rsidRPr="00BA6F37" w:rsidRDefault="003538BC" w:rsidP="00BA6F37">
      <w:pPr>
        <w:tabs>
          <w:tab w:val="left" w:pos="720"/>
        </w:tabs>
        <w:autoSpaceDE w:val="0"/>
        <w:autoSpaceDN w:val="0"/>
        <w:adjustRightInd w:val="0"/>
        <w:spacing w:after="0" w:line="240" w:lineRule="auto"/>
        <w:ind w:firstLine="284"/>
        <w:rPr>
          <w:rFonts w:ascii="Garamond" w:eastAsia="Times New Roman" w:hAnsi="Garamond" w:cs="Times New Roman"/>
          <w:b/>
          <w:bCs/>
          <w:sz w:val="24"/>
          <w:szCs w:val="24"/>
        </w:rPr>
      </w:pPr>
      <w:r w:rsidRPr="00BA6F37">
        <w:rPr>
          <w:rFonts w:ascii="Garamond" w:eastAsia="Times New Roman" w:hAnsi="Garamond" w:cs="Times New Roman"/>
          <w:b/>
          <w:bCs/>
          <w:sz w:val="24"/>
          <w:szCs w:val="24"/>
        </w:rPr>
        <w:t xml:space="preserve">Shpallur më </w:t>
      </w:r>
      <w:r w:rsidR="00A5236D" w:rsidRPr="00BA6F37">
        <w:rPr>
          <w:rFonts w:ascii="Garamond" w:eastAsia="Times New Roman" w:hAnsi="Garamond" w:cs="Times New Roman"/>
          <w:b/>
          <w:bCs/>
          <w:sz w:val="24"/>
          <w:szCs w:val="24"/>
        </w:rPr>
        <w:t>2</w:t>
      </w:r>
      <w:r w:rsidR="008F1326" w:rsidRPr="00BA6F37">
        <w:rPr>
          <w:rFonts w:ascii="Garamond" w:eastAsia="Times New Roman" w:hAnsi="Garamond" w:cs="Times New Roman"/>
          <w:b/>
          <w:bCs/>
          <w:sz w:val="24"/>
          <w:szCs w:val="24"/>
        </w:rPr>
        <w:t>4</w:t>
      </w:r>
      <w:r w:rsidR="00A5236D" w:rsidRPr="00BA6F37">
        <w:rPr>
          <w:rFonts w:ascii="Garamond" w:eastAsia="Times New Roman" w:hAnsi="Garamond" w:cs="Times New Roman"/>
          <w:b/>
          <w:bCs/>
          <w:sz w:val="24"/>
          <w:szCs w:val="24"/>
        </w:rPr>
        <w:t>.</w:t>
      </w:r>
      <w:r w:rsidR="00B0461F" w:rsidRPr="00BA6F37">
        <w:rPr>
          <w:rFonts w:ascii="Garamond" w:eastAsia="Times New Roman" w:hAnsi="Garamond" w:cs="Times New Roman"/>
          <w:b/>
          <w:bCs/>
          <w:sz w:val="24"/>
          <w:szCs w:val="24"/>
        </w:rPr>
        <w:t>11</w:t>
      </w:r>
      <w:r w:rsidR="00A5236D" w:rsidRPr="00BA6F37">
        <w:rPr>
          <w:rFonts w:ascii="Garamond" w:eastAsia="Times New Roman" w:hAnsi="Garamond" w:cs="Times New Roman"/>
          <w:b/>
          <w:bCs/>
          <w:sz w:val="24"/>
          <w:szCs w:val="24"/>
        </w:rPr>
        <w:t>.</w:t>
      </w:r>
      <w:r w:rsidRPr="00BA6F37">
        <w:rPr>
          <w:rFonts w:ascii="Garamond" w:eastAsia="Times New Roman" w:hAnsi="Garamond" w:cs="Times New Roman"/>
          <w:b/>
          <w:bCs/>
          <w:sz w:val="24"/>
          <w:szCs w:val="24"/>
        </w:rPr>
        <w:t>202</w:t>
      </w:r>
      <w:r w:rsidR="00B0461F" w:rsidRPr="00BA6F37">
        <w:rPr>
          <w:rFonts w:ascii="Garamond" w:eastAsia="Times New Roman" w:hAnsi="Garamond" w:cs="Times New Roman"/>
          <w:b/>
          <w:bCs/>
          <w:sz w:val="24"/>
          <w:szCs w:val="24"/>
        </w:rPr>
        <w:t>3</w:t>
      </w:r>
    </w:p>
    <w:p w14:paraId="3772C110" w14:textId="77777777" w:rsidR="00366FB7" w:rsidRDefault="00366FB7" w:rsidP="00BA6F37">
      <w:pPr>
        <w:autoSpaceDE w:val="0"/>
        <w:autoSpaceDN w:val="0"/>
        <w:adjustRightInd w:val="0"/>
        <w:spacing w:after="0" w:line="240" w:lineRule="auto"/>
        <w:ind w:firstLine="284"/>
        <w:jc w:val="both"/>
        <w:rPr>
          <w:rFonts w:ascii="Garamond" w:eastAsiaTheme="minorHAnsi" w:hAnsi="Garamond" w:cs="Times New Roman"/>
          <w:b/>
          <w:sz w:val="24"/>
          <w:szCs w:val="24"/>
        </w:rPr>
      </w:pPr>
    </w:p>
    <w:p w14:paraId="14B3E31E" w14:textId="2943248E" w:rsidR="00366FB7" w:rsidRPr="00BA6F37" w:rsidRDefault="0026247F" w:rsidP="00366FB7">
      <w:pPr>
        <w:spacing w:after="0" w:line="240" w:lineRule="auto"/>
        <w:ind w:firstLine="284"/>
        <w:contextualSpacing/>
        <w:rPr>
          <w:rFonts w:ascii="Garamond" w:eastAsiaTheme="minorHAnsi" w:hAnsi="Garamond" w:cs="Times New Roman"/>
          <w:b/>
          <w:sz w:val="24"/>
          <w:szCs w:val="24"/>
        </w:rPr>
      </w:pPr>
      <w:r w:rsidRPr="0026247F">
        <w:rPr>
          <w:rFonts w:ascii="Garamond" w:eastAsiaTheme="minorHAnsi" w:hAnsi="Garamond" w:cs="Times New Roman"/>
          <w:b/>
          <w:sz w:val="24"/>
          <w:szCs w:val="24"/>
        </w:rPr>
        <w:t>Kryetar:</w:t>
      </w:r>
      <w:r>
        <w:rPr>
          <w:rFonts w:ascii="Garamond" w:eastAsiaTheme="minorHAnsi" w:hAnsi="Garamond" w:cs="Times New Roman"/>
          <w:b/>
          <w:sz w:val="24"/>
          <w:szCs w:val="24"/>
        </w:rPr>
        <w:t xml:space="preserve"> </w:t>
      </w:r>
      <w:bookmarkStart w:id="9" w:name="_GoBack"/>
      <w:bookmarkEnd w:id="9"/>
      <w:r w:rsidR="00366FB7" w:rsidRPr="0026247F">
        <w:rPr>
          <w:rFonts w:ascii="Garamond" w:eastAsiaTheme="minorHAnsi" w:hAnsi="Garamond" w:cs="Times New Roman"/>
          <w:sz w:val="24"/>
          <w:szCs w:val="24"/>
        </w:rPr>
        <w:t>Sokol Çomo</w:t>
      </w:r>
    </w:p>
    <w:p w14:paraId="490AEADA" w14:textId="44987EBE" w:rsidR="00366FB7" w:rsidRDefault="0026247F" w:rsidP="00366FB7">
      <w:pPr>
        <w:autoSpaceDE w:val="0"/>
        <w:autoSpaceDN w:val="0"/>
        <w:adjustRightInd w:val="0"/>
        <w:spacing w:after="0" w:line="240" w:lineRule="auto"/>
        <w:ind w:firstLine="284"/>
        <w:rPr>
          <w:rFonts w:ascii="Garamond" w:eastAsiaTheme="minorHAnsi" w:hAnsi="Garamond" w:cs="Times New Roman"/>
          <w:b/>
          <w:sz w:val="24"/>
          <w:szCs w:val="24"/>
        </w:rPr>
      </w:pPr>
      <w:r w:rsidRPr="0026247F">
        <w:rPr>
          <w:rFonts w:ascii="Garamond" w:eastAsiaTheme="minorHAnsi" w:hAnsi="Garamond" w:cs="Times New Roman"/>
          <w:b/>
          <w:sz w:val="24"/>
          <w:szCs w:val="24"/>
        </w:rPr>
        <w:t xml:space="preserve">Gjyqtare: </w:t>
      </w:r>
      <w:r w:rsidRPr="0026247F">
        <w:rPr>
          <w:rFonts w:ascii="Garamond" w:eastAsiaTheme="minorHAnsi" w:hAnsi="Garamond" w:cs="Times New Roman"/>
          <w:sz w:val="24"/>
          <w:szCs w:val="24"/>
        </w:rPr>
        <w:t xml:space="preserve">Rezarta </w:t>
      </w:r>
      <w:r w:rsidR="00366FB7" w:rsidRPr="0026247F">
        <w:rPr>
          <w:rFonts w:ascii="Garamond" w:eastAsiaTheme="minorHAnsi" w:hAnsi="Garamond" w:cs="Times New Roman"/>
          <w:sz w:val="24"/>
          <w:szCs w:val="24"/>
        </w:rPr>
        <w:t>Schuetz, Ina Rama, Mimoza Tasi, Natasha Mulaj, Albana Shtylla</w:t>
      </w:r>
    </w:p>
    <w:p w14:paraId="51B6334A" w14:textId="77777777" w:rsidR="00366FB7" w:rsidRPr="00BA6F37" w:rsidRDefault="00366FB7" w:rsidP="00366FB7">
      <w:pPr>
        <w:autoSpaceDE w:val="0"/>
        <w:autoSpaceDN w:val="0"/>
        <w:adjustRightInd w:val="0"/>
        <w:spacing w:after="0" w:line="240" w:lineRule="auto"/>
        <w:ind w:firstLine="284"/>
        <w:rPr>
          <w:rFonts w:ascii="Garamond" w:hAnsi="Garamond" w:cs="Times New Roman"/>
          <w:b/>
          <w:sz w:val="24"/>
          <w:szCs w:val="24"/>
        </w:rPr>
      </w:pPr>
    </w:p>
    <w:sectPr w:rsidR="00366FB7" w:rsidRPr="00BA6F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9D63F" w14:textId="77777777" w:rsidR="00AE0DDA" w:rsidRDefault="00AE0DDA" w:rsidP="003538BC">
      <w:pPr>
        <w:spacing w:after="0" w:line="240" w:lineRule="auto"/>
      </w:pPr>
      <w:r>
        <w:separator/>
      </w:r>
    </w:p>
  </w:endnote>
  <w:endnote w:type="continuationSeparator" w:id="0">
    <w:p w14:paraId="2F971DD8" w14:textId="77777777" w:rsidR="00AE0DDA" w:rsidRDefault="00AE0DDA" w:rsidP="003538BC">
      <w:pPr>
        <w:spacing w:after="0" w:line="240" w:lineRule="auto"/>
      </w:pPr>
      <w:r>
        <w:continuationSeparator/>
      </w:r>
    </w:p>
  </w:endnote>
  <w:endnote w:type="continuationNotice" w:id="1">
    <w:p w14:paraId="3E610DDA" w14:textId="77777777" w:rsidR="00AE0DDA" w:rsidRDefault="00AE0D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13B14" w14:textId="77777777" w:rsidR="00AE0DDA" w:rsidRDefault="00AE0DDA" w:rsidP="003538BC">
      <w:pPr>
        <w:spacing w:after="0" w:line="240" w:lineRule="auto"/>
      </w:pPr>
      <w:r>
        <w:separator/>
      </w:r>
    </w:p>
  </w:footnote>
  <w:footnote w:type="continuationSeparator" w:id="0">
    <w:p w14:paraId="753AAA52" w14:textId="77777777" w:rsidR="00AE0DDA" w:rsidRDefault="00AE0DDA" w:rsidP="003538BC">
      <w:pPr>
        <w:spacing w:after="0" w:line="240" w:lineRule="auto"/>
      </w:pPr>
      <w:r>
        <w:continuationSeparator/>
      </w:r>
    </w:p>
  </w:footnote>
  <w:footnote w:type="continuationNotice" w:id="1">
    <w:p w14:paraId="618286C8" w14:textId="77777777" w:rsidR="00AE0DDA" w:rsidRDefault="00AE0DDA">
      <w:pPr>
        <w:spacing w:after="0" w:line="240" w:lineRule="auto"/>
      </w:pPr>
    </w:p>
  </w:footnote>
  <w:footnote w:id="2">
    <w:p w14:paraId="3707DAE7" w14:textId="5C41D538" w:rsidR="00AE0DDA" w:rsidRPr="008D45C2" w:rsidRDefault="00AE0DDA" w:rsidP="00D855FE">
      <w:pPr>
        <w:pStyle w:val="FootnoteText"/>
        <w:jc w:val="both"/>
        <w:rPr>
          <w:rFonts w:ascii="Garamond" w:hAnsi="Garamond" w:cs="Times New Roman"/>
          <w:iCs/>
        </w:rPr>
      </w:pPr>
      <w:r w:rsidRPr="008D45C2">
        <w:rPr>
          <w:rStyle w:val="FootnoteReference"/>
          <w:rFonts w:ascii="Garamond" w:hAnsi="Garamond" w:cs="Times New Roman"/>
          <w:iCs/>
        </w:rPr>
        <w:footnoteRef/>
      </w:r>
      <w:r w:rsidRPr="008D45C2">
        <w:rPr>
          <w:rFonts w:ascii="Garamond" w:hAnsi="Garamond" w:cs="Times New Roman"/>
          <w:iCs/>
        </w:rPr>
        <w:t xml:space="preserve"> Sipas shkresës së Inspektorit të Lartë të Drejtësisë nr. {***} prot., datë 4.9.2023, protokolluar në Kolegj me nr. {***} prot., datë 6.9.2023 dhe shkresës së Këshillit të Lartë të Prokurorisë nr. {***} prot., datë 4.9.2023, protokolluar në Kolegj me nr. {***} prot., datë 6.9.2023.</w:t>
      </w:r>
    </w:p>
  </w:footnote>
  <w:footnote w:id="3">
    <w:p w14:paraId="3269E6AB" w14:textId="4E6AEB67" w:rsidR="00AE0DDA" w:rsidRPr="008D45C2" w:rsidRDefault="00AE0DDA" w:rsidP="00D855FE">
      <w:pPr>
        <w:pStyle w:val="FootnoteText"/>
        <w:rPr>
          <w:rFonts w:ascii="Garamond" w:hAnsi="Garamond" w:cs="Times New Roman"/>
          <w:iCs/>
        </w:rPr>
      </w:pPr>
      <w:r w:rsidRPr="008D45C2">
        <w:rPr>
          <w:rStyle w:val="FootnoteReference"/>
          <w:rFonts w:ascii="Garamond" w:hAnsi="Garamond" w:cs="Times New Roman"/>
          <w:iCs/>
        </w:rPr>
        <w:footnoteRef/>
      </w:r>
      <w:r w:rsidRPr="008D45C2">
        <w:rPr>
          <w:rFonts w:ascii="Garamond" w:hAnsi="Garamond" w:cs="Times New Roman"/>
          <w:iCs/>
        </w:rPr>
        <w:t xml:space="preserve"> Protokolluar në Kolegj me nr. </w:t>
      </w:r>
      <w:r w:rsidRPr="008D45C2">
        <w:rPr>
          <w:rFonts w:ascii="Garamond" w:hAnsi="Garamond" w:cs="Times New Roman"/>
          <w:iCs/>
        </w:rPr>
        <w:t>{***} prot., datë 7.9.2023.</w:t>
      </w:r>
    </w:p>
  </w:footnote>
  <w:footnote w:id="4">
    <w:p w14:paraId="728279FF" w14:textId="48A1D456" w:rsidR="00AE0DDA" w:rsidRPr="008D45C2" w:rsidRDefault="00AE0DDA" w:rsidP="00383A72">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Duke </w:t>
      </w:r>
      <w:r w:rsidRPr="008D45C2">
        <w:rPr>
          <w:rFonts w:ascii="Garamond" w:hAnsi="Garamond" w:cs="Times New Roman"/>
        </w:rPr>
        <w:t>referuar këtu: çështje juridiksionale me jashtë, verifikimi i masave mjekësore, heqja e zotësisë për të vepruar, kërkesa të drejtpërdrejta në gjykatë ku prokuroria është palë në proces, përfshirë këqyrje të vendit të  ngjarjes, urdhër regjistrimi, kërkesa për masa sigurimi personal.</w:t>
      </w:r>
    </w:p>
  </w:footnote>
  <w:footnote w:id="5">
    <w:p w14:paraId="128F2D44" w14:textId="5EDB311D" w:rsidR="00AE0DDA" w:rsidRPr="008D45C2" w:rsidRDefault="00AE0DDA">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Referohen procedimet penale: nr. {***} i vitit 2015 (gjykim i përfunduar në vitin 2017), nr. {***} i vitit 2017, nr. {***} i vitit 2017 (përfunduar gjykimi në vitin 2018), nr. {***} i vitit 2017 (gjykim i përfunduar në vitin 2019) etj.</w:t>
      </w:r>
    </w:p>
  </w:footnote>
  <w:footnote w:id="6">
    <w:p w14:paraId="19C84679" w14:textId="3F4509BD" w:rsidR="00AE0DDA" w:rsidRPr="008D45C2" w:rsidRDefault="00AE0DDA">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w:t>
      </w:r>
      <w:r w:rsidRPr="008D45C2">
        <w:rPr>
          <w:rFonts w:ascii="Garamond" w:hAnsi="Garamond" w:cs="Times New Roman"/>
        </w:rPr>
        <w:t>Mjekoligjor, autoteknik, vlerësues, ndërtimor, psikologë etj.</w:t>
      </w:r>
    </w:p>
  </w:footnote>
  <w:footnote w:id="7">
    <w:p w14:paraId="52AFF9DC" w14:textId="56DE084B" w:rsidR="00AE0DDA" w:rsidRPr="008D45C2" w:rsidRDefault="00AE0DDA">
      <w:pPr>
        <w:pStyle w:val="FootnoteText"/>
        <w:contextualSpacing/>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Të nënshkruar nga njëri prej doktorëve të komisionit të përbërë prej 4 mjekësh.</w:t>
      </w:r>
    </w:p>
  </w:footnote>
  <w:footnote w:id="8">
    <w:p w14:paraId="441142F1" w14:textId="77777777" w:rsidR="00AE0DDA" w:rsidRPr="008D45C2" w:rsidRDefault="00AE0DDA">
      <w:pPr>
        <w:pStyle w:val="FootnoteText"/>
        <w:contextualSpacing/>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Pa datë të qartë: “[…] data 3/8/20 […]”.</w:t>
      </w:r>
    </w:p>
  </w:footnote>
  <w:footnote w:id="9">
    <w:p w14:paraId="6541DF1B" w14:textId="77777777" w:rsidR="00AE0DDA" w:rsidRPr="008D45C2" w:rsidRDefault="00AE0DDA">
      <w:pPr>
        <w:pStyle w:val="FootnoteText"/>
        <w:contextualSpacing/>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Pa autorësi të qartë.</w:t>
      </w:r>
    </w:p>
  </w:footnote>
  <w:footnote w:id="10">
    <w:p w14:paraId="2B18FA8F" w14:textId="77777777" w:rsidR="00AE0DDA" w:rsidRPr="008D45C2" w:rsidRDefault="00AE0DDA">
      <w:pPr>
        <w:pStyle w:val="FootnoteText"/>
        <w:contextualSpacing/>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Pa autorësi dhe të dhëna të qarta identifikuese.</w:t>
      </w:r>
    </w:p>
  </w:footnote>
  <w:footnote w:id="11">
    <w:p w14:paraId="726D346E" w14:textId="77777777" w:rsidR="00AE0DDA" w:rsidRPr="008D45C2" w:rsidRDefault="00AE0DDA" w:rsidP="009D3B1D">
      <w:pPr>
        <w:pStyle w:val="BodyTextIndent2"/>
        <w:spacing w:after="0" w:line="240" w:lineRule="auto"/>
        <w:ind w:left="0"/>
        <w:jc w:val="both"/>
        <w:rPr>
          <w:rFonts w:ascii="Garamond" w:eastAsia="Times New Roman" w:hAnsi="Garamond" w:cs="Times New Roman"/>
          <w:sz w:val="20"/>
          <w:szCs w:val="20"/>
          <w:lang w:eastAsia="sq-AL"/>
        </w:rPr>
      </w:pPr>
      <w:r w:rsidRPr="008D45C2">
        <w:rPr>
          <w:rStyle w:val="FootnoteReference"/>
          <w:rFonts w:ascii="Garamond" w:hAnsi="Garamond" w:cs="Times New Roman"/>
          <w:sz w:val="20"/>
          <w:szCs w:val="20"/>
        </w:rPr>
        <w:footnoteRef/>
      </w:r>
      <w:r w:rsidRPr="008D45C2">
        <w:rPr>
          <w:rFonts w:ascii="Garamond" w:hAnsi="Garamond" w:cs="Times New Roman"/>
          <w:sz w:val="20"/>
          <w:szCs w:val="20"/>
        </w:rPr>
        <w:t xml:space="preserve"> </w:t>
      </w:r>
      <w:r w:rsidRPr="008D45C2">
        <w:rPr>
          <w:rFonts w:ascii="Garamond" w:eastAsia="Times New Roman" w:hAnsi="Garamond" w:cs="Times New Roman"/>
          <w:sz w:val="20"/>
          <w:szCs w:val="20"/>
          <w:lang w:eastAsia="sq-AL"/>
        </w:rPr>
        <w:t>Shprehja “akte e sjellje që diskreditojnë rëndë pozitën dhe figurën […]”, parashikuar nga nenet 128, 140 dhe 149, pika 2 e Kushtetutës, përmbledh në vetvete një sërë elementesh, të cilat 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 natyre që e bëjnë të pamundur kryerjen e mëtejshme të funksioneve kushtetuese nga këto subjekte.</w:t>
      </w:r>
    </w:p>
    <w:p w14:paraId="628163D5" w14:textId="77777777" w:rsidR="00AE0DDA" w:rsidRPr="008D45C2" w:rsidRDefault="00AE0DDA" w:rsidP="00383A72">
      <w:pPr>
        <w:pStyle w:val="FootnoteText"/>
        <w:rPr>
          <w:rFonts w:ascii="Garamond" w:hAnsi="Garamond"/>
        </w:rPr>
      </w:pPr>
    </w:p>
  </w:footnote>
  <w:footnote w:id="12">
    <w:p w14:paraId="0BF09DA6" w14:textId="6AD8F01B" w:rsidR="00AE0DDA" w:rsidRPr="008D45C2" w:rsidRDefault="00AE0DDA" w:rsidP="00383A72">
      <w:pPr>
        <w:pStyle w:val="FootnoteText"/>
        <w:jc w:val="both"/>
        <w:rPr>
          <w:rFonts w:ascii="Garamond" w:hAnsi="Garamond" w:cs="Times New Roman"/>
          <w:iCs/>
        </w:rPr>
      </w:pPr>
      <w:r w:rsidRPr="008D45C2">
        <w:rPr>
          <w:rStyle w:val="FootnoteReference"/>
          <w:rFonts w:ascii="Garamond" w:hAnsi="Garamond" w:cs="Times New Roman"/>
          <w:iCs/>
        </w:rPr>
        <w:footnoteRef/>
      </w:r>
      <w:r w:rsidRPr="008D45C2">
        <w:rPr>
          <w:rFonts w:ascii="Garamond" w:hAnsi="Garamond" w:cs="Times New Roman"/>
          <w:iCs/>
        </w:rPr>
        <w:t xml:space="preserve"> </w:t>
      </w:r>
      <w:r w:rsidRPr="008D45C2">
        <w:rPr>
          <w:rFonts w:ascii="Garamond" w:hAnsi="Garamond" w:cs="Times New Roman"/>
          <w:iCs/>
        </w:rPr>
        <w:t xml:space="preserve">Njoftuar magjistrates në vendin e punës, me shkresën e KLP-së nr. {***} prot., datë 7.2.2022, marrë dijeni më datë 10.2.2022, sipas vulës së protokollit të Prokurorisë Dibër me nr. {***} prot., datë 10.2.2022. </w:t>
      </w:r>
    </w:p>
  </w:footnote>
  <w:footnote w:id="13">
    <w:p w14:paraId="28BA8A37" w14:textId="781A8C63" w:rsidR="00AE0DDA" w:rsidRPr="008D45C2" w:rsidRDefault="00AE0DDA" w:rsidP="00383A72">
      <w:pPr>
        <w:pStyle w:val="FootnoteText"/>
        <w:rPr>
          <w:rFonts w:ascii="Garamond" w:hAnsi="Garamond" w:cs="Times New Roman"/>
          <w:lang w:val="en-US"/>
        </w:rPr>
      </w:pPr>
      <w:r w:rsidRPr="008D45C2">
        <w:rPr>
          <w:rStyle w:val="FootnoteReference"/>
          <w:rFonts w:ascii="Garamond" w:hAnsi="Garamond" w:cs="Times New Roman"/>
        </w:rPr>
        <w:footnoteRef/>
      </w:r>
      <w:r w:rsidRPr="008D45C2">
        <w:rPr>
          <w:rFonts w:ascii="Garamond" w:hAnsi="Garamond" w:cs="Times New Roman"/>
        </w:rPr>
        <w:t xml:space="preserve"> Shih faqen 4 të procesverbalit të </w:t>
      </w:r>
      <w:r w:rsidRPr="008D45C2">
        <w:rPr>
          <w:rFonts w:ascii="Garamond" w:hAnsi="Garamond" w:cs="Times New Roman"/>
        </w:rPr>
        <w:t>mbledhjes plenare të KPL-së të datës 31.1.2022.</w:t>
      </w:r>
    </w:p>
  </w:footnote>
  <w:footnote w:id="14">
    <w:p w14:paraId="0E338B40" w14:textId="1E73E0CC" w:rsidR="00AE0DDA" w:rsidRPr="008D45C2" w:rsidRDefault="00AE0DDA" w:rsidP="00383A72">
      <w:pPr>
        <w:pStyle w:val="FootnoteText"/>
        <w:rPr>
          <w:rFonts w:ascii="Garamond" w:hAnsi="Garamond" w:cs="Times New Roman"/>
          <w:iCs/>
          <w:lang w:val="en-US"/>
        </w:rPr>
      </w:pPr>
      <w:r w:rsidRPr="008D45C2">
        <w:rPr>
          <w:rStyle w:val="FootnoteReference"/>
          <w:rFonts w:ascii="Garamond" w:hAnsi="Garamond" w:cs="Times New Roman"/>
          <w:iCs/>
        </w:rPr>
        <w:footnoteRef/>
      </w:r>
      <w:r w:rsidRPr="008D45C2">
        <w:rPr>
          <w:rFonts w:ascii="Garamond" w:hAnsi="Garamond" w:cs="Times New Roman"/>
          <w:iCs/>
        </w:rPr>
        <w:t xml:space="preserve"> Shih paragrafin 181 </w:t>
      </w:r>
      <w:r w:rsidRPr="008D45C2">
        <w:rPr>
          <w:rFonts w:ascii="Garamond" w:hAnsi="Garamond" w:cs="Times New Roman"/>
          <w:iCs/>
        </w:rPr>
        <w:t>të vendimit të KLP-së objekt ankimi.</w:t>
      </w:r>
    </w:p>
  </w:footnote>
  <w:footnote w:id="15">
    <w:p w14:paraId="2EB865AC" w14:textId="098D2421" w:rsidR="00AE0DDA" w:rsidRPr="008D45C2" w:rsidRDefault="00AE0DDA" w:rsidP="008D45C2">
      <w:pPr>
        <w:pStyle w:val="FootnoteText"/>
        <w:jc w:val="both"/>
        <w:rPr>
          <w:rFonts w:ascii="Garamond" w:hAnsi="Garamond" w:cs="Times New Roman"/>
          <w:iCs/>
          <w:lang w:val="en-US"/>
        </w:rPr>
      </w:pPr>
      <w:r w:rsidRPr="008D45C2">
        <w:rPr>
          <w:rStyle w:val="FootnoteReference"/>
          <w:rFonts w:ascii="Garamond" w:hAnsi="Garamond" w:cs="Times New Roman"/>
          <w:iCs/>
        </w:rPr>
        <w:footnoteRef/>
      </w:r>
      <w:r w:rsidRPr="008D45C2">
        <w:rPr>
          <w:rFonts w:ascii="Garamond" w:hAnsi="Garamond" w:cs="Times New Roman"/>
          <w:iCs/>
        </w:rPr>
        <w:t xml:space="preserve"> Me shkresën </w:t>
      </w:r>
      <w:r w:rsidRPr="008D45C2">
        <w:rPr>
          <w:rFonts w:ascii="Garamond" w:eastAsia="Times New Roman" w:hAnsi="Garamond" w:cs="Times New Roman"/>
          <w:iCs/>
        </w:rPr>
        <w:t xml:space="preserve">e Prokurorisë pranë Gjykatës së Shkallës së Parë Dibër me nr. </w:t>
      </w:r>
      <w:r w:rsidRPr="008D45C2">
        <w:rPr>
          <w:rFonts w:ascii="Garamond" w:eastAsia="Times New Roman" w:hAnsi="Garamond" w:cs="Times New Roman"/>
          <w:iCs/>
        </w:rPr>
        <w:t>{***} prot. (B.Z), datë 29.9.2021.</w:t>
      </w:r>
    </w:p>
  </w:footnote>
  <w:footnote w:id="16">
    <w:p w14:paraId="524CCD95" w14:textId="06AFC621" w:rsidR="00AE0DDA" w:rsidRPr="008D45C2" w:rsidRDefault="00AE0DDA" w:rsidP="008D45C2">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Shih faqen 29 </w:t>
      </w:r>
      <w:r w:rsidRPr="008D45C2">
        <w:rPr>
          <w:rFonts w:ascii="Garamond" w:hAnsi="Garamond" w:cs="Times New Roman"/>
        </w:rPr>
        <w:t>të vendimit të KLP-së, nr. 20, datë 31.1.2022.</w:t>
      </w:r>
    </w:p>
  </w:footnote>
  <w:footnote w:id="17">
    <w:p w14:paraId="7516B8B2" w14:textId="163B7DC2" w:rsidR="00AE0DDA" w:rsidRPr="008D45C2" w:rsidRDefault="00AE0DDA" w:rsidP="008D45C2">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Duke </w:t>
      </w:r>
      <w:r w:rsidRPr="008D45C2">
        <w:rPr>
          <w:rFonts w:ascii="Garamond" w:hAnsi="Garamond" w:cs="Times New Roman"/>
        </w:rPr>
        <w:t>referuar këtu çështje juridiksionale me jashtë, verifikimi i masave mjekësore, heqja e zotësisë për të vepruar, kërkesa të drejtpërdrejta në gjykatë ku prokuroria është palë në proces, përfshirë këqyrje të vendit të  ngjarjes, urdhër regjistrimi, kërkesa për masa sigurimi personal.</w:t>
      </w:r>
    </w:p>
  </w:footnote>
  <w:footnote w:id="18">
    <w:p w14:paraId="0F6E94E7" w14:textId="3C7DC4B1" w:rsidR="00AE0DDA" w:rsidRPr="008D45C2" w:rsidRDefault="00AE0DDA">
      <w:pPr>
        <w:pStyle w:val="FootnoteText"/>
        <w:jc w:val="both"/>
        <w:rPr>
          <w:rFonts w:ascii="Garamond" w:hAnsi="Garamond" w:cs="Times New Roman"/>
          <w:iCs/>
          <w:lang w:val="en-US"/>
        </w:rPr>
      </w:pPr>
      <w:r w:rsidRPr="008D45C2">
        <w:rPr>
          <w:rStyle w:val="FootnoteReference"/>
          <w:rFonts w:ascii="Garamond" w:hAnsi="Garamond" w:cs="Times New Roman"/>
          <w:iCs/>
        </w:rPr>
        <w:footnoteRef/>
      </w:r>
      <w:r w:rsidRPr="008D45C2">
        <w:rPr>
          <w:rFonts w:ascii="Garamond" w:hAnsi="Garamond" w:cs="Times New Roman"/>
          <w:iCs/>
        </w:rPr>
        <w:t xml:space="preserve"> Rezulton se diagnostikimi mban </w:t>
      </w:r>
      <w:r w:rsidRPr="008D45C2">
        <w:rPr>
          <w:rFonts w:ascii="Garamond" w:hAnsi="Garamond" w:cs="Times New Roman"/>
          <w:iCs/>
        </w:rPr>
        <w:t xml:space="preserve">datën 18.9.2021, ndërsa  </w:t>
      </w:r>
      <w:r w:rsidRPr="008D45C2">
        <w:rPr>
          <w:rFonts w:ascii="Garamond" w:hAnsi="Garamond" w:cs="Times New Roman"/>
          <w:i/>
          <w:iCs/>
        </w:rPr>
        <w:t>echo</w:t>
      </w:r>
      <w:r w:rsidRPr="008D45C2">
        <w:rPr>
          <w:rFonts w:ascii="Garamond" w:hAnsi="Garamond" w:cs="Times New Roman"/>
          <w:iCs/>
        </w:rPr>
        <w:t>-t janë të datave 29.7.2021, 30.7.2021, 6.9.2021 dhe 11.9.2021.</w:t>
      </w:r>
    </w:p>
  </w:footnote>
  <w:footnote w:id="19">
    <w:p w14:paraId="77B12A61" w14:textId="4153B67D" w:rsidR="00AE0DDA" w:rsidRPr="008D45C2" w:rsidRDefault="00AE0DDA">
      <w:pPr>
        <w:pStyle w:val="FootnoteText"/>
        <w:jc w:val="both"/>
        <w:rPr>
          <w:rFonts w:ascii="Garamond" w:hAnsi="Garamond" w:cs="Times New Roman"/>
        </w:rPr>
      </w:pPr>
      <w:r w:rsidRPr="008D45C2">
        <w:rPr>
          <w:rStyle w:val="FootnoteReference"/>
          <w:rFonts w:ascii="Garamond" w:hAnsi="Garamond" w:cs="Times New Roman"/>
        </w:rPr>
        <w:footnoteRef/>
      </w:r>
      <w:r w:rsidRPr="008D45C2">
        <w:rPr>
          <w:rFonts w:ascii="Garamond" w:hAnsi="Garamond" w:cs="Times New Roman"/>
        </w:rPr>
        <w:t xml:space="preserve"> Me vendimin nr. {***}, datë 31.1.2002, të Gjykatës së Rrethit Gjyqësor Tiranë, është vendosur: “Detyrimi i të paditurit, Prokurorisë së Përgjithshme, të paguajë në favor </w:t>
      </w:r>
      <w:r w:rsidRPr="008D45C2">
        <w:rPr>
          <w:rFonts w:ascii="Garamond" w:hAnsi="Garamond" w:cs="Times New Roman"/>
        </w:rPr>
        <w:t>të paditëses Belina Zeneli pagën e një viti pune, duke filluar nga data 8.2.2001”. Ky vendim ka marrë formë të prerë më datë 7.3.2002.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85D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9B417D"/>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2D2B40"/>
    <w:multiLevelType w:val="multilevel"/>
    <w:tmpl w:val="16F62450"/>
    <w:lvl w:ilvl="0">
      <w:start w:val="7"/>
      <w:numFmt w:val="decimal"/>
      <w:lvlText w:val="%1"/>
      <w:lvlJc w:val="left"/>
      <w:pPr>
        <w:ind w:left="555" w:hanging="555"/>
      </w:pPr>
      <w:rPr>
        <w:rFonts w:hint="default"/>
        <w:b/>
        <w:sz w:val="20"/>
      </w:rPr>
    </w:lvl>
    <w:lvl w:ilvl="1">
      <w:start w:val="2"/>
      <w:numFmt w:val="decimal"/>
      <w:lvlText w:val="%1.%2"/>
      <w:lvlJc w:val="left"/>
      <w:pPr>
        <w:ind w:left="675" w:hanging="555"/>
      </w:pPr>
      <w:rPr>
        <w:rFonts w:hint="default"/>
        <w:b/>
        <w:sz w:val="20"/>
      </w:rPr>
    </w:lvl>
    <w:lvl w:ilvl="2">
      <w:start w:val="1"/>
      <w:numFmt w:val="decimal"/>
      <w:lvlText w:val="%1.%2.%3"/>
      <w:lvlJc w:val="left"/>
      <w:pPr>
        <w:ind w:left="960" w:hanging="720"/>
      </w:pPr>
      <w:rPr>
        <w:rFonts w:hint="default"/>
        <w:b/>
        <w:sz w:val="20"/>
      </w:rPr>
    </w:lvl>
    <w:lvl w:ilvl="3">
      <w:start w:val="1"/>
      <w:numFmt w:val="decimal"/>
      <w:lvlText w:val="%1.%2.%3.%4"/>
      <w:lvlJc w:val="left"/>
      <w:pPr>
        <w:ind w:left="1080" w:hanging="720"/>
      </w:pPr>
      <w:rPr>
        <w:rFonts w:hint="default"/>
        <w:b/>
        <w:i w:val="0"/>
        <w:sz w:val="20"/>
      </w:rPr>
    </w:lvl>
    <w:lvl w:ilvl="4">
      <w:start w:val="1"/>
      <w:numFmt w:val="decimal"/>
      <w:lvlText w:val="%1.%2.%3.%4.%5"/>
      <w:lvlJc w:val="left"/>
      <w:pPr>
        <w:ind w:left="1560" w:hanging="1080"/>
      </w:pPr>
      <w:rPr>
        <w:rFonts w:hint="default"/>
        <w:b/>
        <w:sz w:val="20"/>
      </w:rPr>
    </w:lvl>
    <w:lvl w:ilvl="5">
      <w:start w:val="1"/>
      <w:numFmt w:val="decimal"/>
      <w:lvlText w:val="%1.%2.%3.%4.%5.%6"/>
      <w:lvlJc w:val="left"/>
      <w:pPr>
        <w:ind w:left="1680" w:hanging="1080"/>
      </w:pPr>
      <w:rPr>
        <w:rFonts w:hint="default"/>
        <w:b/>
        <w:sz w:val="20"/>
      </w:rPr>
    </w:lvl>
    <w:lvl w:ilvl="6">
      <w:start w:val="1"/>
      <w:numFmt w:val="decimal"/>
      <w:lvlText w:val="%1.%2.%3.%4.%5.%6.%7"/>
      <w:lvlJc w:val="left"/>
      <w:pPr>
        <w:ind w:left="2160" w:hanging="1440"/>
      </w:pPr>
      <w:rPr>
        <w:rFonts w:hint="default"/>
        <w:b/>
        <w:sz w:val="20"/>
      </w:rPr>
    </w:lvl>
    <w:lvl w:ilvl="7">
      <w:start w:val="1"/>
      <w:numFmt w:val="decimal"/>
      <w:lvlText w:val="%1.%2.%3.%4.%5.%6.%7.%8"/>
      <w:lvlJc w:val="left"/>
      <w:pPr>
        <w:ind w:left="2280" w:hanging="1440"/>
      </w:pPr>
      <w:rPr>
        <w:rFonts w:hint="default"/>
        <w:b/>
        <w:sz w:val="20"/>
      </w:rPr>
    </w:lvl>
    <w:lvl w:ilvl="8">
      <w:start w:val="1"/>
      <w:numFmt w:val="decimal"/>
      <w:lvlText w:val="%1.%2.%3.%4.%5.%6.%7.%8.%9"/>
      <w:lvlJc w:val="left"/>
      <w:pPr>
        <w:ind w:left="2760" w:hanging="1800"/>
      </w:pPr>
      <w:rPr>
        <w:rFonts w:hint="default"/>
        <w:b/>
        <w:sz w:val="20"/>
      </w:rPr>
    </w:lvl>
  </w:abstractNum>
  <w:abstractNum w:abstractNumId="3" w15:restartNumberingAfterBreak="0">
    <w:nsid w:val="1DB14713"/>
    <w:multiLevelType w:val="multilevel"/>
    <w:tmpl w:val="9CD0635E"/>
    <w:lvl w:ilvl="0">
      <w:start w:val="1"/>
      <w:numFmt w:val="decimal"/>
      <w:lvlText w:val="%1."/>
      <w:lvlJc w:val="left"/>
      <w:pPr>
        <w:ind w:left="720" w:hanging="360"/>
      </w:pPr>
      <w:rPr>
        <w:rFonts w:eastAsiaTheme="minorEastAsia" w:hint="default"/>
        <w:b/>
        <w:i w:val="0"/>
        <w:sz w:val="20"/>
        <w:szCs w:val="20"/>
      </w:rPr>
    </w:lvl>
    <w:lvl w:ilvl="1">
      <w:start w:val="1"/>
      <w:numFmt w:val="decimal"/>
      <w:isLgl/>
      <w:lvlText w:val="%1.%2."/>
      <w:lvlJc w:val="left"/>
      <w:pPr>
        <w:ind w:left="630" w:hanging="360"/>
      </w:pPr>
      <w:rPr>
        <w:rFonts w:hint="default"/>
        <w:b/>
        <w:i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8618F1"/>
    <w:multiLevelType w:val="hybridMultilevel"/>
    <w:tmpl w:val="F56A7496"/>
    <w:lvl w:ilvl="0" w:tplc="FFDAD4D4">
      <w:start w:val="1"/>
      <w:numFmt w:val="lowerLetter"/>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9F37E4"/>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AC02AF"/>
    <w:multiLevelType w:val="hybridMultilevel"/>
    <w:tmpl w:val="AC3E77EA"/>
    <w:lvl w:ilvl="0" w:tplc="244016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7F0BB5"/>
    <w:multiLevelType w:val="multilevel"/>
    <w:tmpl w:val="AD5C332C"/>
    <w:lvl w:ilvl="0">
      <w:start w:val="7"/>
      <w:numFmt w:val="decimal"/>
      <w:lvlText w:val="%1"/>
      <w:lvlJc w:val="left"/>
      <w:pPr>
        <w:ind w:left="555" w:hanging="555"/>
      </w:pPr>
      <w:rPr>
        <w:rFonts w:hint="default"/>
        <w:b/>
        <w:sz w:val="20"/>
      </w:rPr>
    </w:lvl>
    <w:lvl w:ilvl="1">
      <w:start w:val="2"/>
      <w:numFmt w:val="decimal"/>
      <w:lvlText w:val="%1.%2"/>
      <w:lvlJc w:val="left"/>
      <w:pPr>
        <w:ind w:left="555" w:hanging="555"/>
      </w:pPr>
      <w:rPr>
        <w:rFonts w:hint="default"/>
        <w:b/>
        <w:sz w:val="20"/>
      </w:rPr>
    </w:lvl>
    <w:lvl w:ilvl="2">
      <w:start w:val="4"/>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8" w15:restartNumberingAfterBreak="0">
    <w:nsid w:val="58E92CE0"/>
    <w:multiLevelType w:val="multilevel"/>
    <w:tmpl w:val="C3426556"/>
    <w:lvl w:ilvl="0">
      <w:start w:val="1"/>
      <w:numFmt w:val="decimal"/>
      <w:lvlText w:val="%1."/>
      <w:lvlJc w:val="left"/>
      <w:pPr>
        <w:ind w:left="720" w:hanging="360"/>
      </w:pPr>
      <w:rPr>
        <w:rFonts w:hint="default"/>
        <w:b/>
        <w:i w:val="0"/>
        <w:sz w:val="20"/>
        <w:szCs w:val="20"/>
      </w:rPr>
    </w:lvl>
    <w:lvl w:ilvl="1">
      <w:start w:val="1"/>
      <w:numFmt w:val="decimal"/>
      <w:isLgl/>
      <w:lvlText w:val="%1.%2."/>
      <w:lvlJc w:val="left"/>
      <w:pPr>
        <w:ind w:left="5889" w:hanging="360"/>
      </w:pPr>
      <w:rPr>
        <w:rFonts w:hint="default"/>
        <w:b/>
        <w:i w:val="0"/>
        <w:sz w:val="20"/>
        <w:szCs w:val="20"/>
      </w:rPr>
    </w:lvl>
    <w:lvl w:ilvl="2">
      <w:start w:val="1"/>
      <w:numFmt w:val="decimal"/>
      <w:isLgl/>
      <w:lvlText w:val="%1.%2.%3."/>
      <w:lvlJc w:val="left"/>
      <w:pPr>
        <w:ind w:left="1080" w:hanging="720"/>
      </w:pPr>
      <w:rPr>
        <w:rFonts w:hint="default"/>
        <w:b/>
        <w:i w:val="0"/>
        <w:sz w:val="20"/>
        <w:szCs w:val="20"/>
      </w:rPr>
    </w:lvl>
    <w:lvl w:ilvl="3">
      <w:start w:val="1"/>
      <w:numFmt w:val="decimal"/>
      <w:isLgl/>
      <w:lvlText w:val="%1.%2.%3.%4."/>
      <w:lvlJc w:val="left"/>
      <w:pPr>
        <w:ind w:left="1080" w:hanging="720"/>
      </w:pPr>
      <w:rPr>
        <w:rFonts w:hint="default"/>
        <w:b/>
        <w:i w:val="0"/>
        <w:sz w:val="20"/>
        <w:szCs w:val="20"/>
      </w:rPr>
    </w:lvl>
    <w:lvl w:ilvl="4">
      <w:start w:val="1"/>
      <w:numFmt w:val="decimal"/>
      <w:isLgl/>
      <w:lvlText w:val="%1.%2.%3.%4.%5."/>
      <w:lvlJc w:val="left"/>
      <w:pPr>
        <w:ind w:left="1440" w:hanging="1080"/>
      </w:pPr>
      <w:rPr>
        <w:rFonts w:hint="default"/>
        <w:b/>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8C17C69"/>
    <w:multiLevelType w:val="hybridMultilevel"/>
    <w:tmpl w:val="C0B2E47A"/>
    <w:lvl w:ilvl="0" w:tplc="9F82E9DC">
      <w:start w:val="1"/>
      <w:numFmt w:val="lowerLetter"/>
      <w:lvlText w:val="%1)"/>
      <w:lvlJc w:val="left"/>
      <w:pPr>
        <w:ind w:left="720" w:hanging="360"/>
      </w:pPr>
      <w:rPr>
        <w:rFonts w:hint="default"/>
        <w:b/>
        <w:i w:val="0"/>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1F0DA5"/>
    <w:multiLevelType w:val="hybridMultilevel"/>
    <w:tmpl w:val="B042589A"/>
    <w:lvl w:ilvl="0" w:tplc="7398FF54">
      <w:start w:val="1"/>
      <w:numFmt w:val="lowerLetter"/>
      <w:lvlText w:val="%1)"/>
      <w:lvlJc w:val="left"/>
      <w:pPr>
        <w:ind w:left="1440" w:hanging="720"/>
      </w:pPr>
      <w:rPr>
        <w:rFonts w:ascii="Times New Roman" w:eastAsia="Times New Roman" w:hAnsi="Times New Roman" w:cs="Times New Roman"/>
        <w:b/>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444505"/>
    <w:multiLevelType w:val="hybridMultilevel"/>
    <w:tmpl w:val="662036CC"/>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E50580"/>
    <w:multiLevelType w:val="hybridMultilevel"/>
    <w:tmpl w:val="5C2C5B64"/>
    <w:lvl w:ilvl="0" w:tplc="67ACCDF4">
      <w:start w:val="1"/>
      <w:numFmt w:val="lowerLetter"/>
      <w:lvlText w:val="%1)"/>
      <w:lvlJc w:val="left"/>
      <w:pPr>
        <w:ind w:left="720" w:hanging="360"/>
      </w:pPr>
      <w:rPr>
        <w:rFonts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6"/>
  </w:num>
  <w:num w:numId="4">
    <w:abstractNumId w:val="4"/>
  </w:num>
  <w:num w:numId="5">
    <w:abstractNumId w:val="8"/>
  </w:num>
  <w:num w:numId="6">
    <w:abstractNumId w:val="10"/>
  </w:num>
  <w:num w:numId="7">
    <w:abstractNumId w:val="9"/>
  </w:num>
  <w:num w:numId="8">
    <w:abstractNumId w:val="12"/>
  </w:num>
  <w:num w:numId="9">
    <w:abstractNumId w:val="0"/>
  </w:num>
  <w:num w:numId="10">
    <w:abstractNumId w:val="2"/>
  </w:num>
  <w:num w:numId="11">
    <w:abstractNumId w:val="7"/>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8BC"/>
    <w:rsid w:val="000206A0"/>
    <w:rsid w:val="000410B6"/>
    <w:rsid w:val="00047F4B"/>
    <w:rsid w:val="00060557"/>
    <w:rsid w:val="00062EAB"/>
    <w:rsid w:val="000669A7"/>
    <w:rsid w:val="00066DB8"/>
    <w:rsid w:val="00077293"/>
    <w:rsid w:val="000908F4"/>
    <w:rsid w:val="00094CE7"/>
    <w:rsid w:val="000A38F0"/>
    <w:rsid w:val="000A706D"/>
    <w:rsid w:val="000B4455"/>
    <w:rsid w:val="000B767D"/>
    <w:rsid w:val="000C049F"/>
    <w:rsid w:val="000C3DC6"/>
    <w:rsid w:val="000D3D0F"/>
    <w:rsid w:val="000E2043"/>
    <w:rsid w:val="001172FE"/>
    <w:rsid w:val="001327EF"/>
    <w:rsid w:val="001339DF"/>
    <w:rsid w:val="0014662A"/>
    <w:rsid w:val="00174C72"/>
    <w:rsid w:val="00194372"/>
    <w:rsid w:val="00196A8B"/>
    <w:rsid w:val="001B0F20"/>
    <w:rsid w:val="001B5AFE"/>
    <w:rsid w:val="001D3454"/>
    <w:rsid w:val="001D4CA5"/>
    <w:rsid w:val="001E19BD"/>
    <w:rsid w:val="001E7A9E"/>
    <w:rsid w:val="00202724"/>
    <w:rsid w:val="00203560"/>
    <w:rsid w:val="00242B43"/>
    <w:rsid w:val="002459B9"/>
    <w:rsid w:val="00252D78"/>
    <w:rsid w:val="00257E9E"/>
    <w:rsid w:val="0026247F"/>
    <w:rsid w:val="00263F8A"/>
    <w:rsid w:val="00266381"/>
    <w:rsid w:val="00271879"/>
    <w:rsid w:val="00275AB3"/>
    <w:rsid w:val="00277F40"/>
    <w:rsid w:val="00295FCD"/>
    <w:rsid w:val="002A1B1C"/>
    <w:rsid w:val="002A39E8"/>
    <w:rsid w:val="002A5A6B"/>
    <w:rsid w:val="002A61DC"/>
    <w:rsid w:val="002B3DFB"/>
    <w:rsid w:val="002B724F"/>
    <w:rsid w:val="002C53CE"/>
    <w:rsid w:val="002D189F"/>
    <w:rsid w:val="002D76DB"/>
    <w:rsid w:val="002E2AC3"/>
    <w:rsid w:val="002E3180"/>
    <w:rsid w:val="002F22C5"/>
    <w:rsid w:val="002F2A06"/>
    <w:rsid w:val="003130CE"/>
    <w:rsid w:val="00346C31"/>
    <w:rsid w:val="00346F36"/>
    <w:rsid w:val="00347E0A"/>
    <w:rsid w:val="003538BC"/>
    <w:rsid w:val="0036144F"/>
    <w:rsid w:val="0036460C"/>
    <w:rsid w:val="00366FB7"/>
    <w:rsid w:val="00367B45"/>
    <w:rsid w:val="0037160B"/>
    <w:rsid w:val="00383A72"/>
    <w:rsid w:val="00390495"/>
    <w:rsid w:val="00395909"/>
    <w:rsid w:val="003A486F"/>
    <w:rsid w:val="003B3890"/>
    <w:rsid w:val="003B44AD"/>
    <w:rsid w:val="003C4521"/>
    <w:rsid w:val="003C7500"/>
    <w:rsid w:val="003D160E"/>
    <w:rsid w:val="003E5499"/>
    <w:rsid w:val="003F058B"/>
    <w:rsid w:val="0041139D"/>
    <w:rsid w:val="0042233A"/>
    <w:rsid w:val="00440B59"/>
    <w:rsid w:val="00440CBF"/>
    <w:rsid w:val="0045789D"/>
    <w:rsid w:val="0047222E"/>
    <w:rsid w:val="00497259"/>
    <w:rsid w:val="004A1795"/>
    <w:rsid w:val="004A3DBB"/>
    <w:rsid w:val="004D4ED9"/>
    <w:rsid w:val="004E2F99"/>
    <w:rsid w:val="004E5DDA"/>
    <w:rsid w:val="004E77F1"/>
    <w:rsid w:val="004F7BEC"/>
    <w:rsid w:val="005055F9"/>
    <w:rsid w:val="00505925"/>
    <w:rsid w:val="0051268A"/>
    <w:rsid w:val="00522314"/>
    <w:rsid w:val="005338D2"/>
    <w:rsid w:val="00537B60"/>
    <w:rsid w:val="00542EBD"/>
    <w:rsid w:val="00545599"/>
    <w:rsid w:val="00555A86"/>
    <w:rsid w:val="00556B25"/>
    <w:rsid w:val="005613D7"/>
    <w:rsid w:val="0056578C"/>
    <w:rsid w:val="00567573"/>
    <w:rsid w:val="00575ECB"/>
    <w:rsid w:val="005809A0"/>
    <w:rsid w:val="00580A5E"/>
    <w:rsid w:val="00582824"/>
    <w:rsid w:val="0058667F"/>
    <w:rsid w:val="005950B7"/>
    <w:rsid w:val="005A3A55"/>
    <w:rsid w:val="005A5BE0"/>
    <w:rsid w:val="005B1893"/>
    <w:rsid w:val="005B6066"/>
    <w:rsid w:val="005C1CAC"/>
    <w:rsid w:val="005D0B61"/>
    <w:rsid w:val="005D1B90"/>
    <w:rsid w:val="005D3270"/>
    <w:rsid w:val="005E210F"/>
    <w:rsid w:val="005E3F50"/>
    <w:rsid w:val="005F0D54"/>
    <w:rsid w:val="005F3A47"/>
    <w:rsid w:val="005F4FFB"/>
    <w:rsid w:val="005F7974"/>
    <w:rsid w:val="006067F9"/>
    <w:rsid w:val="00611AE8"/>
    <w:rsid w:val="0061343C"/>
    <w:rsid w:val="0061734D"/>
    <w:rsid w:val="00621CF3"/>
    <w:rsid w:val="00624EBD"/>
    <w:rsid w:val="00627B75"/>
    <w:rsid w:val="00651E10"/>
    <w:rsid w:val="0066608A"/>
    <w:rsid w:val="00673612"/>
    <w:rsid w:val="006737AB"/>
    <w:rsid w:val="006746F8"/>
    <w:rsid w:val="0067620C"/>
    <w:rsid w:val="00684C1A"/>
    <w:rsid w:val="006D2059"/>
    <w:rsid w:val="006E0E0F"/>
    <w:rsid w:val="006E2F55"/>
    <w:rsid w:val="006F28EA"/>
    <w:rsid w:val="007043EB"/>
    <w:rsid w:val="00706A7F"/>
    <w:rsid w:val="007117BC"/>
    <w:rsid w:val="00735D95"/>
    <w:rsid w:val="00743D94"/>
    <w:rsid w:val="0077073B"/>
    <w:rsid w:val="00773F67"/>
    <w:rsid w:val="0079329F"/>
    <w:rsid w:val="00795EF9"/>
    <w:rsid w:val="007A6A4F"/>
    <w:rsid w:val="007A7240"/>
    <w:rsid w:val="007B0AD6"/>
    <w:rsid w:val="007B1A6D"/>
    <w:rsid w:val="007C1022"/>
    <w:rsid w:val="007D3CD2"/>
    <w:rsid w:val="007D7967"/>
    <w:rsid w:val="007E4966"/>
    <w:rsid w:val="007E5FD5"/>
    <w:rsid w:val="007F3F09"/>
    <w:rsid w:val="007F5AD6"/>
    <w:rsid w:val="00801BB5"/>
    <w:rsid w:val="00816CA4"/>
    <w:rsid w:val="008362F1"/>
    <w:rsid w:val="0084441C"/>
    <w:rsid w:val="008518F4"/>
    <w:rsid w:val="00853BCD"/>
    <w:rsid w:val="00860E11"/>
    <w:rsid w:val="00876F67"/>
    <w:rsid w:val="00880ECA"/>
    <w:rsid w:val="00884F65"/>
    <w:rsid w:val="00890F14"/>
    <w:rsid w:val="00896F47"/>
    <w:rsid w:val="008A20A4"/>
    <w:rsid w:val="008A3F95"/>
    <w:rsid w:val="008B4B76"/>
    <w:rsid w:val="008B5AFB"/>
    <w:rsid w:val="008C137A"/>
    <w:rsid w:val="008D3429"/>
    <w:rsid w:val="008D40DC"/>
    <w:rsid w:val="008D45C2"/>
    <w:rsid w:val="008D4DA5"/>
    <w:rsid w:val="008D7A30"/>
    <w:rsid w:val="008E402B"/>
    <w:rsid w:val="008F0AD3"/>
    <w:rsid w:val="008F1326"/>
    <w:rsid w:val="008F5399"/>
    <w:rsid w:val="008F54A5"/>
    <w:rsid w:val="00905658"/>
    <w:rsid w:val="009063E4"/>
    <w:rsid w:val="00912C30"/>
    <w:rsid w:val="00924E4E"/>
    <w:rsid w:val="00925A04"/>
    <w:rsid w:val="009301C6"/>
    <w:rsid w:val="00935BDB"/>
    <w:rsid w:val="00937395"/>
    <w:rsid w:val="00937B14"/>
    <w:rsid w:val="009437F6"/>
    <w:rsid w:val="00950363"/>
    <w:rsid w:val="0095614D"/>
    <w:rsid w:val="009619B6"/>
    <w:rsid w:val="00961A7E"/>
    <w:rsid w:val="00972A64"/>
    <w:rsid w:val="00982F77"/>
    <w:rsid w:val="0098328E"/>
    <w:rsid w:val="0099727B"/>
    <w:rsid w:val="009A0C8A"/>
    <w:rsid w:val="009B2B81"/>
    <w:rsid w:val="009B4344"/>
    <w:rsid w:val="009C05DF"/>
    <w:rsid w:val="009C2C98"/>
    <w:rsid w:val="009C53F7"/>
    <w:rsid w:val="009C7832"/>
    <w:rsid w:val="009D1384"/>
    <w:rsid w:val="009D1F1A"/>
    <w:rsid w:val="009D3B1D"/>
    <w:rsid w:val="009D70A9"/>
    <w:rsid w:val="009E4521"/>
    <w:rsid w:val="009E5AFB"/>
    <w:rsid w:val="00A02B53"/>
    <w:rsid w:val="00A06D87"/>
    <w:rsid w:val="00A1436C"/>
    <w:rsid w:val="00A21648"/>
    <w:rsid w:val="00A232FA"/>
    <w:rsid w:val="00A241CF"/>
    <w:rsid w:val="00A30F49"/>
    <w:rsid w:val="00A43D34"/>
    <w:rsid w:val="00A5236D"/>
    <w:rsid w:val="00A55E43"/>
    <w:rsid w:val="00A55FD8"/>
    <w:rsid w:val="00A62E5C"/>
    <w:rsid w:val="00A76EA0"/>
    <w:rsid w:val="00A8262E"/>
    <w:rsid w:val="00A90206"/>
    <w:rsid w:val="00A93D2E"/>
    <w:rsid w:val="00AA2C03"/>
    <w:rsid w:val="00AA5B1B"/>
    <w:rsid w:val="00AA753E"/>
    <w:rsid w:val="00AC2E30"/>
    <w:rsid w:val="00AD2E8B"/>
    <w:rsid w:val="00AD4FDF"/>
    <w:rsid w:val="00AE0DDA"/>
    <w:rsid w:val="00AF7E0F"/>
    <w:rsid w:val="00B0461F"/>
    <w:rsid w:val="00B069BD"/>
    <w:rsid w:val="00B1310D"/>
    <w:rsid w:val="00B14019"/>
    <w:rsid w:val="00B25CDE"/>
    <w:rsid w:val="00B30736"/>
    <w:rsid w:val="00B31CD8"/>
    <w:rsid w:val="00B36CE4"/>
    <w:rsid w:val="00B52588"/>
    <w:rsid w:val="00B53E3F"/>
    <w:rsid w:val="00B54A3C"/>
    <w:rsid w:val="00B70F11"/>
    <w:rsid w:val="00B83DFA"/>
    <w:rsid w:val="00B83E3C"/>
    <w:rsid w:val="00BA1518"/>
    <w:rsid w:val="00BA3118"/>
    <w:rsid w:val="00BA4B87"/>
    <w:rsid w:val="00BA6F37"/>
    <w:rsid w:val="00BB24C2"/>
    <w:rsid w:val="00BB3658"/>
    <w:rsid w:val="00BB48F5"/>
    <w:rsid w:val="00BB7FB2"/>
    <w:rsid w:val="00BC2EA7"/>
    <w:rsid w:val="00BC5E5F"/>
    <w:rsid w:val="00BD235B"/>
    <w:rsid w:val="00BD361F"/>
    <w:rsid w:val="00BE2EDA"/>
    <w:rsid w:val="00BF407F"/>
    <w:rsid w:val="00C008D4"/>
    <w:rsid w:val="00C01C11"/>
    <w:rsid w:val="00C17B05"/>
    <w:rsid w:val="00C20C2C"/>
    <w:rsid w:val="00C25532"/>
    <w:rsid w:val="00C261C4"/>
    <w:rsid w:val="00C272DE"/>
    <w:rsid w:val="00C40188"/>
    <w:rsid w:val="00C40252"/>
    <w:rsid w:val="00C40BA0"/>
    <w:rsid w:val="00C52E8B"/>
    <w:rsid w:val="00C545F7"/>
    <w:rsid w:val="00C633FD"/>
    <w:rsid w:val="00C667D1"/>
    <w:rsid w:val="00C7111D"/>
    <w:rsid w:val="00C74672"/>
    <w:rsid w:val="00C81E44"/>
    <w:rsid w:val="00C9374B"/>
    <w:rsid w:val="00CA06A9"/>
    <w:rsid w:val="00CC408C"/>
    <w:rsid w:val="00CC7195"/>
    <w:rsid w:val="00D00AD9"/>
    <w:rsid w:val="00D04FA5"/>
    <w:rsid w:val="00D06CEE"/>
    <w:rsid w:val="00D11AF8"/>
    <w:rsid w:val="00D22562"/>
    <w:rsid w:val="00D32EBD"/>
    <w:rsid w:val="00D45279"/>
    <w:rsid w:val="00D61035"/>
    <w:rsid w:val="00D6396B"/>
    <w:rsid w:val="00D65BC9"/>
    <w:rsid w:val="00D71B9B"/>
    <w:rsid w:val="00D82466"/>
    <w:rsid w:val="00D83708"/>
    <w:rsid w:val="00D855FE"/>
    <w:rsid w:val="00D9648B"/>
    <w:rsid w:val="00DA0D29"/>
    <w:rsid w:val="00DA7229"/>
    <w:rsid w:val="00DA7398"/>
    <w:rsid w:val="00DC0689"/>
    <w:rsid w:val="00DC7992"/>
    <w:rsid w:val="00DC7CE3"/>
    <w:rsid w:val="00DD3AC4"/>
    <w:rsid w:val="00DF143C"/>
    <w:rsid w:val="00DF2BB0"/>
    <w:rsid w:val="00DF4C9A"/>
    <w:rsid w:val="00DF5B01"/>
    <w:rsid w:val="00E01913"/>
    <w:rsid w:val="00E0642C"/>
    <w:rsid w:val="00E153A6"/>
    <w:rsid w:val="00E17C0E"/>
    <w:rsid w:val="00E2290D"/>
    <w:rsid w:val="00E26736"/>
    <w:rsid w:val="00E379D9"/>
    <w:rsid w:val="00E40CD9"/>
    <w:rsid w:val="00E427D4"/>
    <w:rsid w:val="00E43C1F"/>
    <w:rsid w:val="00E523C4"/>
    <w:rsid w:val="00E53ED1"/>
    <w:rsid w:val="00E53FA5"/>
    <w:rsid w:val="00E619AE"/>
    <w:rsid w:val="00E70802"/>
    <w:rsid w:val="00E80196"/>
    <w:rsid w:val="00E93604"/>
    <w:rsid w:val="00EA2BF3"/>
    <w:rsid w:val="00EA5125"/>
    <w:rsid w:val="00EA78FA"/>
    <w:rsid w:val="00EC2B79"/>
    <w:rsid w:val="00EC5B7E"/>
    <w:rsid w:val="00ED5A5E"/>
    <w:rsid w:val="00EE0382"/>
    <w:rsid w:val="00EE1BBB"/>
    <w:rsid w:val="00EE4DEC"/>
    <w:rsid w:val="00EE5B17"/>
    <w:rsid w:val="00EE784F"/>
    <w:rsid w:val="00F020DF"/>
    <w:rsid w:val="00F158EE"/>
    <w:rsid w:val="00F175D7"/>
    <w:rsid w:val="00F20970"/>
    <w:rsid w:val="00F26116"/>
    <w:rsid w:val="00F31566"/>
    <w:rsid w:val="00F41250"/>
    <w:rsid w:val="00F44A80"/>
    <w:rsid w:val="00F4509C"/>
    <w:rsid w:val="00F4595C"/>
    <w:rsid w:val="00F50090"/>
    <w:rsid w:val="00F52CCC"/>
    <w:rsid w:val="00F550FC"/>
    <w:rsid w:val="00F57B45"/>
    <w:rsid w:val="00F67E59"/>
    <w:rsid w:val="00F707E7"/>
    <w:rsid w:val="00F82E97"/>
    <w:rsid w:val="00F92509"/>
    <w:rsid w:val="00F93F65"/>
    <w:rsid w:val="00FB763B"/>
    <w:rsid w:val="00FC250A"/>
    <w:rsid w:val="00FC28FF"/>
    <w:rsid w:val="00FC5CBD"/>
    <w:rsid w:val="00FC5E76"/>
    <w:rsid w:val="00FC6E96"/>
    <w:rsid w:val="00FD321E"/>
    <w:rsid w:val="00FE3A9F"/>
    <w:rsid w:val="00FF7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FF8EB"/>
  <w15:chartTrackingRefBased/>
  <w15:docId w15:val="{63609BBD-5798-4BD0-A35C-8955E91D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8BC"/>
    <w:pPr>
      <w:spacing w:after="200" w:line="276" w:lineRule="auto"/>
    </w:pPr>
    <w:rPr>
      <w:rFonts w:eastAsiaTheme="minorEastAsia"/>
      <w:lang w:val="sq-AL"/>
    </w:rPr>
  </w:style>
  <w:style w:type="paragraph" w:styleId="Heading4">
    <w:name w:val="heading 4"/>
    <w:basedOn w:val="Normal"/>
    <w:link w:val="Heading4Char"/>
    <w:uiPriority w:val="1"/>
    <w:qFormat/>
    <w:rsid w:val="003538BC"/>
    <w:pPr>
      <w:widowControl w:val="0"/>
      <w:autoSpaceDE w:val="0"/>
      <w:autoSpaceDN w:val="0"/>
      <w:spacing w:after="0" w:line="240" w:lineRule="auto"/>
      <w:ind w:left="1057"/>
      <w:jc w:val="both"/>
      <w:outlineLvl w:val="3"/>
    </w:pPr>
    <w:rPr>
      <w:rFonts w:ascii="Times New Roman" w:eastAsia="Times New Roman" w:hAnsi="Times New Roman" w:cs="Times New Roman"/>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3538BC"/>
    <w:rPr>
      <w:rFonts w:ascii="Times New Roman" w:eastAsia="Times New Roman" w:hAnsi="Times New Roman" w:cs="Times New Roman"/>
      <w:sz w:val="23"/>
      <w:szCs w:val="23"/>
    </w:rPr>
  </w:style>
  <w:style w:type="paragraph" w:styleId="Header">
    <w:name w:val="header"/>
    <w:basedOn w:val="Normal"/>
    <w:link w:val="HeaderChar"/>
    <w:uiPriority w:val="99"/>
    <w:unhideWhenUsed/>
    <w:rsid w:val="00353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8BC"/>
    <w:rPr>
      <w:rFonts w:eastAsiaTheme="minorEastAsia"/>
      <w:lang w:val="sq-AL"/>
    </w:rPr>
  </w:style>
  <w:style w:type="paragraph" w:styleId="Footer">
    <w:name w:val="footer"/>
    <w:basedOn w:val="Normal"/>
    <w:link w:val="FooterChar"/>
    <w:uiPriority w:val="99"/>
    <w:unhideWhenUsed/>
    <w:rsid w:val="00353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8BC"/>
    <w:rPr>
      <w:rFonts w:eastAsiaTheme="minorEastAsia"/>
      <w:lang w:val="sq-AL"/>
    </w:rPr>
  </w:style>
  <w:style w:type="paragraph" w:styleId="ListParagraph">
    <w:name w:val="List Paragraph"/>
    <w:aliases w:val="List Paragraph2"/>
    <w:basedOn w:val="Normal"/>
    <w:link w:val="ListParagraphChar"/>
    <w:uiPriority w:val="34"/>
    <w:qFormat/>
    <w:rsid w:val="003538BC"/>
    <w:pPr>
      <w:spacing w:after="160" w:line="259" w:lineRule="auto"/>
      <w:ind w:left="720"/>
      <w:contextualSpacing/>
    </w:pPr>
    <w:rPr>
      <w:rFonts w:eastAsiaTheme="minorHAnsi"/>
    </w:rPr>
  </w:style>
  <w:style w:type="character" w:customStyle="1" w:styleId="ListParagraphChar">
    <w:name w:val="List Paragraph Char"/>
    <w:aliases w:val="List Paragraph2 Char"/>
    <w:link w:val="ListParagraph"/>
    <w:uiPriority w:val="34"/>
    <w:locked/>
    <w:rsid w:val="003538BC"/>
    <w:rPr>
      <w:lang w:val="sq-AL"/>
    </w:rPr>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nhideWhenUsed/>
    <w:qFormat/>
    <w:rsid w:val="003538BC"/>
    <w:pPr>
      <w:spacing w:after="0" w:line="240" w:lineRule="auto"/>
    </w:pPr>
    <w:rPr>
      <w:sz w:val="20"/>
      <w:szCs w:val="20"/>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rsid w:val="003538BC"/>
    <w:rPr>
      <w:rFonts w:eastAsiaTheme="minorEastAsia"/>
      <w:sz w:val="20"/>
      <w:szCs w:val="20"/>
      <w:lang w:val="sq-AL"/>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basedOn w:val="DefaultParagraphFont"/>
    <w:link w:val="Char2"/>
    <w:uiPriority w:val="99"/>
    <w:unhideWhenUsed/>
    <w:qFormat/>
    <w:rsid w:val="003538BC"/>
    <w:rPr>
      <w:vertAlign w:val="superscript"/>
    </w:rPr>
  </w:style>
  <w:style w:type="paragraph" w:customStyle="1" w:styleId="Default">
    <w:name w:val="Default"/>
    <w:rsid w:val="003538BC"/>
    <w:pPr>
      <w:autoSpaceDE w:val="0"/>
      <w:autoSpaceDN w:val="0"/>
      <w:adjustRightInd w:val="0"/>
      <w:spacing w:after="0" w:line="240" w:lineRule="auto"/>
    </w:pPr>
    <w:rPr>
      <w:rFonts w:ascii="Verdana" w:eastAsia="MS Mincho" w:hAnsi="Verdana" w:cs="Verdana"/>
      <w:color w:val="000000"/>
      <w:sz w:val="24"/>
      <w:szCs w:val="24"/>
    </w:rPr>
  </w:style>
  <w:style w:type="character" w:styleId="Hyperlink">
    <w:name w:val="Hyperlink"/>
    <w:basedOn w:val="DefaultParagraphFont"/>
    <w:uiPriority w:val="99"/>
    <w:unhideWhenUsed/>
    <w:rsid w:val="003538BC"/>
    <w:rPr>
      <w:color w:val="0563C1" w:themeColor="hyperlink"/>
      <w:u w:val="single"/>
    </w:rPr>
  </w:style>
  <w:style w:type="character" w:customStyle="1" w:styleId="BalloonTextChar">
    <w:name w:val="Balloon Text Char"/>
    <w:basedOn w:val="DefaultParagraphFont"/>
    <w:link w:val="BalloonText"/>
    <w:uiPriority w:val="99"/>
    <w:semiHidden/>
    <w:rsid w:val="003538BC"/>
    <w:rPr>
      <w:rFonts w:ascii="Segoe UI" w:eastAsiaTheme="minorEastAsia" w:hAnsi="Segoe UI" w:cs="Segoe UI"/>
      <w:sz w:val="18"/>
      <w:szCs w:val="18"/>
      <w:lang w:val="sq-AL"/>
    </w:rPr>
  </w:style>
  <w:style w:type="paragraph" w:styleId="BalloonText">
    <w:name w:val="Balloon Text"/>
    <w:basedOn w:val="Normal"/>
    <w:link w:val="BalloonTextChar"/>
    <w:uiPriority w:val="99"/>
    <w:semiHidden/>
    <w:unhideWhenUsed/>
    <w:rsid w:val="003538BC"/>
    <w:pPr>
      <w:spacing w:after="0" w:line="240" w:lineRule="auto"/>
    </w:pPr>
    <w:rPr>
      <w:rFonts w:ascii="Segoe UI" w:hAnsi="Segoe UI" w:cs="Segoe UI"/>
      <w:sz w:val="18"/>
      <w:szCs w:val="18"/>
    </w:rPr>
  </w:style>
  <w:style w:type="character" w:customStyle="1" w:styleId="CommentTextChar">
    <w:name w:val="Comment Text Char"/>
    <w:basedOn w:val="DefaultParagraphFont"/>
    <w:link w:val="CommentText"/>
    <w:uiPriority w:val="99"/>
    <w:semiHidden/>
    <w:rsid w:val="003538BC"/>
    <w:rPr>
      <w:rFonts w:eastAsiaTheme="minorEastAsia"/>
      <w:sz w:val="20"/>
      <w:szCs w:val="20"/>
      <w:lang w:val="sq-AL"/>
    </w:rPr>
  </w:style>
  <w:style w:type="paragraph" w:styleId="CommentText">
    <w:name w:val="annotation text"/>
    <w:basedOn w:val="Normal"/>
    <w:link w:val="CommentTextChar"/>
    <w:uiPriority w:val="99"/>
    <w:semiHidden/>
    <w:unhideWhenUsed/>
    <w:rsid w:val="003538BC"/>
    <w:pPr>
      <w:spacing w:line="240" w:lineRule="auto"/>
    </w:pPr>
    <w:rPr>
      <w:sz w:val="20"/>
      <w:szCs w:val="20"/>
    </w:rPr>
  </w:style>
  <w:style w:type="character" w:customStyle="1" w:styleId="CommentSubjectChar">
    <w:name w:val="Comment Subject Char"/>
    <w:basedOn w:val="CommentTextChar"/>
    <w:link w:val="CommentSubject"/>
    <w:uiPriority w:val="99"/>
    <w:semiHidden/>
    <w:rsid w:val="003538BC"/>
    <w:rPr>
      <w:rFonts w:eastAsiaTheme="minorEastAsia"/>
      <w:b/>
      <w:bCs/>
      <w:sz w:val="20"/>
      <w:szCs w:val="20"/>
      <w:lang w:val="sq-AL"/>
    </w:rPr>
  </w:style>
  <w:style w:type="paragraph" w:styleId="CommentSubject">
    <w:name w:val="annotation subject"/>
    <w:basedOn w:val="CommentText"/>
    <w:next w:val="CommentText"/>
    <w:link w:val="CommentSubjectChar"/>
    <w:uiPriority w:val="99"/>
    <w:semiHidden/>
    <w:unhideWhenUsed/>
    <w:rsid w:val="003538BC"/>
    <w:rPr>
      <w:b/>
      <w:bCs/>
    </w:rPr>
  </w:style>
  <w:style w:type="paragraph" w:customStyle="1" w:styleId="ECHRPara">
    <w:name w:val="ECHR_Para"/>
    <w:aliases w:val="Ju_Para"/>
    <w:basedOn w:val="Normal"/>
    <w:link w:val="ECHRParaChar"/>
    <w:uiPriority w:val="12"/>
    <w:qFormat/>
    <w:rsid w:val="003538BC"/>
    <w:pPr>
      <w:spacing w:after="0" w:line="240" w:lineRule="auto"/>
      <w:ind w:firstLine="284"/>
      <w:jc w:val="both"/>
    </w:pPr>
    <w:rPr>
      <w:sz w:val="24"/>
      <w:lang w:val="en-US"/>
    </w:rPr>
  </w:style>
  <w:style w:type="character" w:customStyle="1" w:styleId="ECHRParaChar">
    <w:name w:val="ECHR_Para Char"/>
    <w:aliases w:val="Ju_Para Char"/>
    <w:link w:val="ECHRPara"/>
    <w:uiPriority w:val="12"/>
    <w:locked/>
    <w:rsid w:val="003538BC"/>
    <w:rPr>
      <w:rFonts w:eastAsiaTheme="minorEastAsia"/>
      <w:sz w:val="24"/>
    </w:rPr>
  </w:style>
  <w:style w:type="character" w:styleId="Strong">
    <w:name w:val="Strong"/>
    <w:basedOn w:val="DefaultParagraphFont"/>
    <w:uiPriority w:val="22"/>
    <w:qFormat/>
    <w:rsid w:val="003538BC"/>
    <w:rPr>
      <w:b/>
      <w:bCs/>
    </w:rPr>
  </w:style>
  <w:style w:type="paragraph" w:styleId="BodyText2">
    <w:name w:val="Body Text 2"/>
    <w:basedOn w:val="Normal"/>
    <w:link w:val="BodyText2Char1"/>
    <w:semiHidden/>
    <w:unhideWhenUsed/>
    <w:rsid w:val="003538BC"/>
    <w:pPr>
      <w:spacing w:after="120" w:line="480" w:lineRule="auto"/>
    </w:pPr>
    <w:rPr>
      <w:rFonts w:ascii="Times New Roman" w:eastAsia="MS Mincho" w:hAnsi="Times New Roman" w:cs="Times New Roman"/>
      <w:sz w:val="20"/>
      <w:szCs w:val="20"/>
      <w:lang w:eastAsia="sq-AL"/>
    </w:rPr>
  </w:style>
  <w:style w:type="character" w:customStyle="1" w:styleId="BodyText2Char1">
    <w:name w:val="Body Text 2 Char1"/>
    <w:basedOn w:val="DefaultParagraphFont"/>
    <w:link w:val="BodyText2"/>
    <w:semiHidden/>
    <w:locked/>
    <w:rsid w:val="003538BC"/>
    <w:rPr>
      <w:rFonts w:ascii="Times New Roman" w:eastAsia="MS Mincho" w:hAnsi="Times New Roman" w:cs="Times New Roman"/>
      <w:sz w:val="20"/>
      <w:szCs w:val="20"/>
      <w:lang w:val="sq-AL" w:eastAsia="sq-AL"/>
    </w:rPr>
  </w:style>
  <w:style w:type="character" w:customStyle="1" w:styleId="BodyText2Char">
    <w:name w:val="Body Text 2 Char"/>
    <w:basedOn w:val="DefaultParagraphFont"/>
    <w:uiPriority w:val="99"/>
    <w:semiHidden/>
    <w:rsid w:val="003538BC"/>
    <w:rPr>
      <w:rFonts w:eastAsiaTheme="minorEastAsia"/>
      <w:lang w:val="sq-AL"/>
    </w:rPr>
  </w:style>
  <w:style w:type="paragraph" w:styleId="BodyText">
    <w:name w:val="Body Text"/>
    <w:basedOn w:val="Normal"/>
    <w:link w:val="BodyTextChar"/>
    <w:uiPriority w:val="99"/>
    <w:unhideWhenUsed/>
    <w:rsid w:val="003538BC"/>
    <w:pPr>
      <w:spacing w:after="120"/>
    </w:pPr>
  </w:style>
  <w:style w:type="character" w:customStyle="1" w:styleId="BodyTextChar">
    <w:name w:val="Body Text Char"/>
    <w:basedOn w:val="DefaultParagraphFont"/>
    <w:link w:val="BodyText"/>
    <w:uiPriority w:val="99"/>
    <w:rsid w:val="003538BC"/>
    <w:rPr>
      <w:rFonts w:eastAsiaTheme="minorEastAsia"/>
      <w:lang w:val="sq-AL"/>
    </w:rPr>
  </w:style>
  <w:style w:type="paragraph" w:styleId="BodyTextIndent">
    <w:name w:val="Body Text Indent"/>
    <w:basedOn w:val="Normal"/>
    <w:link w:val="BodyTextIndentChar"/>
    <w:uiPriority w:val="99"/>
    <w:semiHidden/>
    <w:unhideWhenUsed/>
    <w:rsid w:val="003538BC"/>
    <w:pPr>
      <w:spacing w:after="120"/>
      <w:ind w:left="360"/>
    </w:pPr>
  </w:style>
  <w:style w:type="character" w:customStyle="1" w:styleId="BodyTextIndentChar">
    <w:name w:val="Body Text Indent Char"/>
    <w:basedOn w:val="DefaultParagraphFont"/>
    <w:link w:val="BodyTextIndent"/>
    <w:uiPriority w:val="99"/>
    <w:semiHidden/>
    <w:rsid w:val="003538BC"/>
    <w:rPr>
      <w:rFonts w:eastAsiaTheme="minorEastAsia"/>
      <w:lang w:val="sq-AL"/>
    </w:rPr>
  </w:style>
  <w:style w:type="paragraph" w:styleId="BodyTextIndent2">
    <w:name w:val="Body Text Indent 2"/>
    <w:basedOn w:val="Normal"/>
    <w:link w:val="BodyTextIndent2Char"/>
    <w:uiPriority w:val="99"/>
    <w:semiHidden/>
    <w:unhideWhenUsed/>
    <w:rsid w:val="003538BC"/>
    <w:pPr>
      <w:spacing w:after="120" w:line="480" w:lineRule="auto"/>
      <w:ind w:left="360"/>
    </w:pPr>
  </w:style>
  <w:style w:type="character" w:customStyle="1" w:styleId="BodyTextIndent2Char">
    <w:name w:val="Body Text Indent 2 Char"/>
    <w:basedOn w:val="DefaultParagraphFont"/>
    <w:link w:val="BodyTextIndent2"/>
    <w:uiPriority w:val="99"/>
    <w:semiHidden/>
    <w:rsid w:val="003538BC"/>
    <w:rPr>
      <w:rFonts w:eastAsiaTheme="minorEastAsia"/>
      <w:lang w:val="sq-AL"/>
    </w:rPr>
  </w:style>
  <w:style w:type="paragraph" w:customStyle="1" w:styleId="Normal0">
    <w:name w:val="[Normal]"/>
    <w:rsid w:val="003538BC"/>
    <w:pPr>
      <w:autoSpaceDE w:val="0"/>
      <w:autoSpaceDN w:val="0"/>
      <w:adjustRightInd w:val="0"/>
      <w:spacing w:after="0" w:line="240" w:lineRule="auto"/>
    </w:pPr>
    <w:rPr>
      <w:rFonts w:ascii="Arial" w:eastAsia="Times New Roman" w:hAnsi="Arial" w:cs="Arial"/>
      <w:sz w:val="24"/>
      <w:szCs w:val="24"/>
    </w:rPr>
  </w:style>
  <w:style w:type="paragraph" w:customStyle="1" w:styleId="Char2">
    <w:name w:val="Char2"/>
    <w:basedOn w:val="Normal"/>
    <w:link w:val="FootnoteReference"/>
    <w:uiPriority w:val="99"/>
    <w:rsid w:val="00E0642C"/>
    <w:pPr>
      <w:spacing w:after="160" w:line="240" w:lineRule="exact"/>
    </w:pPr>
    <w:rPr>
      <w:rFonts w:eastAsiaTheme="minorHAnsi"/>
      <w:vertAlign w:val="superscript"/>
      <w:lang w:val="en-US"/>
    </w:rPr>
  </w:style>
  <w:style w:type="character" w:styleId="CommentReference">
    <w:name w:val="annotation reference"/>
    <w:basedOn w:val="DefaultParagraphFont"/>
    <w:uiPriority w:val="99"/>
    <w:semiHidden/>
    <w:unhideWhenUsed/>
    <w:rsid w:val="00BB48F5"/>
    <w:rPr>
      <w:sz w:val="16"/>
      <w:szCs w:val="16"/>
    </w:rPr>
  </w:style>
  <w:style w:type="table" w:styleId="TableGrid">
    <w:name w:val="Table Grid"/>
    <w:basedOn w:val="TableNormal"/>
    <w:uiPriority w:val="39"/>
    <w:rsid w:val="00FC5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2023-12-04T14:53:12Z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2023-12-04T00:00:00Z</Date_x0020_protokolli>
    <Titulli xmlns="0e656187-b300-4fb0-8bf4-3a50f872073c">Ndryshimin e vendimit të Këshillit të Lartë të Prokurorisë nr. 20, datë 31.1.2022, "Për caktimin e masës disiplinore ndaj magjistrates Belina Zeneli (Kryemadhi), me detyrë prokurore në Prokurorinë pranë Gjykatës së Shkallës së Parë Dibër " dhe kthimin e saj në detyrë</Titulli>
    <Modifikuesi xmlns="0e656187-b300-4fb0-8bf4-3a50f872073c">jorina.kryeziu</Modifikuesi>
    <Nr_x002e__x0020_prot_x0020_QBZ xmlns="0e656187-b300-4fb0-8bf4-3a50f872073c">1788/1</Nr_x002e__x0020_prot_x0020_QBZ>
    <Data_x0020_e_x0020_Modifikimit xmlns="0e656187-b300-4fb0-8bf4-3a50f872073c">2023-12-05T10:47:44Z</Data_x0020_e_x0020_Modifikimit>
    <Dekretuar xmlns="0e656187-b300-4fb0-8bf4-3a50f872073c">false</Dekretuar>
    <Data xmlns="0e656187-b300-4fb0-8bf4-3a50f872073c">2023-10-24T00:00:00Z</Data>
    <Nr_x002e__x0020_protokolli_x0020_i_x0020_aktit xmlns="0e656187-b300-4fb0-8bf4-3a50f872073c">980/35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1EBE1C2AF9D4D379D9036BFF80D3C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EBE1C2AF9D4D379D9036BFF80D3C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F337F-49BD-4072-82F4-55EDD9B6190B}">
  <ds:schemaRefs>
    <ds:schemaRef ds:uri="http://purl.org/dc/elements/1.1/"/>
    <ds:schemaRef ds:uri="http://www.w3.org/XML/1998/namespace"/>
    <ds:schemaRef ds:uri="http://purl.org/dc/terms/"/>
    <ds:schemaRef ds:uri="0e656187-b300-4fb0-8bf4-3a50f872073c"/>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0E3E119-5822-455C-ADF9-3D1331BF2872}">
  <ds:schemaRefs>
    <ds:schemaRef ds:uri="http://schemas.microsoft.com/sharepoint/v3/contenttype/forms"/>
  </ds:schemaRefs>
</ds:datastoreItem>
</file>

<file path=customXml/itemProps3.xml><?xml version="1.0" encoding="utf-8"?>
<ds:datastoreItem xmlns:ds="http://schemas.openxmlformats.org/officeDocument/2006/customXml" ds:itemID="{F3F82E74-48E9-4703-9C62-A062836E1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63BADB3-156A-4AEA-8E3E-FBF507B67C00}">
  <ds:schemaRefs>
    <ds:schemaRef ds:uri="http://schemas.microsoft.com/sharepoint/v3/contenttype/forms"/>
  </ds:schemaRefs>
</ds:datastoreItem>
</file>

<file path=customXml/itemProps5.xml><?xml version="1.0" encoding="utf-8"?>
<ds:datastoreItem xmlns:ds="http://schemas.openxmlformats.org/officeDocument/2006/customXml" ds:itemID="{E1BC195A-DB05-4FA1-9DF5-2E6B4D32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147E50-A8A3-46C9-B05A-030C2E33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9461</Words>
  <Characters>53934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Ndryshimin e vendimit të Këshillit të Lartë të Prokurorisë nr. 20, datë 31.1.2022, "Për caktimin e masës disiplinore ndaj magjistrates Belina Zeneli (Kryemadhi), me detyrë prokurore në Prokurorinë pranë Gjykatës së Shkallës së Parë Dibër " dhe kthimin e s</vt:lpstr>
    </vt:vector>
  </TitlesOfParts>
  <Company/>
  <LinksUpToDate>false</LinksUpToDate>
  <CharactersWithSpaces>63269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Ndryshimin e vendimit të Këshillit të Lartë të Prokurorisë nr. 20, datë 31.1.2022, "Për caktimin e masës disiplinore ndaj magjistrates Belina Zeneli (Kryemadhi), me detyrë prokurore në Prokurorinë pranë Gjykatës së Shkallës së Parë Dibër " dhe kthimin e saj në detyrë</dc:title>
  <dc:creator>User</dc:creator>
  <cp:lastModifiedBy>Amarilda Muja</cp:lastModifiedBy>
  <cp:revision>41</cp:revision>
  <cp:lastPrinted>2023-11-24T10:25:00Z</cp:lastPrinted>
  <dcterms:created xsi:type="dcterms:W3CDTF">2023-12-04T14:06:00Z</dcterms:created>
  <dcterms:modified xsi:type="dcterms:W3CDTF">2023-12-05T11:01:00Z</dcterms:modified>
</cp:coreProperties>
</file>