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32C" w:rsidRPr="001A788B" w:rsidRDefault="002D532C" w:rsidP="002D532C">
      <w:pPr>
        <w:pStyle w:val="Akti"/>
        <w:keepNext w:val="0"/>
        <w:rPr>
          <w:lang w:val="sq-AL"/>
        </w:rPr>
      </w:pPr>
      <w:r w:rsidRPr="001A788B">
        <w:rPr>
          <w:lang w:val="sq-AL"/>
        </w:rPr>
        <w:t xml:space="preserve">VENDIM </w:t>
      </w:r>
    </w:p>
    <w:p w:rsidR="002D532C" w:rsidRPr="001A788B" w:rsidRDefault="002D532C" w:rsidP="002D532C">
      <w:pPr>
        <w:pStyle w:val="NumriData"/>
        <w:keepNext w:val="0"/>
        <w:rPr>
          <w:lang w:val="sq-AL"/>
        </w:rPr>
      </w:pPr>
      <w:r w:rsidRPr="001A788B">
        <w:rPr>
          <w:lang w:val="sq-AL"/>
        </w:rPr>
        <w:t>Nr. 50, datë 1.10.2014</w:t>
      </w:r>
    </w:p>
    <w:p w:rsidR="002D532C" w:rsidRPr="00D511D4" w:rsidRDefault="002D532C" w:rsidP="002D532C">
      <w:pPr>
        <w:pStyle w:val="Paragrafi"/>
        <w:rPr>
          <w:sz w:val="14"/>
          <w:lang w:val="sq-AL"/>
        </w:rPr>
      </w:pPr>
    </w:p>
    <w:p w:rsidR="002D532C" w:rsidRPr="001A788B" w:rsidRDefault="002D532C" w:rsidP="002D532C">
      <w:pPr>
        <w:pStyle w:val="Titulli"/>
        <w:keepNext w:val="0"/>
        <w:rPr>
          <w:lang w:val="sq-AL"/>
        </w:rPr>
      </w:pPr>
      <w:r w:rsidRPr="001A788B">
        <w:rPr>
          <w:lang w:val="sq-AL"/>
        </w:rPr>
        <w:t>PLANI I NDIHMËS SHTETËRORE “PËR KRIJIMIN E FONDIT NË MBËSHTETJE TË SIPËRMARRJEVE TË REJA “START-UP””</w:t>
      </w:r>
    </w:p>
    <w:p w:rsidR="002D532C" w:rsidRPr="00D511D4" w:rsidRDefault="002D532C" w:rsidP="002D532C">
      <w:pPr>
        <w:pStyle w:val="Paragrafi"/>
        <w:rPr>
          <w:sz w:val="14"/>
          <w:lang w:val="sq-AL"/>
        </w:rPr>
      </w:pPr>
    </w:p>
    <w:p w:rsidR="002D532C" w:rsidRDefault="002D532C" w:rsidP="002D532C">
      <w:pPr>
        <w:pStyle w:val="Paragraf02"/>
        <w:rPr>
          <w:lang w:val="sq-AL"/>
        </w:rPr>
      </w:pPr>
      <w:r w:rsidRPr="001A788B">
        <w:rPr>
          <w:lang w:val="sq-AL"/>
        </w:rPr>
        <w:t>Komisioni i Ndihmës Shtetërore me pjesë</w:t>
      </w:r>
      <w:r>
        <w:rPr>
          <w:lang w:val="sq-AL"/>
        </w:rPr>
        <w:t>-</w:t>
      </w:r>
      <w:r w:rsidRPr="001A788B">
        <w:rPr>
          <w:lang w:val="sq-AL"/>
        </w:rPr>
        <w:t>marrjen 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439"/>
      </w:tblGrid>
      <w:tr w:rsidR="002D532C" w:rsidTr="002060E4">
        <w:tc>
          <w:tcPr>
            <w:tcW w:w="3369" w:type="dxa"/>
          </w:tcPr>
          <w:p w:rsidR="002D532C" w:rsidRDefault="002D532C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 xml:space="preserve">Arben </w:t>
            </w:r>
            <w:proofErr w:type="spellStart"/>
            <w:r w:rsidRPr="00D511D4">
              <w:rPr>
                <w:spacing w:val="-4"/>
                <w:lang w:val="sq-AL"/>
              </w:rPr>
              <w:t>Ahmetaj</w:t>
            </w:r>
            <w:proofErr w:type="spellEnd"/>
          </w:p>
        </w:tc>
        <w:tc>
          <w:tcPr>
            <w:tcW w:w="1439" w:type="dxa"/>
          </w:tcPr>
          <w:p w:rsidR="002D532C" w:rsidRDefault="002D532C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k</w:t>
            </w:r>
            <w:r w:rsidRPr="00D511D4">
              <w:rPr>
                <w:spacing w:val="-4"/>
                <w:lang w:val="sq-AL"/>
              </w:rPr>
              <w:t>ryetar</w:t>
            </w:r>
          </w:p>
        </w:tc>
      </w:tr>
      <w:tr w:rsidR="002D532C" w:rsidTr="002060E4">
        <w:tc>
          <w:tcPr>
            <w:tcW w:w="3369" w:type="dxa"/>
          </w:tcPr>
          <w:p w:rsidR="002D532C" w:rsidRPr="00D511D4" w:rsidRDefault="002D532C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Mimoza Dhëmbi</w:t>
            </w:r>
          </w:p>
        </w:tc>
        <w:tc>
          <w:tcPr>
            <w:tcW w:w="1439" w:type="dxa"/>
          </w:tcPr>
          <w:p w:rsidR="002D532C" w:rsidRDefault="002D532C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anëtar</w:t>
            </w:r>
            <w:r>
              <w:rPr>
                <w:spacing w:val="-4"/>
                <w:lang w:val="sq-AL"/>
              </w:rPr>
              <w:t>e</w:t>
            </w:r>
          </w:p>
        </w:tc>
      </w:tr>
      <w:tr w:rsidR="002D532C" w:rsidTr="002060E4">
        <w:tc>
          <w:tcPr>
            <w:tcW w:w="3369" w:type="dxa"/>
          </w:tcPr>
          <w:p w:rsidR="002D532C" w:rsidRPr="00D511D4" w:rsidRDefault="002D532C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proofErr w:type="spellStart"/>
            <w:r w:rsidRPr="00D511D4">
              <w:rPr>
                <w:spacing w:val="-4"/>
                <w:lang w:val="sq-AL"/>
              </w:rPr>
              <w:t>Edmond</w:t>
            </w:r>
            <w:proofErr w:type="spellEnd"/>
            <w:r w:rsidRPr="00D511D4">
              <w:rPr>
                <w:spacing w:val="-4"/>
                <w:lang w:val="sq-AL"/>
              </w:rPr>
              <w:t xml:space="preserve"> Ademi</w:t>
            </w:r>
            <w:r w:rsidRPr="00D511D4">
              <w:rPr>
                <w:spacing w:val="-4"/>
                <w:lang w:val="sq-AL"/>
              </w:rPr>
              <w:tab/>
            </w:r>
            <w:r w:rsidRPr="00D511D4">
              <w:rPr>
                <w:spacing w:val="-4"/>
                <w:lang w:val="sq-AL"/>
              </w:rPr>
              <w:tab/>
            </w:r>
            <w:r w:rsidRPr="00D511D4">
              <w:rPr>
                <w:spacing w:val="-4"/>
                <w:lang w:val="sq-AL"/>
              </w:rPr>
              <w:tab/>
            </w:r>
          </w:p>
        </w:tc>
        <w:tc>
          <w:tcPr>
            <w:tcW w:w="1439" w:type="dxa"/>
          </w:tcPr>
          <w:p w:rsidR="002D532C" w:rsidRDefault="002D532C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anëtar</w:t>
            </w:r>
          </w:p>
        </w:tc>
      </w:tr>
      <w:tr w:rsidR="002D532C" w:rsidTr="002060E4">
        <w:tc>
          <w:tcPr>
            <w:tcW w:w="3369" w:type="dxa"/>
          </w:tcPr>
          <w:p w:rsidR="002D532C" w:rsidRPr="00D511D4" w:rsidRDefault="002D532C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proofErr w:type="spellStart"/>
            <w:r w:rsidRPr="00D511D4">
              <w:rPr>
                <w:spacing w:val="-4"/>
                <w:lang w:val="sq-AL"/>
              </w:rPr>
              <w:t>Ahmet</w:t>
            </w:r>
            <w:proofErr w:type="spellEnd"/>
            <w:r w:rsidRPr="00D511D4">
              <w:rPr>
                <w:spacing w:val="-4"/>
                <w:lang w:val="sq-AL"/>
              </w:rPr>
              <w:t xml:space="preserve"> </w:t>
            </w:r>
            <w:proofErr w:type="spellStart"/>
            <w:r w:rsidRPr="00D511D4">
              <w:rPr>
                <w:spacing w:val="-4"/>
                <w:lang w:val="sq-AL"/>
              </w:rPr>
              <w:t>Mançellari</w:t>
            </w:r>
            <w:proofErr w:type="spellEnd"/>
            <w:r w:rsidRPr="00D511D4">
              <w:rPr>
                <w:spacing w:val="-4"/>
                <w:lang w:val="sq-AL"/>
              </w:rPr>
              <w:tab/>
            </w:r>
          </w:p>
        </w:tc>
        <w:tc>
          <w:tcPr>
            <w:tcW w:w="1439" w:type="dxa"/>
          </w:tcPr>
          <w:p w:rsidR="002D532C" w:rsidRDefault="002D532C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anëtar</w:t>
            </w:r>
          </w:p>
        </w:tc>
      </w:tr>
      <w:tr w:rsidR="002D532C" w:rsidTr="002060E4">
        <w:tc>
          <w:tcPr>
            <w:tcW w:w="3369" w:type="dxa"/>
          </w:tcPr>
          <w:p w:rsidR="002D532C" w:rsidRPr="00D511D4" w:rsidRDefault="002D532C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 xml:space="preserve">Anduena </w:t>
            </w:r>
            <w:proofErr w:type="spellStart"/>
            <w:r w:rsidRPr="00D511D4">
              <w:rPr>
                <w:spacing w:val="-4"/>
                <w:lang w:val="sq-AL"/>
              </w:rPr>
              <w:t>Dedja</w:t>
            </w:r>
            <w:proofErr w:type="spellEnd"/>
          </w:p>
        </w:tc>
        <w:tc>
          <w:tcPr>
            <w:tcW w:w="1439" w:type="dxa"/>
          </w:tcPr>
          <w:p w:rsidR="002D532C" w:rsidRDefault="002D532C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a</w:t>
            </w:r>
            <w:r w:rsidRPr="00D511D4">
              <w:rPr>
                <w:spacing w:val="-4"/>
                <w:lang w:val="sq-AL"/>
              </w:rPr>
              <w:t>nëtar</w:t>
            </w:r>
            <w:r>
              <w:rPr>
                <w:spacing w:val="-4"/>
                <w:lang w:val="sq-AL"/>
              </w:rPr>
              <w:t>e,</w:t>
            </w:r>
          </w:p>
        </w:tc>
      </w:tr>
    </w:tbl>
    <w:p w:rsidR="002D532C" w:rsidRPr="001A788B" w:rsidRDefault="002D532C" w:rsidP="002D532C">
      <w:pPr>
        <w:pStyle w:val="Paragrafi"/>
        <w:rPr>
          <w:lang w:val="sq-AL"/>
        </w:rPr>
      </w:pPr>
      <w:r w:rsidRPr="001A788B">
        <w:rPr>
          <w:lang w:val="sq-AL"/>
        </w:rPr>
        <w:t>në mbledhjen e tij të datës 1.10.2014, shqyrtoi raportin për planin e dhënies së ndihmës shtetërore “Për krijimin e Fondit në Mbështetje të Sipërmarrjeve të Reja “Start-</w:t>
      </w:r>
      <w:proofErr w:type="spellStart"/>
      <w:r w:rsidRPr="001A788B">
        <w:rPr>
          <w:lang w:val="sq-AL"/>
        </w:rPr>
        <w:t>up</w:t>
      </w:r>
      <w:proofErr w:type="spellEnd"/>
      <w:r w:rsidRPr="001A788B">
        <w:rPr>
          <w:lang w:val="sq-AL"/>
        </w:rPr>
        <w:t xml:space="preserve">””. Njoftimi i skemës është bërë pranë Drejtorisë së Tregut të Brendshëm nga Drejtoria e Mbështetjes së Sipërmarrjes në Ministrinë e Zhvillimit Ekonomik, Tregtisë dhe Sipërmarrjes me shkresën nr. 4808/4, datë 9.7.2014 dhe është regjistruar në regjistrin me nr. </w:t>
      </w:r>
      <w:proofErr w:type="spellStart"/>
      <w:r w:rsidRPr="001A788B">
        <w:rPr>
          <w:lang w:val="sq-AL"/>
        </w:rPr>
        <w:t>Al</w:t>
      </w:r>
      <w:proofErr w:type="spellEnd"/>
      <w:r w:rsidRPr="001A788B">
        <w:rPr>
          <w:lang w:val="sq-AL"/>
        </w:rPr>
        <w:t>/N/16/2014.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OBJEKTIVI I SKEMËS SË NDIHMËS: Skema synon të nxisë krijimin dhe konsolidimin e ndërmarrjeve të vogla dhe të mesme, duke kontribuar në zhvillimin ekonomik të vendit.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BAZA LIGJORE E SKEMËS: Projektvendimi i Këshillit të Ministrave “Për krijimin e Fondit në Mbështetje të Sipërmarrjeve të Reja “Start-</w:t>
      </w:r>
      <w:proofErr w:type="spellStart"/>
      <w:r w:rsidRPr="00D511D4">
        <w:rPr>
          <w:spacing w:val="-4"/>
          <w:lang w:val="sq-AL"/>
        </w:rPr>
        <w:t>up</w:t>
      </w:r>
      <w:proofErr w:type="spellEnd"/>
      <w:r w:rsidRPr="00D511D4">
        <w:rPr>
          <w:spacing w:val="-4"/>
          <w:lang w:val="sq-AL"/>
        </w:rPr>
        <w:t>””, i iniciuar nga Ministri i Zhvillimit Ekonomik, Tregtisë dhe Sipërmarrjes.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Komisioni i Ndihmës Shtetërore, pasi shqyrtoi raportin e përgatitur nga Drejtoria e Tregut të Brendshëm dhe gjithë dokumentacionin mbështetës,</w:t>
      </w:r>
    </w:p>
    <w:p w:rsidR="002D532C" w:rsidRPr="000E241A" w:rsidRDefault="002D532C" w:rsidP="002D532C">
      <w:pPr>
        <w:pStyle w:val="Titull-Titull"/>
        <w:rPr>
          <w:sz w:val="12"/>
          <w:lang w:val="sq-AL"/>
        </w:rPr>
      </w:pPr>
    </w:p>
    <w:p w:rsidR="002D532C" w:rsidRPr="001A788B" w:rsidRDefault="002D532C" w:rsidP="002D532C">
      <w:pPr>
        <w:pStyle w:val="Titull-Titull"/>
        <w:rPr>
          <w:lang w:val="sq-AL"/>
        </w:rPr>
      </w:pPr>
      <w:r w:rsidRPr="001A788B">
        <w:rPr>
          <w:lang w:val="sq-AL"/>
        </w:rPr>
        <w:t>VËREN SE:</w:t>
      </w:r>
    </w:p>
    <w:p w:rsidR="002D532C" w:rsidRPr="00D511D4" w:rsidRDefault="002D532C" w:rsidP="002D532C">
      <w:pPr>
        <w:pStyle w:val="Paragrafi"/>
        <w:rPr>
          <w:sz w:val="14"/>
          <w:lang w:val="sq-AL"/>
        </w:rPr>
      </w:pP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1. Përfitues të ndihmës janë ndërmarrjet e vogla dhe të mesme të regjistruara pranë QKR-së, për një periudhë nga 1deri në 2 vjet.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2. Ndihma do të jepet ndërmarrjeve që ushtrojnë veprimtari ekonomike në  sektorët prodhues dhe të shërbimit, sektorin e industrisë së lehtë, sektorin e turizmit, fushën e kërkimit dhe të zhvillimit, në procesin e </w:t>
      </w:r>
      <w:proofErr w:type="spellStart"/>
      <w:r w:rsidRPr="00D511D4">
        <w:rPr>
          <w:spacing w:val="-4"/>
          <w:lang w:val="sq-AL"/>
        </w:rPr>
        <w:t>agropërpunimit</w:t>
      </w:r>
      <w:proofErr w:type="spellEnd"/>
      <w:r w:rsidRPr="00D511D4">
        <w:rPr>
          <w:spacing w:val="-4"/>
          <w:lang w:val="sq-AL"/>
        </w:rPr>
        <w:t xml:space="preserve"> dhe në fushën e </w:t>
      </w:r>
      <w:proofErr w:type="spellStart"/>
      <w:r w:rsidRPr="00D511D4">
        <w:rPr>
          <w:spacing w:val="-4"/>
          <w:lang w:val="sq-AL"/>
        </w:rPr>
        <w:t>dizenjimit</w:t>
      </w:r>
      <w:proofErr w:type="spellEnd"/>
      <w:r w:rsidRPr="00D511D4">
        <w:rPr>
          <w:spacing w:val="-4"/>
          <w:lang w:val="sq-AL"/>
        </w:rPr>
        <w:t>, modelimit, artizanatit.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3. Ndihma do të jepet në formën e </w:t>
      </w:r>
      <w:proofErr w:type="spellStart"/>
      <w:r w:rsidRPr="00D511D4">
        <w:rPr>
          <w:spacing w:val="-4"/>
          <w:lang w:val="sq-AL"/>
        </w:rPr>
        <w:t>grantit</w:t>
      </w:r>
      <w:proofErr w:type="spellEnd"/>
      <w:r w:rsidRPr="00D511D4">
        <w:rPr>
          <w:spacing w:val="-4"/>
          <w:lang w:val="sq-AL"/>
        </w:rPr>
        <w:t xml:space="preserve">. Shuma gjithsej e ndihmës është 25 000 </w:t>
      </w:r>
      <w:proofErr w:type="spellStart"/>
      <w:r w:rsidRPr="00D511D4">
        <w:rPr>
          <w:spacing w:val="-4"/>
          <w:lang w:val="sq-AL"/>
        </w:rPr>
        <w:t>000</w:t>
      </w:r>
      <w:proofErr w:type="spellEnd"/>
      <w:r w:rsidRPr="00D511D4">
        <w:rPr>
          <w:spacing w:val="-4"/>
          <w:lang w:val="sq-AL"/>
        </w:rPr>
        <w:t xml:space="preserve"> lekë. Ndihma për një ndërmarrje do të jepet për mbulimin e 70 % të kostove të pranuara, por nuk do të kalojë shumën  300 000 lekë.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4. Kosto të pranueshme janë: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- investime në pajisje dhe teknologji për nxitjen e prodhimit/shërbimit;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- marketingu i produktit dhe promovimi;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- kualifikimi dhe trajnimi për rritjen e aftësive sipërmarrëse;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krijim faqe interneti, publikime materiale </w:t>
      </w:r>
      <w:proofErr w:type="spellStart"/>
      <w:r w:rsidRPr="00D511D4">
        <w:rPr>
          <w:spacing w:val="-4"/>
          <w:lang w:val="sq-AL"/>
        </w:rPr>
        <w:t>promovuese</w:t>
      </w:r>
      <w:proofErr w:type="spellEnd"/>
      <w:r w:rsidRPr="00D511D4">
        <w:rPr>
          <w:spacing w:val="-4"/>
          <w:lang w:val="sq-AL"/>
        </w:rPr>
        <w:t>;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- pjesëmarrje në një panair ose ekspozitë brenda apo jashtë shtetit, si vizitor apo ekspozues.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5. Skema e njoftuar do të fillojë të zbatohet në vitin 2014, dhe do të zgjasë 4 vite.  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6. Dhënës i ndihmës është Drejtoria e Mbështetjes së Sipërmarrjes në Ministrinë e Zhvillimit Ekonomik, Tregtisë dhe Sipërmarrjes (MZHETS), ndërsa autoriteti përgjegjës për zbatimin dhe monitorimin e kësaj mase do të jetë Agjencia Shqiptare e Zhvillimit të Investimeve (AIDA).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7. Në kuptim të nenit 4 të ligjit për ndihmën shtetërore, skema e njoftuar përbën ndihmë shtetërore, duke qenë se:</w:t>
      </w:r>
    </w:p>
    <w:p w:rsidR="002D532C" w:rsidRDefault="002D532C" w:rsidP="002D532C">
      <w:pPr>
        <w:pStyle w:val="Paragrafi"/>
        <w:rPr>
          <w:spacing w:val="-4"/>
          <w:lang w:val="sq-AL"/>
        </w:rPr>
      </w:pPr>
    </w:p>
    <w:p w:rsidR="002D532C" w:rsidRDefault="002D532C" w:rsidP="002D532C">
      <w:pPr>
        <w:pStyle w:val="Paragrafi"/>
        <w:rPr>
          <w:spacing w:val="-4"/>
          <w:lang w:val="sq-AL"/>
        </w:rPr>
      </w:pPr>
    </w:p>
    <w:p w:rsidR="002D532C" w:rsidRDefault="002D532C" w:rsidP="002D532C">
      <w:pPr>
        <w:pStyle w:val="Paragrafi"/>
        <w:rPr>
          <w:spacing w:val="-4"/>
          <w:lang w:val="sq-AL"/>
        </w:rPr>
      </w:pP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Ndihma jepet nga autoritete publike, përmes burimeve shtetërore në kuptim të nenit 4, pika 1 të ligjit nr. 9374 datë 21.04.2005 “Për ndihmën shtetërore”,të ndryshuar. 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Skema ndikon në uljen e shpenzimeve për krijimin e ndërmarrjeve në vend, duke i dhënë një avantazh, i cili mund të ndikojë ose të kërcënojë të dëmtojë konkurrencën. 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Skema është </w:t>
      </w:r>
      <w:proofErr w:type="spellStart"/>
      <w:r w:rsidRPr="00D511D4">
        <w:rPr>
          <w:spacing w:val="-4"/>
          <w:lang w:val="sq-AL"/>
        </w:rPr>
        <w:t>selektive</w:t>
      </w:r>
      <w:proofErr w:type="spellEnd"/>
      <w:r w:rsidRPr="00D511D4">
        <w:rPr>
          <w:spacing w:val="-4"/>
          <w:lang w:val="sq-AL"/>
        </w:rPr>
        <w:t xml:space="preserve">, sepse ndihma jepet për një numër të kufizuar ndërmarrjesh.  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Skema lidhet me sektorë dhe ndërmarrje, të cilët janë të përfshirë në tregtinë me shtetet e rajonit, dhe mund të ndikojë në tregtinë </w:t>
      </w:r>
      <w:proofErr w:type="spellStart"/>
      <w:r w:rsidRPr="00D511D4">
        <w:rPr>
          <w:spacing w:val="-4"/>
          <w:lang w:val="sq-AL"/>
        </w:rPr>
        <w:t>ndërshtetesh</w:t>
      </w:r>
      <w:proofErr w:type="spellEnd"/>
      <w:r w:rsidRPr="00D511D4">
        <w:rPr>
          <w:spacing w:val="-4"/>
          <w:lang w:val="sq-AL"/>
        </w:rPr>
        <w:t xml:space="preserve">. 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8. Skema e njoftuar është në përputhje me nenin 9/1 “Ndihma për ndërmarrjet e vogla, të sapokrijuara” të ligjit të ndihmës shtetërore, shkronja “a”, ku vlera e ndihmës nuk e kalon masën 200 000 euro dhe shkronjën “b” ku vlera vjetore nuk duhet të kalojë 33 për qind të vlerës së ndihmës së parashikuar në shkronjën “a”. </w:t>
      </w:r>
    </w:p>
    <w:p w:rsidR="002D532C" w:rsidRPr="00D511D4" w:rsidRDefault="002D532C" w:rsidP="002D532C">
      <w:pPr>
        <w:pStyle w:val="Paragrafi"/>
        <w:rPr>
          <w:spacing w:val="-4"/>
          <w:sz w:val="14"/>
          <w:lang w:val="sq-AL"/>
        </w:rPr>
      </w:pPr>
    </w:p>
    <w:p w:rsidR="002D532C" w:rsidRPr="00D511D4" w:rsidRDefault="002D532C" w:rsidP="002D532C">
      <w:pPr>
        <w:pStyle w:val="Titull-Titull"/>
        <w:rPr>
          <w:spacing w:val="-4"/>
          <w:lang w:val="sq-AL"/>
        </w:rPr>
      </w:pPr>
      <w:r w:rsidRPr="00D511D4">
        <w:rPr>
          <w:spacing w:val="-4"/>
          <w:lang w:val="sq-AL"/>
        </w:rPr>
        <w:t>PËR KËTO ARSYE,</w:t>
      </w:r>
    </w:p>
    <w:p w:rsidR="002D532C" w:rsidRPr="00D511D4" w:rsidRDefault="002D532C" w:rsidP="002D532C">
      <w:pPr>
        <w:pStyle w:val="Paragrafi"/>
        <w:rPr>
          <w:spacing w:val="-4"/>
          <w:sz w:val="14"/>
          <w:lang w:val="sq-AL"/>
        </w:rPr>
      </w:pP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Komisioni i Ndihmës Shtetërore, në bazë të neneve 9/1, 13, pika 3, 22, pika 2, 30 dhe 31 të ligjit nr. 9374, datë 21.4.2005 “Për ndihmën shtetërore”, të ndryshuar,</w:t>
      </w:r>
    </w:p>
    <w:p w:rsidR="002D532C" w:rsidRPr="00D511D4" w:rsidRDefault="002D532C" w:rsidP="002D532C">
      <w:pPr>
        <w:pStyle w:val="Titull-Titull"/>
        <w:rPr>
          <w:spacing w:val="-4"/>
          <w:lang w:val="sq-AL"/>
        </w:rPr>
      </w:pPr>
      <w:r w:rsidRPr="00D511D4">
        <w:rPr>
          <w:spacing w:val="-4"/>
          <w:lang w:val="sq-AL"/>
        </w:rPr>
        <w:t>VENDOSI:</w:t>
      </w:r>
    </w:p>
    <w:p w:rsidR="002D532C" w:rsidRPr="00D511D4" w:rsidRDefault="002D532C" w:rsidP="002D532C">
      <w:pPr>
        <w:pStyle w:val="Paragrafi"/>
        <w:rPr>
          <w:spacing w:val="-4"/>
          <w:sz w:val="14"/>
          <w:lang w:val="sq-AL"/>
        </w:rPr>
      </w:pP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1. Të miratojë skemën e njoftuar të ndihmës shtetërore “Për krijimin e Fondit në Mbështetje të Sipërmarrjeve të Reja “Start-</w:t>
      </w:r>
      <w:proofErr w:type="spellStart"/>
      <w:r w:rsidRPr="00D511D4">
        <w:rPr>
          <w:spacing w:val="-4"/>
          <w:lang w:val="sq-AL"/>
        </w:rPr>
        <w:t>up</w:t>
      </w:r>
      <w:proofErr w:type="spellEnd"/>
      <w:r w:rsidRPr="00D511D4">
        <w:rPr>
          <w:spacing w:val="-4"/>
          <w:lang w:val="sq-AL"/>
        </w:rPr>
        <w:t xml:space="preserve">””. 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2. AIDA, brenda datës 31 mars të çdo viti, të paraqesë raport për </w:t>
      </w:r>
      <w:proofErr w:type="spellStart"/>
      <w:r w:rsidRPr="00D511D4">
        <w:rPr>
          <w:spacing w:val="-4"/>
          <w:lang w:val="sq-AL"/>
        </w:rPr>
        <w:t>impaktin</w:t>
      </w:r>
      <w:proofErr w:type="spellEnd"/>
      <w:r w:rsidRPr="00D511D4">
        <w:rPr>
          <w:spacing w:val="-4"/>
          <w:lang w:val="sq-AL"/>
        </w:rPr>
        <w:t xml:space="preserve"> e ndihmës shtetërore gjatë vitit paraardhës financiar.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3. Të japë çdo informacion që do të kërkohet  për monitorimin dhe kontrollin e ndihmës së dhënë.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4. Të ruajë të gjitha të dhënat për zbatimin e skemës deri në dhjetë vjet, pasi ndihma e fundit individuale të jetë dhënë në kuadër të kësaj skeme.</w:t>
      </w:r>
    </w:p>
    <w:p w:rsidR="002D532C" w:rsidRPr="00D511D4" w:rsidRDefault="002D532C" w:rsidP="002D532C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5. Ky vendim hyn në fuqi menjëherë.</w:t>
      </w:r>
    </w:p>
    <w:p w:rsidR="002D532C" w:rsidRPr="000A3C00" w:rsidRDefault="002D532C" w:rsidP="002D532C">
      <w:pPr>
        <w:pStyle w:val="Autoriteti"/>
        <w:keepNext w:val="0"/>
        <w:rPr>
          <w:spacing w:val="-4"/>
          <w:sz w:val="12"/>
          <w:lang w:val="sq-AL"/>
        </w:rPr>
      </w:pPr>
    </w:p>
    <w:p w:rsidR="002D532C" w:rsidRPr="00D511D4" w:rsidRDefault="002D532C" w:rsidP="002D532C">
      <w:pPr>
        <w:pStyle w:val="Autoriteti"/>
        <w:keepNext w:val="0"/>
        <w:rPr>
          <w:spacing w:val="-4"/>
          <w:lang w:val="sq-AL"/>
        </w:rPr>
      </w:pPr>
      <w:r w:rsidRPr="00D511D4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2D532C" w:rsidRPr="00D511D4" w:rsidRDefault="002D532C" w:rsidP="002D532C">
      <w:pPr>
        <w:pStyle w:val="AutoritetiEmer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Arben </w:t>
      </w:r>
      <w:proofErr w:type="spellStart"/>
      <w:r w:rsidRPr="00D511D4">
        <w:rPr>
          <w:spacing w:val="-4"/>
          <w:lang w:val="sq-AL"/>
        </w:rPr>
        <w:t>Ahmetaj</w:t>
      </w:r>
      <w:proofErr w:type="spellEnd"/>
    </w:p>
    <w:p w:rsidR="002D532C" w:rsidRPr="001A788B" w:rsidRDefault="002D532C" w:rsidP="002D532C">
      <w:pPr>
        <w:pStyle w:val="Paragrafi"/>
        <w:rPr>
          <w:lang w:val="sq-AL"/>
        </w:rPr>
      </w:pPr>
    </w:p>
    <w:p w:rsidR="00FD57DC" w:rsidRDefault="002D532C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D532C"/>
    <w:rsid w:val="002D532C"/>
    <w:rsid w:val="002E7553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32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53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D53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D53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D53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532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D53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D53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D53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D532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D532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D532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D532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D532C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2D532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02">
    <w:name w:val="Paragraf 0.2"/>
    <w:basedOn w:val="Paragrafi"/>
    <w:qFormat/>
    <w:rsid w:val="002D532C"/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3749</Characters>
  <Application>Microsoft Office Word</Application>
  <DocSecurity>0</DocSecurity>
  <Lines>31</Lines>
  <Paragraphs>8</Paragraphs>
  <ScaleCrop>false</ScaleCrop>
  <Company>Grizli777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2014-11-19T09:09:00Z</dcterms:created>
  <dcterms:modified xsi:type="dcterms:W3CDTF">2014-11-19T09:09:00Z</dcterms:modified>
</cp:coreProperties>
</file>