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584" w:rsidRPr="0007787A" w:rsidRDefault="00B53584" w:rsidP="00B53584">
      <w:pPr>
        <w:pStyle w:val="Paragrafi"/>
      </w:pPr>
      <w:bookmarkStart w:id="0" w:name="_GoBack"/>
      <w:bookmarkEnd w:id="0"/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Akti"/>
      </w:pPr>
      <w:r w:rsidRPr="0007787A">
        <w:t>U D H Ë Z I M</w:t>
      </w:r>
    </w:p>
    <w:p w:rsidR="00B53584" w:rsidRPr="0007787A" w:rsidRDefault="00B53584" w:rsidP="00B53584">
      <w:pPr>
        <w:pStyle w:val="NumriData"/>
      </w:pPr>
      <w:r w:rsidRPr="0007787A">
        <w:t>Nr. 38, datë 22. 05. 2001</w:t>
      </w:r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Titulli"/>
      </w:pPr>
      <w:r w:rsidRPr="0007787A">
        <w:t xml:space="preserve">PËR TËRHEQJEN E KANDIDATIT NGA KONKURIMI PËR RAUNDIN E DYTË </w:t>
      </w:r>
    </w:p>
    <w:p w:rsidR="00B53584" w:rsidRPr="0007787A" w:rsidRDefault="00B53584" w:rsidP="00B53584">
      <w:pPr>
        <w:pStyle w:val="Titulli"/>
      </w:pPr>
      <w:r w:rsidRPr="0007787A">
        <w:t>TË ZGJEDHJEVE</w:t>
      </w:r>
    </w:p>
    <w:p w:rsidR="00B53584" w:rsidRPr="0007787A" w:rsidRDefault="00B53584" w:rsidP="00B53584">
      <w:pPr>
        <w:pStyle w:val="Titulli"/>
      </w:pPr>
    </w:p>
    <w:p w:rsidR="00B53584" w:rsidRPr="0007787A" w:rsidRDefault="00B53584" w:rsidP="00B53584">
      <w:pPr>
        <w:pStyle w:val="BazLigjPropozues"/>
      </w:pPr>
      <w:r w:rsidRPr="0007787A">
        <w:t>Në mbështetje të nenit 18 dhe 63 të ligjit nr.8609 datë 8.5.2000 “Kodi Zgjedhor i Republikës së Shqipërisë”  Komsioni Qendror i Zgjedhjeve</w:t>
      </w:r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VENDOSI"/>
      </w:pPr>
      <w:r w:rsidRPr="0007787A">
        <w:t>U D H Ë Z O N:</w:t>
      </w:r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Paragrafi"/>
      </w:pPr>
      <w:r w:rsidRPr="0007787A">
        <w:t xml:space="preserve">1. Tërheqja e kandidatit të shpallur për konkurim në raundin e dytë të zgjedhjeve bëhet jo më vonë se 48 orë nga data e shpalljes së vendimit të KZZ-së. </w:t>
      </w:r>
    </w:p>
    <w:p w:rsidR="00B53584" w:rsidRPr="0007787A" w:rsidRDefault="00B53584" w:rsidP="00B53584">
      <w:pPr>
        <w:pStyle w:val="Paragrafi"/>
      </w:pPr>
      <w:r w:rsidRPr="0007787A">
        <w:t>Në rast tërheqjeje të kandidatit në raundin e dytë, do të konkurojë kandidati i renditur nga KZZ-ja i treti, e kështu me radhë. Tërheqja e këtyre kandidateve  mund të bëhet jo më vonë se 8 ditë nga data e zgjedhjeve.</w:t>
      </w:r>
    </w:p>
    <w:p w:rsidR="00B53584" w:rsidRPr="0007787A" w:rsidRDefault="00B53584" w:rsidP="00B53584">
      <w:pPr>
        <w:pStyle w:val="Paragrafi"/>
      </w:pPr>
      <w:r w:rsidRPr="0007787A">
        <w:t>2. Në rast se kandidati i regjistruar për raundin e dytë të zgjedhjeve vdes përpara datës së caktuar për zgjedhjet, atëherë zgjedhjet ribëhen pas katër javësh.</w:t>
      </w:r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Paragrafi"/>
      </w:pPr>
      <w:r w:rsidRPr="0007787A">
        <w:t>Ky udhëzim hyn në fuqi menjëherë.</w:t>
      </w:r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Autoriteti"/>
      </w:pPr>
      <w:r w:rsidRPr="0007787A">
        <w:t>KRYETARI</w:t>
      </w:r>
    </w:p>
    <w:p w:rsidR="00B53584" w:rsidRPr="0007787A" w:rsidRDefault="00B53584" w:rsidP="00B53584">
      <w:pPr>
        <w:pStyle w:val="AutoritetiEmer"/>
      </w:pPr>
      <w:r w:rsidRPr="0007787A">
        <w:t>Ilirian  Celibashi</w:t>
      </w:r>
    </w:p>
    <w:p w:rsidR="00B53584" w:rsidRDefault="00B53584" w:rsidP="00B53584">
      <w:pPr>
        <w:pStyle w:val="Paragrafi"/>
      </w:pPr>
    </w:p>
    <w:p w:rsidR="00B53584" w:rsidRPr="0007787A" w:rsidRDefault="00B53584" w:rsidP="00B53584">
      <w:pPr>
        <w:pStyle w:val="Paragrafi"/>
      </w:pPr>
    </w:p>
    <w:p w:rsidR="00B53584" w:rsidRPr="0007787A" w:rsidRDefault="00B53584" w:rsidP="00B5358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3831"/>
    <w:rsid w:val="00964189"/>
    <w:rsid w:val="009C29DF"/>
    <w:rsid w:val="009F72BC"/>
    <w:rsid w:val="00A0784B"/>
    <w:rsid w:val="00A246D1"/>
    <w:rsid w:val="00A923BE"/>
    <w:rsid w:val="00AA4D4B"/>
    <w:rsid w:val="00B26C38"/>
    <w:rsid w:val="00B53584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5A970D-D3D8-43BF-A25E-4B0FE24B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2019-03-14T12:40:00Z</dcterms:created>
  <dcterms:modified xsi:type="dcterms:W3CDTF">2019-03-14T12:40:00Z</dcterms:modified>
</cp:coreProperties>
</file>