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78" w:rsidRPr="008812B6" w:rsidRDefault="00904678" w:rsidP="00904678">
      <w:pPr>
        <w:pStyle w:val="Akti"/>
      </w:pPr>
      <w:bookmarkStart w:id="0" w:name="_GoBack"/>
      <w:bookmarkEnd w:id="0"/>
      <w:r w:rsidRPr="008812B6">
        <w:t>VENDIM</w:t>
      </w:r>
    </w:p>
    <w:p w:rsidR="00904678" w:rsidRPr="008812B6" w:rsidRDefault="00904678" w:rsidP="00904678">
      <w:pPr>
        <w:pStyle w:val="NumriData"/>
      </w:pPr>
      <w:r w:rsidRPr="008812B6">
        <w:t xml:space="preserve">Nr.1828, </w:t>
      </w:r>
      <w:r>
        <w:t xml:space="preserve">datë </w:t>
      </w:r>
      <w:r w:rsidRPr="008812B6">
        <w:t>4.7.2007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90501B" w:rsidRDefault="00904678" w:rsidP="00904678">
      <w:pPr>
        <w:pStyle w:val="Titulli"/>
        <w:rPr>
          <w:lang w:val="sq-AL"/>
        </w:rPr>
      </w:pPr>
      <w:r w:rsidRPr="0090501B">
        <w:rPr>
          <w:lang w:val="sq-AL"/>
        </w:rPr>
        <w:t>PËR SHPALLJEN E REZULTATIT PËRFUNDIMTAR TË ZGJEDHJEVE TË PJESSHME PËR DEPUTET NË KUVENDin E SHQIPËRISË, NË ZONËN ZGJEDHORE NR.86, TË DATËS 17.6.2007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Komisioni Qendror i Zgjedhjeve</w:t>
      </w:r>
      <w:r>
        <w:rPr>
          <w:lang w:val="sq-AL"/>
        </w:rPr>
        <w:t>, në mbledhjen e tij</w:t>
      </w:r>
      <w:r w:rsidRPr="008812B6">
        <w:rPr>
          <w:lang w:val="sq-AL"/>
        </w:rPr>
        <w:t xml:space="preserve"> të datës 4.7.2007, me pjesëmarrjen e: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Çlirim</w:t>
      </w:r>
      <w:r w:rsidRPr="008812B6">
        <w:rPr>
          <w:lang w:val="sq-AL"/>
        </w:rPr>
        <w:tab/>
        <w:t>Gjata</w:t>
      </w:r>
      <w:r w:rsidRPr="008812B6">
        <w:rPr>
          <w:lang w:val="sq-AL"/>
        </w:rPr>
        <w:tab/>
      </w:r>
      <w:r w:rsidRPr="008812B6">
        <w:rPr>
          <w:lang w:val="sq-AL"/>
        </w:rPr>
        <w:tab/>
        <w:t>Kryetar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Flamur</w:t>
      </w:r>
      <w:r w:rsidRPr="008812B6">
        <w:rPr>
          <w:lang w:val="sq-AL"/>
        </w:rPr>
        <w:tab/>
        <w:t>Çato</w:t>
      </w:r>
      <w:r w:rsidRPr="008812B6">
        <w:rPr>
          <w:lang w:val="sq-AL"/>
        </w:rPr>
        <w:tab/>
      </w:r>
      <w:r w:rsidRPr="008812B6">
        <w:rPr>
          <w:lang w:val="sq-AL"/>
        </w:rPr>
        <w:tab/>
        <w:t xml:space="preserve">Zv/Kryetar 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Arben</w:t>
      </w:r>
      <w:r w:rsidRPr="008812B6">
        <w:rPr>
          <w:lang w:val="sq-AL"/>
        </w:rPr>
        <w:tab/>
        <w:t>Ristani</w:t>
      </w:r>
      <w:r w:rsidRPr="008812B6">
        <w:rPr>
          <w:lang w:val="sq-AL"/>
        </w:rPr>
        <w:tab/>
      </w:r>
      <w:r w:rsidRPr="008812B6">
        <w:rPr>
          <w:lang w:val="sq-AL"/>
        </w:rPr>
        <w:tab/>
        <w:t>Anëtar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Dëshira Subashi</w:t>
      </w:r>
      <w:r w:rsidRPr="008812B6">
        <w:rPr>
          <w:lang w:val="sq-AL"/>
        </w:rPr>
        <w:tab/>
        <w:t>Anëtare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 xml:space="preserve">Dodë </w:t>
      </w:r>
      <w:r w:rsidRPr="008812B6">
        <w:rPr>
          <w:lang w:val="sq-AL"/>
        </w:rPr>
        <w:tab/>
        <w:t>Prenga</w:t>
      </w:r>
      <w:r w:rsidRPr="008812B6">
        <w:rPr>
          <w:lang w:val="sq-AL"/>
        </w:rPr>
        <w:tab/>
      </w:r>
      <w:r w:rsidRPr="008812B6">
        <w:rPr>
          <w:lang w:val="sq-AL"/>
        </w:rPr>
        <w:tab/>
        <w:t>Anëtar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Fatmir</w:t>
      </w:r>
      <w:r w:rsidRPr="008812B6">
        <w:rPr>
          <w:lang w:val="sq-AL"/>
        </w:rPr>
        <w:tab/>
        <w:t>Kumbaro</w:t>
      </w:r>
      <w:r w:rsidRPr="008812B6">
        <w:rPr>
          <w:lang w:val="sq-AL"/>
        </w:rPr>
        <w:tab/>
        <w:t>An</w:t>
      </w:r>
      <w:r w:rsidRPr="008812B6">
        <w:rPr>
          <w:rFonts w:ascii="Times New Roman" w:hAnsi="Times New Roman"/>
          <w:lang w:val="sq-AL"/>
        </w:rPr>
        <w:t>ё</w:t>
      </w:r>
      <w:r w:rsidRPr="008812B6">
        <w:rPr>
          <w:lang w:val="sq-AL"/>
        </w:rPr>
        <w:t>tar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 xml:space="preserve">Genti </w:t>
      </w:r>
      <w:r w:rsidRPr="008812B6">
        <w:rPr>
          <w:lang w:val="sq-AL"/>
        </w:rPr>
        <w:tab/>
        <w:t>Shala</w:t>
      </w:r>
      <w:r w:rsidRPr="008812B6">
        <w:rPr>
          <w:lang w:val="sq-AL"/>
        </w:rPr>
        <w:tab/>
      </w:r>
      <w:r w:rsidRPr="008812B6">
        <w:rPr>
          <w:lang w:val="sq-AL"/>
        </w:rPr>
        <w:tab/>
        <w:t>Anëtar</w:t>
      </w:r>
    </w:p>
    <w:p w:rsidR="00904678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Klement Zguri</w:t>
      </w:r>
      <w:r w:rsidRPr="008812B6">
        <w:rPr>
          <w:lang w:val="sq-AL"/>
        </w:rPr>
        <w:tab/>
      </w:r>
      <w:r w:rsidRPr="008812B6">
        <w:rPr>
          <w:lang w:val="sq-AL"/>
        </w:rPr>
        <w:tab/>
        <w:t>Anëtar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 xml:space="preserve">Shqyrtoi çështjen me 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OBJEKT: Për shpalljen e rezultatit përfundimtar të zgjedhjeve të pjesshme për deputet në Kuvend</w:t>
      </w:r>
      <w:r>
        <w:rPr>
          <w:lang w:val="sq-AL"/>
        </w:rPr>
        <w:t>in</w:t>
      </w:r>
      <w:r w:rsidRPr="008812B6">
        <w:rPr>
          <w:lang w:val="sq-AL"/>
        </w:rPr>
        <w:t xml:space="preserve"> e Shqipërisë, në Zonën Zgjedhore nr.86, të datës 17.6.2007.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BAZË LIGJORE: Neni 2, pika 34 germa “a”, neni 29, pika 1</w:t>
      </w:r>
      <w:r>
        <w:rPr>
          <w:lang w:val="sq-AL"/>
        </w:rPr>
        <w:t>,</w:t>
      </w:r>
      <w:r w:rsidRPr="008812B6">
        <w:rPr>
          <w:lang w:val="sq-AL"/>
        </w:rPr>
        <w:t xml:space="preserve"> të ligjit nr.9087, datë 19.6.2003 “Kodi Zgjedhor i Republikës së Shqipërisë”, i ndryshuar.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KQZ</w:t>
      </w:r>
      <w:r>
        <w:rPr>
          <w:lang w:val="sq-AL"/>
        </w:rPr>
        <w:t>,</w:t>
      </w:r>
      <w:r w:rsidRPr="008812B6">
        <w:rPr>
          <w:lang w:val="sq-AL"/>
        </w:rPr>
        <w:t xml:space="preserve"> pasi shqyrtoi dokumentacionin e paraqitur dhe dëgjoi diskutimet e të pranishmëve</w:t>
      </w:r>
      <w:r>
        <w:rPr>
          <w:lang w:val="sq-AL"/>
        </w:rPr>
        <w:t>,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VENDOSI"/>
      </w:pPr>
      <w:r w:rsidRPr="008812B6">
        <w:t>VËREN: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Në datë 17.6.2007, në zonën zgjedhore nr.86, u zhvilluan zgjedhjet e pjesshme për deputet në Kuvendin e Shqipërisë. Në bazë të nenit 117, pika 1</w:t>
      </w:r>
      <w:r>
        <w:rPr>
          <w:lang w:val="sq-AL"/>
        </w:rPr>
        <w:t>,</w:t>
      </w:r>
      <w:r w:rsidRPr="008812B6">
        <w:rPr>
          <w:lang w:val="sq-AL"/>
        </w:rPr>
        <w:t xml:space="preserve"> të Kodit Zgjedhor të Republikës së Shqipërisë, z.Sajmir Kodra</w:t>
      </w:r>
      <w:r>
        <w:rPr>
          <w:lang w:val="sq-AL"/>
        </w:rPr>
        <w:t>,</w:t>
      </w:r>
      <w:r w:rsidRPr="008812B6">
        <w:rPr>
          <w:lang w:val="sq-AL"/>
        </w:rPr>
        <w:t xml:space="preserve"> kandidat për deputet në ZZ nr.86</w:t>
      </w:r>
      <w:r>
        <w:rPr>
          <w:lang w:val="sq-AL"/>
        </w:rPr>
        <w:t>,</w:t>
      </w:r>
      <w:r w:rsidRPr="008812B6">
        <w:rPr>
          <w:lang w:val="sq-AL"/>
        </w:rPr>
        <w:t xml:space="preserve"> i kërkoi KQZ-s</w:t>
      </w:r>
      <w:r>
        <w:rPr>
          <w:lang w:val="sq-AL"/>
        </w:rPr>
        <w:t>ë shpalljen të</w:t>
      </w:r>
      <w:r w:rsidRPr="008812B6">
        <w:rPr>
          <w:lang w:val="sq-AL"/>
        </w:rPr>
        <w:t xml:space="preserve"> pavlefshme të zgjedhjeve në  këtë njësi zgjedhore. KQZ</w:t>
      </w:r>
      <w:r>
        <w:rPr>
          <w:lang w:val="sq-AL"/>
        </w:rPr>
        <w:t>-ja</w:t>
      </w:r>
      <w:r w:rsidRPr="008812B6">
        <w:rPr>
          <w:lang w:val="sq-AL"/>
        </w:rPr>
        <w:t xml:space="preserve"> me vendimin nr.1826, datë 24.</w:t>
      </w:r>
      <w:r>
        <w:rPr>
          <w:lang w:val="sq-AL"/>
        </w:rPr>
        <w:t>6.2007 “Pë</w:t>
      </w:r>
      <w:r w:rsidRPr="008812B6">
        <w:rPr>
          <w:lang w:val="sq-AL"/>
        </w:rPr>
        <w:t>r shqyrtimin e kërkesës nr.1 të subjektit zgjedhor z.Sajmir Kodr</w:t>
      </w:r>
      <w:r>
        <w:rPr>
          <w:lang w:val="sq-AL"/>
        </w:rPr>
        <w:t>a, k</w:t>
      </w:r>
      <w:r w:rsidRPr="008812B6">
        <w:rPr>
          <w:lang w:val="sq-AL"/>
        </w:rPr>
        <w:t>andidat për deputet në ZZ nr.86, për shpalljen të pav</w:t>
      </w:r>
      <w:r>
        <w:rPr>
          <w:lang w:val="sq-AL"/>
        </w:rPr>
        <w:t>lefshme të zgjedhjeve në zonën z</w:t>
      </w:r>
      <w:r w:rsidRPr="008812B6">
        <w:rPr>
          <w:lang w:val="sq-AL"/>
        </w:rPr>
        <w:t xml:space="preserve">gjedhore nr.86, për zgjedhjet e pjesshme për deputet për Kuvendin e Shqipërisë, të datës 17.6.2007”, vendosi rrëzimin e kërkesës. 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Vendimi i mësi</w:t>
      </w:r>
      <w:r>
        <w:rPr>
          <w:lang w:val="sq-AL"/>
        </w:rPr>
        <w:t>përm i KQZ-së</w:t>
      </w:r>
      <w:r w:rsidRPr="008812B6">
        <w:rPr>
          <w:lang w:val="sq-AL"/>
        </w:rPr>
        <w:t xml:space="preserve"> u ankimua nga z.Sa</w:t>
      </w:r>
      <w:r>
        <w:rPr>
          <w:lang w:val="sq-AL"/>
        </w:rPr>
        <w:t>jmir Kodra në Kolegjin Zgjedhor</w:t>
      </w:r>
      <w:r w:rsidRPr="008812B6">
        <w:rPr>
          <w:lang w:val="sq-AL"/>
        </w:rPr>
        <w:t xml:space="preserve"> në Gjykatën e Apelit Tiranë. Kolegji Zgjedhor në Gjykatën e Apelit Tiranë</w:t>
      </w:r>
      <w:r>
        <w:rPr>
          <w:lang w:val="sq-AL"/>
        </w:rPr>
        <w:t>,</w:t>
      </w:r>
      <w:r w:rsidRPr="008812B6">
        <w:rPr>
          <w:lang w:val="sq-AL"/>
        </w:rPr>
        <w:t xml:space="preserve"> me vendimin nr.121, datë 4.7.2006</w:t>
      </w:r>
      <w:r>
        <w:rPr>
          <w:lang w:val="sq-AL"/>
        </w:rPr>
        <w:t>,</w:t>
      </w:r>
      <w:r w:rsidRPr="008812B6">
        <w:rPr>
          <w:lang w:val="sq-AL"/>
        </w:rPr>
        <w:t xml:space="preserve"> vendosi mospranimin e kërkesës së z.Sajmir Kodra dhe lënien në fuqi të vendimit nr.1826, datë 24.6.2007 të KQZ-së. 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Në referim të përcaktimeve të ne</w:t>
      </w:r>
      <w:r>
        <w:rPr>
          <w:lang w:val="sq-AL"/>
        </w:rPr>
        <w:t>nit 29 dhe nenit 2, pika 34</w:t>
      </w:r>
      <w:r w:rsidRPr="008812B6">
        <w:rPr>
          <w:lang w:val="sq-AL"/>
        </w:rPr>
        <w:t xml:space="preserve"> germa ”a”</w:t>
      </w:r>
      <w:r>
        <w:rPr>
          <w:lang w:val="sq-AL"/>
        </w:rPr>
        <w:t>,</w:t>
      </w:r>
      <w:r w:rsidRPr="008812B6">
        <w:rPr>
          <w:lang w:val="sq-AL"/>
        </w:rPr>
        <w:t xml:space="preserve"> të Kodit Zgjedhor, Komisioni Qendror i Zgjedhj</w:t>
      </w:r>
      <w:r>
        <w:rPr>
          <w:lang w:val="sq-AL"/>
        </w:rPr>
        <w:t>eve</w:t>
      </w:r>
      <w:r w:rsidRPr="008812B6">
        <w:rPr>
          <w:lang w:val="sq-AL"/>
        </w:rPr>
        <w:t xml:space="preserve"> shpall me vendim rezultatin përfundimtar të zgje</w:t>
      </w:r>
      <w:r>
        <w:rPr>
          <w:lang w:val="sq-AL"/>
        </w:rPr>
        <w:t>dhjeve në këtë zonë z</w:t>
      </w:r>
      <w:r w:rsidRPr="008812B6">
        <w:rPr>
          <w:lang w:val="sq-AL"/>
        </w:rPr>
        <w:t>gjedhore.</w:t>
      </w: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Komisioni Qendror i Zgjedhjeve</w:t>
      </w:r>
      <w:r>
        <w:rPr>
          <w:lang w:val="sq-AL"/>
        </w:rPr>
        <w:t>,</w:t>
      </w:r>
      <w:r w:rsidRPr="008812B6">
        <w:rPr>
          <w:lang w:val="sq-AL"/>
        </w:rPr>
        <w:t xml:space="preserve">  duke qenë se procesin e numërimit e bëri vet</w:t>
      </w:r>
      <w:r>
        <w:rPr>
          <w:lang w:val="sq-AL"/>
        </w:rPr>
        <w:t>ë</w:t>
      </w:r>
      <w:r w:rsidRPr="008812B6">
        <w:rPr>
          <w:lang w:val="sq-AL"/>
        </w:rPr>
        <w:t xml:space="preserve"> në ambientet e KQZ-së</w:t>
      </w:r>
      <w:r>
        <w:rPr>
          <w:lang w:val="sq-AL"/>
        </w:rPr>
        <w:t>,</w:t>
      </w:r>
      <w:r w:rsidRPr="008812B6">
        <w:rPr>
          <w:lang w:val="sq-AL"/>
        </w:rPr>
        <w:t xml:space="preserve"> me vendimin nr.1822, datë 19.6.2007</w:t>
      </w:r>
      <w:r>
        <w:rPr>
          <w:lang w:val="sq-AL"/>
        </w:rPr>
        <w:t>,</w:t>
      </w:r>
      <w:r w:rsidRPr="008812B6">
        <w:rPr>
          <w:lang w:val="sq-AL"/>
        </w:rPr>
        <w:t xml:space="preserve"> ka vendosur të miratojë rezultatin e zgjedhjeve për kandidat për deput</w:t>
      </w:r>
      <w:r>
        <w:rPr>
          <w:lang w:val="sq-AL"/>
        </w:rPr>
        <w:t>et në Kuvendin e Shqipërisë në zonën z</w:t>
      </w:r>
      <w:r w:rsidRPr="008812B6">
        <w:rPr>
          <w:lang w:val="sq-AL"/>
        </w:rPr>
        <w:t>gjedhore nr.86 dhe të shpall</w:t>
      </w:r>
      <w:r>
        <w:rPr>
          <w:lang w:val="sq-AL"/>
        </w:rPr>
        <w:t>ë</w:t>
      </w:r>
      <w:r w:rsidRPr="008812B6">
        <w:rPr>
          <w:lang w:val="sq-AL"/>
        </w:rPr>
        <w:t xml:space="preserve"> fitues z.Eris Hoxha</w:t>
      </w:r>
      <w:r>
        <w:rPr>
          <w:lang w:val="sq-AL"/>
        </w:rPr>
        <w:t>,</w:t>
      </w:r>
      <w:r w:rsidRPr="008812B6">
        <w:rPr>
          <w:lang w:val="sq-AL"/>
        </w:rPr>
        <w:t xml:space="preserve"> kandidat i mbështetur n</w:t>
      </w:r>
      <w:r>
        <w:rPr>
          <w:lang w:val="sq-AL"/>
        </w:rPr>
        <w:t>ga Partia Demokratike. Kolegji Z</w:t>
      </w:r>
      <w:r w:rsidRPr="008812B6">
        <w:rPr>
          <w:lang w:val="sq-AL"/>
        </w:rPr>
        <w:t>gjedhor</w:t>
      </w:r>
      <w:r>
        <w:rPr>
          <w:lang w:val="sq-AL"/>
        </w:rPr>
        <w:t>,</w:t>
      </w:r>
      <w:r w:rsidRPr="008812B6">
        <w:rPr>
          <w:lang w:val="sq-AL"/>
        </w:rPr>
        <w:t xml:space="preserve"> në përfundim të ankimeve zgjedhore</w:t>
      </w:r>
      <w:r>
        <w:rPr>
          <w:lang w:val="sq-AL"/>
        </w:rPr>
        <w:t>,</w:t>
      </w:r>
      <w:r w:rsidRPr="008812B6">
        <w:rPr>
          <w:lang w:val="sq-AL"/>
        </w:rPr>
        <w:t xml:space="preserve"> la në fuqi rezultatin e  zgjedhjeve të miratuar nga KQZ</w:t>
      </w:r>
      <w:r>
        <w:rPr>
          <w:lang w:val="sq-AL"/>
        </w:rPr>
        <w:t>-ja</w:t>
      </w:r>
      <w:r w:rsidRPr="008812B6">
        <w:rPr>
          <w:lang w:val="sq-AL"/>
        </w:rPr>
        <w:t>.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VENDOSI"/>
      </w:pPr>
      <w:r w:rsidRPr="008812B6">
        <w:t>PËR KËTO ARSYE,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>Komisioni Qendror i Zgjedhjeve,</w:t>
      </w:r>
      <w:r>
        <w:rPr>
          <w:lang w:val="sq-AL"/>
        </w:rPr>
        <w:t xml:space="preserve"> mbështetur në nenin 2, pika 34</w:t>
      </w:r>
      <w:r w:rsidRPr="008812B6">
        <w:rPr>
          <w:lang w:val="sq-AL"/>
        </w:rPr>
        <w:t xml:space="preserve"> germa “a”</w:t>
      </w:r>
      <w:r>
        <w:rPr>
          <w:lang w:val="sq-AL"/>
        </w:rPr>
        <w:t>,</w:t>
      </w:r>
      <w:r w:rsidRPr="008812B6">
        <w:rPr>
          <w:lang w:val="sq-AL"/>
        </w:rPr>
        <w:t xml:space="preserve"> nenin 29, pika 1</w:t>
      </w:r>
      <w:r>
        <w:rPr>
          <w:lang w:val="sq-AL"/>
        </w:rPr>
        <w:t>,</w:t>
      </w:r>
      <w:r w:rsidRPr="008812B6">
        <w:rPr>
          <w:lang w:val="sq-AL"/>
        </w:rPr>
        <w:t xml:space="preserve"> të ligjit nr.9087, datë 19.6.2003 “Kodi Zgjedhor i Republikës së Shqipërisë”, </w:t>
      </w:r>
      <w:r>
        <w:rPr>
          <w:lang w:val="sq-AL"/>
        </w:rPr>
        <w:t>të</w:t>
      </w:r>
      <w:r w:rsidRPr="008812B6">
        <w:rPr>
          <w:lang w:val="sq-AL"/>
        </w:rPr>
        <w:t xml:space="preserve"> ndryshuar,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VENDOSI"/>
      </w:pPr>
      <w:r w:rsidRPr="008812B6">
        <w:t>VENDOSI:</w:t>
      </w:r>
    </w:p>
    <w:p w:rsidR="00904678" w:rsidRPr="008812B6" w:rsidRDefault="00904678" w:rsidP="00904678">
      <w:pPr>
        <w:pStyle w:val="Paragrafi"/>
        <w:rPr>
          <w:lang w:val="sq-AL"/>
        </w:rPr>
      </w:pPr>
    </w:p>
    <w:p w:rsidR="00904678" w:rsidRPr="008812B6" w:rsidRDefault="00904678" w:rsidP="00904678">
      <w:pPr>
        <w:pStyle w:val="Paragrafi"/>
        <w:rPr>
          <w:lang w:val="sq-AL"/>
        </w:rPr>
      </w:pPr>
      <w:r w:rsidRPr="008812B6">
        <w:rPr>
          <w:lang w:val="sq-AL"/>
        </w:rPr>
        <w:t xml:space="preserve">Të shpallë rezultatin e zgjedhjeve për deputet në Kuvendin e Shqipërisë në </w:t>
      </w:r>
      <w:r>
        <w:rPr>
          <w:lang w:val="sq-AL"/>
        </w:rPr>
        <w:t>zonën z</w:t>
      </w:r>
      <w:r w:rsidRPr="008812B6">
        <w:rPr>
          <w:lang w:val="sq-AL"/>
        </w:rPr>
        <w:t xml:space="preserve">gjedhore </w:t>
      </w:r>
      <w:r w:rsidRPr="008812B6">
        <w:rPr>
          <w:lang w:val="sq-AL"/>
        </w:rPr>
        <w:lastRenderedPageBreak/>
        <w:t>nr.86 të datës 17.6.2007, duke shpallur fitues z.Eris Hoxha, kandidat i mbështetur nga Partia Demokratike.</w:t>
      </w:r>
    </w:p>
    <w:p w:rsidR="000178C2" w:rsidRPr="00C84B66" w:rsidRDefault="000178C2" w:rsidP="0090467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4678"/>
    <w:rsid w:val="000178C2"/>
    <w:rsid w:val="00904678"/>
    <w:rsid w:val="00C84B66"/>
    <w:rsid w:val="00F2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8D944-9BC3-4942-8D0E-AC5D6796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678"/>
    <w:rPr>
      <w:rFonts w:eastAsia="MS Mincho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046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046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046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9046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046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