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112" w:rsidRDefault="00454112" w:rsidP="00454112">
      <w:pPr>
        <w:pStyle w:val="Paragrafi"/>
        <w:ind w:firstLine="0"/>
        <w:jc w:val="center"/>
        <w:rPr>
          <w:b/>
          <w:spacing w:val="-4"/>
          <w:szCs w:val="24"/>
          <w:lang w:val="sq-AL"/>
        </w:rPr>
      </w:pPr>
      <w:r>
        <w:rPr>
          <w:b/>
          <w:spacing w:val="-4"/>
          <w:szCs w:val="24"/>
          <w:lang w:val="sq-AL"/>
        </w:rPr>
        <w:t>NDREQJE GABIMI</w:t>
      </w:r>
    </w:p>
    <w:p w:rsidR="00454112" w:rsidRDefault="00454112" w:rsidP="00454112">
      <w:pPr>
        <w:pStyle w:val="Hapesira7"/>
        <w:rPr>
          <w:lang w:val="sq-AL"/>
        </w:rPr>
      </w:pPr>
    </w:p>
    <w:p w:rsidR="00454112" w:rsidRDefault="00454112" w:rsidP="00454112">
      <w:pPr>
        <w:pStyle w:val="Paragrafi"/>
        <w:ind w:firstLine="0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Në vendimin e KQZ-së nr. 226, datë 7.5.2015 "Për dhënien e mandatit të deputetit të Kuvendit, kandidatit të listës shumëemërore të Partisë Demokratike, në qarkun Shkodër, për plotësimin e vakancës së njoftuar nga Kuvendi i Shqipërisë", botuar në Fletoren Zyrtare nr. 83, datë 25 maj 2015, faqe 4392 :</w:t>
      </w:r>
    </w:p>
    <w:p w:rsidR="00454112" w:rsidRDefault="00454112" w:rsidP="00454112">
      <w:pPr>
        <w:pStyle w:val="Paragrafi"/>
        <w:ind w:firstLine="0"/>
        <w:rPr>
          <w:spacing w:val="-4"/>
          <w:szCs w:val="24"/>
          <w:lang w:val="sq-AL"/>
        </w:rPr>
      </w:pPr>
      <w:r>
        <w:rPr>
          <w:b/>
          <w:spacing w:val="-4"/>
          <w:szCs w:val="24"/>
          <w:lang w:val="sq-AL"/>
        </w:rPr>
        <w:t>Ishte:</w:t>
      </w:r>
      <w:r>
        <w:rPr>
          <w:spacing w:val="-4"/>
          <w:szCs w:val="24"/>
          <w:lang w:val="sq-AL"/>
        </w:rPr>
        <w:t xml:space="preserve"> OBJEKT: Për dhënien e mandatit të deputetit të Kuvendit, kandidatit të listës shumëemërore të Partisë Demokratike, në qarkun Shkodër, për plotësimin e vakancës së njoftuar nga Kuvendit i Shqipërisë, pas heqjes dorë nga mandati i deputetit të z.Ardjan Turku.</w:t>
      </w:r>
    </w:p>
    <w:p w:rsidR="00454112" w:rsidRDefault="00454112" w:rsidP="00454112">
      <w:pPr>
        <w:pStyle w:val="Paragrafi"/>
        <w:ind w:firstLine="0"/>
        <w:rPr>
          <w:spacing w:val="-4"/>
          <w:szCs w:val="24"/>
          <w:lang w:val="sq-AL"/>
        </w:rPr>
      </w:pPr>
      <w:r>
        <w:rPr>
          <w:b/>
          <w:spacing w:val="-4"/>
          <w:szCs w:val="24"/>
          <w:lang w:val="sq-AL"/>
        </w:rPr>
        <w:t>Bëhet:</w:t>
      </w:r>
      <w:r>
        <w:rPr>
          <w:spacing w:val="-4"/>
          <w:szCs w:val="24"/>
          <w:lang w:val="sq-AL"/>
        </w:rPr>
        <w:t xml:space="preserve"> OBJEKT: Për dhënien e mandatit të deputetit të Kuvendit, kandidatit të listës shumëemërore të Partisë Demokratike, në qarkun Shkodër, për plotësimin e vakancës së njoftuar nga Kuvendi i Shqipërisë, pas heqjes dorë nga mandati i deputetit të znj.Voltana Ademi.</w:t>
      </w:r>
    </w:p>
    <w:p w:rsidR="00454112" w:rsidRDefault="00454112" w:rsidP="00454112">
      <w:pPr>
        <w:pStyle w:val="Paragrafi"/>
        <w:ind w:firstLine="0"/>
        <w:rPr>
          <w:spacing w:val="-4"/>
          <w:lang w:val="sq-AL"/>
        </w:rPr>
      </w:pPr>
    </w:p>
    <w:p w:rsidR="00454112" w:rsidRDefault="00454112" w:rsidP="00454112">
      <w:pPr>
        <w:pStyle w:val="Paragrafi"/>
        <w:ind w:firstLine="0"/>
        <w:rPr>
          <w:spacing w:val="-4"/>
          <w:lang w:val="sq-AL"/>
        </w:rPr>
      </w:pPr>
    </w:p>
    <w:p w:rsidR="0026129C" w:rsidRDefault="00454112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112"/>
    <w:rsid w:val="002F18FF"/>
    <w:rsid w:val="00454112"/>
    <w:rsid w:val="009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uiPriority w:val="99"/>
    <w:locked/>
    <w:rsid w:val="0045411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rsid w:val="0045411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5411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uiPriority w:val="99"/>
    <w:locked/>
    <w:rsid w:val="0045411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rsid w:val="0045411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5411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2019-03-05T11:02:00Z</dcterms:created>
  <dcterms:modified xsi:type="dcterms:W3CDTF">2019-03-05T11:02:00Z</dcterms:modified>
</cp:coreProperties>
</file>