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C4D3A4" w14:textId="77777777" w:rsidR="00AC2AAB" w:rsidRPr="008C70B6" w:rsidRDefault="00815AF9" w:rsidP="008C70B6">
      <w:pPr>
        <w:spacing w:after="0" w:line="240" w:lineRule="auto"/>
        <w:ind w:firstLine="284"/>
        <w:jc w:val="center"/>
        <w:rPr>
          <w:rFonts w:ascii="Garamond" w:hAnsi="Garamond"/>
          <w:b/>
          <w:sz w:val="24"/>
          <w:szCs w:val="24"/>
        </w:rPr>
      </w:pPr>
      <w:r w:rsidRPr="008C70B6">
        <w:rPr>
          <w:rFonts w:ascii="Garamond" w:hAnsi="Garamond"/>
          <w:b/>
          <w:sz w:val="24"/>
          <w:szCs w:val="24"/>
        </w:rPr>
        <w:t>VENDIM</w:t>
      </w:r>
    </w:p>
    <w:p w14:paraId="4DADECC0" w14:textId="6D93FFAE" w:rsidR="00B70653" w:rsidRPr="008C70B6" w:rsidRDefault="00F41786" w:rsidP="008C70B6">
      <w:pPr>
        <w:spacing w:after="0" w:line="240" w:lineRule="auto"/>
        <w:ind w:firstLine="284"/>
        <w:jc w:val="center"/>
        <w:rPr>
          <w:rFonts w:ascii="Garamond" w:hAnsi="Garamond"/>
          <w:b/>
          <w:sz w:val="24"/>
          <w:szCs w:val="24"/>
        </w:rPr>
      </w:pPr>
      <w:r>
        <w:rPr>
          <w:rFonts w:ascii="Garamond" w:hAnsi="Garamond"/>
          <w:b/>
          <w:sz w:val="24"/>
          <w:szCs w:val="24"/>
        </w:rPr>
        <w:t xml:space="preserve">Nr. </w:t>
      </w:r>
      <w:r w:rsidR="00815AF9" w:rsidRPr="008C70B6">
        <w:rPr>
          <w:rFonts w:ascii="Garamond" w:hAnsi="Garamond"/>
          <w:b/>
          <w:sz w:val="24"/>
          <w:szCs w:val="24"/>
        </w:rPr>
        <w:t>1101, datë 1.11.2019</w:t>
      </w:r>
    </w:p>
    <w:p w14:paraId="6B5A297E" w14:textId="77777777" w:rsidR="008C70B6" w:rsidRPr="008C70B6" w:rsidRDefault="008C70B6" w:rsidP="008C70B6">
      <w:pPr>
        <w:spacing w:after="0" w:line="240" w:lineRule="auto"/>
        <w:ind w:firstLine="284"/>
        <w:jc w:val="center"/>
        <w:rPr>
          <w:rFonts w:ascii="Garamond" w:hAnsi="Garamond"/>
          <w:b/>
          <w:sz w:val="24"/>
          <w:szCs w:val="24"/>
        </w:rPr>
      </w:pPr>
    </w:p>
    <w:p w14:paraId="32DEF018" w14:textId="67A20140" w:rsidR="006528F2" w:rsidRPr="008C70B6" w:rsidRDefault="006528F2" w:rsidP="008C70B6">
      <w:pPr>
        <w:spacing w:after="0" w:line="240" w:lineRule="auto"/>
        <w:ind w:firstLine="284"/>
        <w:jc w:val="center"/>
        <w:rPr>
          <w:rFonts w:ascii="Garamond" w:hAnsi="Garamond"/>
          <w:b/>
          <w:sz w:val="24"/>
          <w:szCs w:val="24"/>
        </w:rPr>
      </w:pPr>
      <w:r w:rsidRPr="008C70B6">
        <w:rPr>
          <w:rFonts w:ascii="Garamond" w:hAnsi="Garamond"/>
          <w:b/>
          <w:sz w:val="24"/>
          <w:szCs w:val="24"/>
        </w:rPr>
        <w:t>PËR SHQYRTIMIN E REZULTATIT TË VERIFIKIMIT TË PROKURORISË SË PËRGJITHSHME PËR FUNKSIONARIN PUBLIK Z. AGIM YMER KAJMAKU, ME FUNKSION KRYETAR I BASHKISË VORË, QARKU TIRANË, NË ZBATIM TË</w:t>
      </w:r>
      <w:r w:rsidR="00F41786">
        <w:rPr>
          <w:rFonts w:ascii="Garamond" w:hAnsi="Garamond"/>
          <w:b/>
          <w:sz w:val="24"/>
          <w:szCs w:val="24"/>
        </w:rPr>
        <w:t xml:space="preserve"> </w:t>
      </w:r>
      <w:r w:rsidRPr="008C70B6">
        <w:rPr>
          <w:rFonts w:ascii="Garamond" w:hAnsi="Garamond"/>
          <w:b/>
          <w:sz w:val="24"/>
          <w:szCs w:val="24"/>
        </w:rPr>
        <w:t xml:space="preserve">LIGJIT </w:t>
      </w:r>
      <w:r w:rsidR="00F41786">
        <w:rPr>
          <w:rFonts w:ascii="Garamond" w:hAnsi="Garamond"/>
          <w:b/>
          <w:sz w:val="24"/>
          <w:szCs w:val="24"/>
        </w:rPr>
        <w:t xml:space="preserve">NR. </w:t>
      </w:r>
      <w:r w:rsidRPr="008C70B6">
        <w:rPr>
          <w:rFonts w:ascii="Garamond" w:hAnsi="Garamond"/>
          <w:b/>
          <w:sz w:val="24"/>
          <w:szCs w:val="24"/>
        </w:rPr>
        <w:t>138/2015</w:t>
      </w:r>
      <w:r w:rsidR="00AA3EBF">
        <w:rPr>
          <w:rFonts w:ascii="Garamond" w:hAnsi="Garamond"/>
          <w:b/>
          <w:sz w:val="24"/>
          <w:szCs w:val="24"/>
        </w:rPr>
        <w:t>,</w:t>
      </w:r>
      <w:r w:rsidRPr="008C70B6">
        <w:rPr>
          <w:rFonts w:ascii="Garamond" w:hAnsi="Garamond"/>
          <w:b/>
          <w:sz w:val="24"/>
          <w:szCs w:val="24"/>
        </w:rPr>
        <w:t xml:space="preserve"> </w:t>
      </w:r>
      <w:r w:rsidR="00FF7FEC">
        <w:rPr>
          <w:rFonts w:ascii="Garamond" w:hAnsi="Garamond"/>
          <w:b/>
          <w:sz w:val="24"/>
          <w:szCs w:val="24"/>
        </w:rPr>
        <w:t>“</w:t>
      </w:r>
      <w:r w:rsidRPr="008C70B6">
        <w:rPr>
          <w:rFonts w:ascii="Garamond" w:hAnsi="Garamond"/>
          <w:b/>
          <w:sz w:val="24"/>
          <w:szCs w:val="24"/>
        </w:rPr>
        <w:t>PËR GARANTIMIN E INTEGRITETIT TË PERSONAVE QË ZGJIDHEN, EMËROHEN OSE USHTROJNË FUNKSIONE PUBLIKE</w:t>
      </w:r>
      <w:r w:rsidR="00FF7FEC">
        <w:rPr>
          <w:rFonts w:ascii="Garamond" w:hAnsi="Garamond"/>
          <w:b/>
          <w:sz w:val="24"/>
          <w:szCs w:val="24"/>
        </w:rPr>
        <w:t>”</w:t>
      </w:r>
    </w:p>
    <w:p w14:paraId="2DAD856A" w14:textId="77777777" w:rsidR="006528F2" w:rsidRPr="008C70B6" w:rsidRDefault="006528F2" w:rsidP="008C70B6">
      <w:pPr>
        <w:spacing w:after="0" w:line="240" w:lineRule="auto"/>
        <w:ind w:firstLine="284"/>
        <w:jc w:val="both"/>
        <w:rPr>
          <w:rFonts w:ascii="Garamond" w:hAnsi="Garamond"/>
          <w:sz w:val="24"/>
          <w:szCs w:val="24"/>
        </w:rPr>
      </w:pPr>
    </w:p>
    <w:p w14:paraId="74E3EBED" w14:textId="29974AB0"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Komisioni Qendror i Zgjedhjeve</w:t>
      </w:r>
      <w:r w:rsidR="00EC1255">
        <w:rPr>
          <w:rFonts w:ascii="Garamond" w:hAnsi="Garamond"/>
          <w:sz w:val="24"/>
          <w:szCs w:val="24"/>
        </w:rPr>
        <w:t>,</w:t>
      </w:r>
      <w:r w:rsidRPr="008C70B6">
        <w:rPr>
          <w:rFonts w:ascii="Garamond" w:hAnsi="Garamond"/>
          <w:sz w:val="24"/>
          <w:szCs w:val="24"/>
        </w:rPr>
        <w:t xml:space="preserve"> në mbledhjen e datës</w:t>
      </w:r>
      <w:r w:rsidR="00F41786">
        <w:rPr>
          <w:rFonts w:ascii="Garamond" w:hAnsi="Garamond"/>
          <w:sz w:val="24"/>
          <w:szCs w:val="24"/>
        </w:rPr>
        <w:t xml:space="preserve"> </w:t>
      </w:r>
      <w:r w:rsidRPr="008C70B6">
        <w:rPr>
          <w:rFonts w:ascii="Garamond" w:hAnsi="Garamond"/>
          <w:sz w:val="24"/>
          <w:szCs w:val="24"/>
        </w:rPr>
        <w:t>1.11.2019, me pjesëmarrjen e:</w:t>
      </w:r>
    </w:p>
    <w:p w14:paraId="0E784185" w14:textId="0625569F" w:rsidR="006528F2" w:rsidRPr="008C70B6" w:rsidRDefault="008C70B6" w:rsidP="008C70B6">
      <w:pPr>
        <w:spacing w:after="0" w:line="240" w:lineRule="auto"/>
        <w:ind w:firstLine="284"/>
        <w:jc w:val="both"/>
        <w:rPr>
          <w:rFonts w:ascii="Garamond" w:hAnsi="Garamond"/>
          <w:sz w:val="24"/>
          <w:szCs w:val="24"/>
        </w:rPr>
      </w:pPr>
      <w:r>
        <w:rPr>
          <w:rFonts w:ascii="Garamond" w:hAnsi="Garamond"/>
          <w:sz w:val="24"/>
          <w:szCs w:val="24"/>
        </w:rPr>
        <w:t>Klement Zguri</w:t>
      </w:r>
      <w:r w:rsidR="00EC1255">
        <w:rPr>
          <w:rFonts w:ascii="Garamond" w:hAnsi="Garamond"/>
          <w:sz w:val="24"/>
          <w:szCs w:val="24"/>
        </w:rPr>
        <w:t xml:space="preserve">, </w:t>
      </w:r>
      <w:r w:rsidR="00EC1255" w:rsidRPr="008C70B6">
        <w:rPr>
          <w:rFonts w:ascii="Garamond" w:hAnsi="Garamond"/>
          <w:sz w:val="24"/>
          <w:szCs w:val="24"/>
        </w:rPr>
        <w:t>kryetar</w:t>
      </w:r>
      <w:r w:rsidR="006528F2" w:rsidRPr="008C70B6">
        <w:rPr>
          <w:rFonts w:ascii="Garamond" w:hAnsi="Garamond"/>
          <w:sz w:val="24"/>
          <w:szCs w:val="24"/>
        </w:rPr>
        <w:tab/>
      </w:r>
    </w:p>
    <w:p w14:paraId="36764BE8" w14:textId="16F2F64A" w:rsidR="006528F2" w:rsidRPr="008C70B6" w:rsidRDefault="008C70B6" w:rsidP="008C70B6">
      <w:pPr>
        <w:spacing w:after="0" w:line="240" w:lineRule="auto"/>
        <w:ind w:firstLine="284"/>
        <w:jc w:val="both"/>
        <w:rPr>
          <w:rFonts w:ascii="Garamond" w:hAnsi="Garamond"/>
          <w:sz w:val="24"/>
          <w:szCs w:val="24"/>
        </w:rPr>
      </w:pPr>
      <w:r>
        <w:rPr>
          <w:rFonts w:ascii="Garamond" w:hAnsi="Garamond"/>
          <w:sz w:val="24"/>
          <w:szCs w:val="24"/>
        </w:rPr>
        <w:t xml:space="preserve">Denar </w:t>
      </w:r>
      <w:r w:rsidRPr="008C70B6">
        <w:rPr>
          <w:rFonts w:ascii="Garamond" w:hAnsi="Garamond"/>
          <w:sz w:val="24"/>
          <w:szCs w:val="24"/>
        </w:rPr>
        <w:t>Biba</w:t>
      </w:r>
      <w:r w:rsidR="00EC1255">
        <w:rPr>
          <w:rFonts w:ascii="Garamond" w:hAnsi="Garamond"/>
          <w:sz w:val="24"/>
          <w:szCs w:val="24"/>
        </w:rPr>
        <w:t>,</w:t>
      </w:r>
      <w:r w:rsidR="00EC1255">
        <w:rPr>
          <w:rFonts w:ascii="Garamond" w:hAnsi="Garamond"/>
          <w:sz w:val="24"/>
          <w:szCs w:val="24"/>
        </w:rPr>
        <w:tab/>
        <w:t>zëvendësk</w:t>
      </w:r>
      <w:r w:rsidR="00EC1255" w:rsidRPr="008C70B6">
        <w:rPr>
          <w:rFonts w:ascii="Garamond" w:hAnsi="Garamond"/>
          <w:sz w:val="24"/>
          <w:szCs w:val="24"/>
        </w:rPr>
        <w:t>ryetar</w:t>
      </w:r>
    </w:p>
    <w:p w14:paraId="734ACCC8" w14:textId="1AACB92D" w:rsidR="006528F2" w:rsidRPr="008C70B6" w:rsidRDefault="008C70B6" w:rsidP="008C70B6">
      <w:pPr>
        <w:spacing w:after="0" w:line="240" w:lineRule="auto"/>
        <w:ind w:firstLine="284"/>
        <w:jc w:val="both"/>
        <w:rPr>
          <w:rFonts w:ascii="Garamond" w:hAnsi="Garamond"/>
          <w:sz w:val="24"/>
          <w:szCs w:val="24"/>
        </w:rPr>
      </w:pPr>
      <w:r>
        <w:rPr>
          <w:rFonts w:ascii="Garamond" w:hAnsi="Garamond"/>
          <w:sz w:val="24"/>
          <w:szCs w:val="24"/>
        </w:rPr>
        <w:t xml:space="preserve">Bledar </w:t>
      </w:r>
      <w:r w:rsidRPr="008C70B6">
        <w:rPr>
          <w:rFonts w:ascii="Garamond" w:hAnsi="Garamond"/>
          <w:sz w:val="24"/>
          <w:szCs w:val="24"/>
        </w:rPr>
        <w:t>Skënderi</w:t>
      </w:r>
      <w:r w:rsidR="00EC1255">
        <w:rPr>
          <w:rFonts w:ascii="Garamond" w:hAnsi="Garamond"/>
          <w:sz w:val="24"/>
          <w:szCs w:val="24"/>
        </w:rPr>
        <w:t>, a</w:t>
      </w:r>
      <w:r w:rsidR="006528F2" w:rsidRPr="008C70B6">
        <w:rPr>
          <w:rFonts w:ascii="Garamond" w:hAnsi="Garamond"/>
          <w:sz w:val="24"/>
          <w:szCs w:val="24"/>
        </w:rPr>
        <w:t>nëtar</w:t>
      </w:r>
    </w:p>
    <w:p w14:paraId="179F1C21" w14:textId="3470B564" w:rsidR="006528F2" w:rsidRPr="008C70B6" w:rsidRDefault="008C70B6" w:rsidP="008C70B6">
      <w:pPr>
        <w:spacing w:after="0" w:line="240" w:lineRule="auto"/>
        <w:ind w:firstLine="284"/>
        <w:jc w:val="both"/>
        <w:rPr>
          <w:rFonts w:ascii="Garamond" w:hAnsi="Garamond"/>
          <w:sz w:val="24"/>
          <w:szCs w:val="24"/>
        </w:rPr>
      </w:pPr>
      <w:r>
        <w:rPr>
          <w:rFonts w:ascii="Garamond" w:hAnsi="Garamond"/>
          <w:sz w:val="24"/>
          <w:szCs w:val="24"/>
        </w:rPr>
        <w:t xml:space="preserve">Edlira </w:t>
      </w:r>
      <w:r w:rsidRPr="008C70B6">
        <w:rPr>
          <w:rFonts w:ascii="Garamond" w:hAnsi="Garamond"/>
          <w:sz w:val="24"/>
          <w:szCs w:val="24"/>
        </w:rPr>
        <w:t>Jorgaqi</w:t>
      </w:r>
      <w:r w:rsidR="00EC1255">
        <w:rPr>
          <w:rFonts w:ascii="Garamond" w:hAnsi="Garamond"/>
          <w:sz w:val="24"/>
          <w:szCs w:val="24"/>
        </w:rPr>
        <w:t>, a</w:t>
      </w:r>
      <w:r w:rsidR="006528F2" w:rsidRPr="008C70B6">
        <w:rPr>
          <w:rFonts w:ascii="Garamond" w:hAnsi="Garamond"/>
          <w:sz w:val="24"/>
          <w:szCs w:val="24"/>
        </w:rPr>
        <w:t>nëtare</w:t>
      </w:r>
    </w:p>
    <w:p w14:paraId="4E06E10C" w14:textId="25CAAAA6"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Rezarta</w:t>
      </w:r>
      <w:r w:rsidR="008C70B6">
        <w:rPr>
          <w:rFonts w:ascii="Garamond" w:hAnsi="Garamond"/>
          <w:sz w:val="24"/>
          <w:szCs w:val="24"/>
        </w:rPr>
        <w:t xml:space="preserve"> </w:t>
      </w:r>
      <w:r w:rsidR="008C70B6" w:rsidRPr="008C70B6">
        <w:rPr>
          <w:rFonts w:ascii="Garamond" w:hAnsi="Garamond"/>
          <w:sz w:val="24"/>
          <w:szCs w:val="24"/>
        </w:rPr>
        <w:t>Bitri</w:t>
      </w:r>
      <w:r w:rsidR="00EC1255">
        <w:rPr>
          <w:rFonts w:ascii="Garamond" w:hAnsi="Garamond"/>
          <w:sz w:val="24"/>
          <w:szCs w:val="24"/>
        </w:rPr>
        <w:t>, a</w:t>
      </w:r>
      <w:r w:rsidRPr="008C70B6">
        <w:rPr>
          <w:rFonts w:ascii="Garamond" w:hAnsi="Garamond"/>
          <w:sz w:val="24"/>
          <w:szCs w:val="24"/>
        </w:rPr>
        <w:t>nëtare</w:t>
      </w:r>
      <w:r w:rsidR="00EC1255">
        <w:rPr>
          <w:rFonts w:ascii="Garamond" w:hAnsi="Garamond"/>
          <w:sz w:val="24"/>
          <w:szCs w:val="24"/>
        </w:rPr>
        <w:t>,</w:t>
      </w:r>
    </w:p>
    <w:p w14:paraId="55D2E790" w14:textId="648AF716" w:rsidR="006528F2" w:rsidRPr="008C70B6" w:rsidRDefault="00EC1255"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shqyrtoi </w:t>
      </w:r>
      <w:r w:rsidR="006528F2" w:rsidRPr="008C70B6">
        <w:rPr>
          <w:rFonts w:ascii="Garamond" w:hAnsi="Garamond"/>
          <w:sz w:val="24"/>
          <w:szCs w:val="24"/>
        </w:rPr>
        <w:t>çështjen me</w:t>
      </w:r>
      <w:r>
        <w:rPr>
          <w:rFonts w:ascii="Garamond" w:hAnsi="Garamond"/>
          <w:sz w:val="24"/>
          <w:szCs w:val="24"/>
        </w:rPr>
        <w:t>:</w:t>
      </w:r>
    </w:p>
    <w:p w14:paraId="073E0E7A" w14:textId="291A1013"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OBJEKT: </w:t>
      </w:r>
      <w:r w:rsidRPr="008C70B6">
        <w:rPr>
          <w:rFonts w:ascii="Garamond" w:hAnsi="Garamond"/>
          <w:sz w:val="24"/>
          <w:szCs w:val="24"/>
        </w:rPr>
        <w:tab/>
      </w:r>
      <w:bookmarkStart w:id="0" w:name="_Hlk23331072"/>
      <w:r w:rsidRPr="008C70B6">
        <w:rPr>
          <w:rFonts w:ascii="Garamond" w:hAnsi="Garamond"/>
          <w:sz w:val="24"/>
          <w:szCs w:val="24"/>
        </w:rPr>
        <w:t xml:space="preserve">Për shqyrtimin e rezultatit të verifikimit të Prokurorisë së Përgjithshme për funksionarin publik z. Agim Ymer Kajmaku, me funksion </w:t>
      </w:r>
      <w:r w:rsidR="00EC1255" w:rsidRPr="008C70B6">
        <w:rPr>
          <w:rFonts w:ascii="Garamond" w:hAnsi="Garamond"/>
          <w:sz w:val="24"/>
          <w:szCs w:val="24"/>
        </w:rPr>
        <w:t xml:space="preserve">kryetar </w:t>
      </w:r>
      <w:r w:rsidRPr="008C70B6">
        <w:rPr>
          <w:rFonts w:ascii="Garamond" w:hAnsi="Garamond"/>
          <w:sz w:val="24"/>
          <w:szCs w:val="24"/>
        </w:rPr>
        <w:t xml:space="preserve">i Bashkisë Vorë, </w:t>
      </w:r>
      <w:r w:rsidR="00EC1255" w:rsidRPr="008C70B6">
        <w:rPr>
          <w:rFonts w:ascii="Garamond" w:hAnsi="Garamond"/>
          <w:sz w:val="24"/>
          <w:szCs w:val="24"/>
        </w:rPr>
        <w:t xml:space="preserve">qarku </w:t>
      </w:r>
      <w:r w:rsidRPr="008C70B6">
        <w:rPr>
          <w:rFonts w:ascii="Garamond" w:hAnsi="Garamond"/>
          <w:sz w:val="24"/>
          <w:szCs w:val="24"/>
        </w:rPr>
        <w:t>Tiranë, në zbatim të</w:t>
      </w:r>
      <w:r w:rsidR="00F41786">
        <w:rPr>
          <w:rFonts w:ascii="Garamond" w:hAnsi="Garamond"/>
          <w:sz w:val="24"/>
          <w:szCs w:val="24"/>
        </w:rPr>
        <w:t xml:space="preserve"> </w:t>
      </w:r>
      <w:r w:rsidRPr="008C70B6">
        <w:rPr>
          <w:rFonts w:ascii="Garamond" w:hAnsi="Garamond"/>
          <w:sz w:val="24"/>
          <w:szCs w:val="24"/>
        </w:rPr>
        <w:t xml:space="preserve">ligjit </w:t>
      </w:r>
      <w:r w:rsidR="00F41786">
        <w:rPr>
          <w:rFonts w:ascii="Garamond" w:hAnsi="Garamond"/>
          <w:sz w:val="24"/>
          <w:szCs w:val="24"/>
        </w:rPr>
        <w:t xml:space="preserve">nr. </w:t>
      </w:r>
      <w:r w:rsidRPr="008C70B6">
        <w:rPr>
          <w:rFonts w:ascii="Garamond" w:hAnsi="Garamond"/>
          <w:sz w:val="24"/>
          <w:szCs w:val="24"/>
        </w:rPr>
        <w:t>138/2015</w:t>
      </w:r>
      <w:r w:rsidR="00EC1255">
        <w:rPr>
          <w:rFonts w:ascii="Garamond" w:hAnsi="Garamond"/>
          <w:sz w:val="24"/>
          <w:szCs w:val="24"/>
        </w:rPr>
        <w:t>,</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Për garantimin e integritetit të personave që zgjidhen, emërohen ose ushtrojnë funksione publike</w:t>
      </w:r>
      <w:r w:rsidR="00FF7FEC">
        <w:rPr>
          <w:rFonts w:ascii="Garamond" w:hAnsi="Garamond"/>
          <w:sz w:val="24"/>
          <w:szCs w:val="24"/>
        </w:rPr>
        <w:t>”</w:t>
      </w:r>
      <w:bookmarkEnd w:id="0"/>
      <w:r w:rsidRPr="008C70B6">
        <w:rPr>
          <w:rFonts w:ascii="Garamond" w:hAnsi="Garamond"/>
          <w:sz w:val="24"/>
          <w:szCs w:val="24"/>
        </w:rPr>
        <w:t xml:space="preserve">. </w:t>
      </w:r>
    </w:p>
    <w:p w14:paraId="7FA99D31" w14:textId="70829B6E"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BAZË LIGJORE: </w:t>
      </w:r>
      <w:r w:rsidRPr="008C70B6">
        <w:rPr>
          <w:rFonts w:ascii="Garamond" w:hAnsi="Garamond"/>
          <w:sz w:val="24"/>
          <w:szCs w:val="24"/>
        </w:rPr>
        <w:tab/>
      </w:r>
      <w:r w:rsidR="00EC1255">
        <w:rPr>
          <w:rFonts w:ascii="Garamond" w:hAnsi="Garamond"/>
          <w:sz w:val="24"/>
          <w:szCs w:val="24"/>
        </w:rPr>
        <w:t>N</w:t>
      </w:r>
      <w:r w:rsidR="00EC1255" w:rsidRPr="008C70B6">
        <w:rPr>
          <w:rFonts w:ascii="Garamond" w:hAnsi="Garamond"/>
          <w:sz w:val="24"/>
          <w:szCs w:val="24"/>
        </w:rPr>
        <w:t xml:space="preserve">eni </w:t>
      </w:r>
      <w:r w:rsidRPr="008C70B6">
        <w:rPr>
          <w:rFonts w:ascii="Garamond" w:hAnsi="Garamond"/>
          <w:sz w:val="24"/>
          <w:szCs w:val="24"/>
        </w:rPr>
        <w:t xml:space="preserve">23, pika 1, germa </w:t>
      </w:r>
      <w:r w:rsidR="00EC1255">
        <w:rPr>
          <w:rFonts w:ascii="Garamond" w:hAnsi="Garamond"/>
          <w:sz w:val="24"/>
          <w:szCs w:val="24"/>
        </w:rPr>
        <w:t>“</w:t>
      </w:r>
      <w:r w:rsidRPr="008C70B6">
        <w:rPr>
          <w:rFonts w:ascii="Garamond" w:hAnsi="Garamond"/>
          <w:sz w:val="24"/>
          <w:szCs w:val="24"/>
        </w:rPr>
        <w:t>a</w:t>
      </w:r>
      <w:r w:rsidR="00EC1255">
        <w:rPr>
          <w:rFonts w:ascii="Garamond" w:hAnsi="Garamond"/>
          <w:sz w:val="24"/>
          <w:szCs w:val="24"/>
        </w:rPr>
        <w:t>”</w:t>
      </w:r>
      <w:r w:rsidRPr="008C70B6">
        <w:rPr>
          <w:rFonts w:ascii="Garamond" w:hAnsi="Garamond"/>
          <w:sz w:val="24"/>
          <w:szCs w:val="24"/>
        </w:rPr>
        <w:t xml:space="preserve">, i </w:t>
      </w:r>
      <w:r w:rsidR="00F41786">
        <w:rPr>
          <w:rFonts w:ascii="Garamond" w:hAnsi="Garamond"/>
          <w:sz w:val="24"/>
          <w:szCs w:val="24"/>
        </w:rPr>
        <w:t>l</w:t>
      </w:r>
      <w:r w:rsidRPr="008C70B6">
        <w:rPr>
          <w:rFonts w:ascii="Garamond" w:hAnsi="Garamond"/>
          <w:sz w:val="24"/>
          <w:szCs w:val="24"/>
        </w:rPr>
        <w:t xml:space="preserve">igjit </w:t>
      </w:r>
      <w:r w:rsidR="00F41786">
        <w:rPr>
          <w:rFonts w:ascii="Garamond" w:hAnsi="Garamond"/>
          <w:sz w:val="24"/>
          <w:szCs w:val="24"/>
        </w:rPr>
        <w:t xml:space="preserve">nr. </w:t>
      </w:r>
      <w:r w:rsidRPr="008C70B6">
        <w:rPr>
          <w:rFonts w:ascii="Garamond" w:hAnsi="Garamond"/>
          <w:sz w:val="24"/>
          <w:szCs w:val="24"/>
        </w:rPr>
        <w:t>10019</w:t>
      </w:r>
      <w:r w:rsidR="00EC1255">
        <w:rPr>
          <w:rFonts w:ascii="Garamond" w:hAnsi="Garamond"/>
          <w:sz w:val="24"/>
          <w:szCs w:val="24"/>
        </w:rPr>
        <w:t>,</w:t>
      </w:r>
      <w:r w:rsidRPr="008C70B6">
        <w:rPr>
          <w:rFonts w:ascii="Garamond" w:hAnsi="Garamond"/>
          <w:sz w:val="24"/>
          <w:szCs w:val="24"/>
        </w:rPr>
        <w:t xml:space="preserve"> datë 29.12.2008</w:t>
      </w:r>
      <w:r w:rsidR="00F4178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 xml:space="preserve">Kodi Zgjedhor i Republikës së Shqipërisë’’, i ndryshuar; </w:t>
      </w:r>
      <w:r w:rsidR="00F41786">
        <w:rPr>
          <w:rFonts w:ascii="Garamond" w:hAnsi="Garamond"/>
          <w:sz w:val="24"/>
          <w:szCs w:val="24"/>
        </w:rPr>
        <w:t>n</w:t>
      </w:r>
      <w:r w:rsidRPr="008C70B6">
        <w:rPr>
          <w:rFonts w:ascii="Garamond" w:hAnsi="Garamond"/>
          <w:sz w:val="24"/>
          <w:szCs w:val="24"/>
        </w:rPr>
        <w:t xml:space="preserve">eni 10, pika 1, </w:t>
      </w:r>
      <w:r w:rsidR="00F41786" w:rsidRPr="008C70B6">
        <w:rPr>
          <w:rFonts w:ascii="Garamond" w:hAnsi="Garamond"/>
          <w:sz w:val="24"/>
          <w:szCs w:val="24"/>
        </w:rPr>
        <w:t>germa</w:t>
      </w:r>
      <w:r w:rsidRPr="008C70B6">
        <w:rPr>
          <w:rFonts w:ascii="Garamond" w:hAnsi="Garamond"/>
          <w:sz w:val="24"/>
          <w:szCs w:val="24"/>
        </w:rPr>
        <w:t xml:space="preserve"> </w:t>
      </w:r>
      <w:r w:rsidR="00EC1255">
        <w:rPr>
          <w:rFonts w:ascii="Garamond" w:hAnsi="Garamond"/>
          <w:sz w:val="24"/>
          <w:szCs w:val="24"/>
        </w:rPr>
        <w:t>“</w:t>
      </w:r>
      <w:r w:rsidRPr="008C70B6">
        <w:rPr>
          <w:rFonts w:ascii="Garamond" w:hAnsi="Garamond"/>
          <w:sz w:val="24"/>
          <w:szCs w:val="24"/>
        </w:rPr>
        <w:t>d</w:t>
      </w:r>
      <w:r w:rsidR="00EC1255">
        <w:rPr>
          <w:rFonts w:ascii="Garamond" w:hAnsi="Garamond"/>
          <w:sz w:val="24"/>
          <w:szCs w:val="24"/>
        </w:rPr>
        <w:t>”</w:t>
      </w:r>
      <w:r w:rsidR="00F41786">
        <w:rPr>
          <w:rFonts w:ascii="Garamond" w:hAnsi="Garamond"/>
          <w:sz w:val="24"/>
          <w:szCs w:val="24"/>
        </w:rPr>
        <w:t>,</w:t>
      </w:r>
      <w:r w:rsidRPr="008C70B6">
        <w:rPr>
          <w:rFonts w:ascii="Garamond" w:hAnsi="Garamond"/>
          <w:sz w:val="24"/>
          <w:szCs w:val="24"/>
        </w:rPr>
        <w:t xml:space="preserve"> </w:t>
      </w:r>
      <w:r w:rsidR="00EC1255">
        <w:rPr>
          <w:rFonts w:ascii="Garamond" w:hAnsi="Garamond"/>
          <w:sz w:val="24"/>
          <w:szCs w:val="24"/>
        </w:rPr>
        <w:t>i</w:t>
      </w:r>
      <w:r w:rsidRPr="008C70B6">
        <w:rPr>
          <w:rFonts w:ascii="Garamond" w:hAnsi="Garamond"/>
          <w:sz w:val="24"/>
          <w:szCs w:val="24"/>
        </w:rPr>
        <w:t xml:space="preserve"> ligjit 138/2015, </w:t>
      </w:r>
      <w:r w:rsidR="00FF7FEC">
        <w:rPr>
          <w:rFonts w:ascii="Garamond" w:hAnsi="Garamond"/>
          <w:sz w:val="24"/>
          <w:szCs w:val="24"/>
        </w:rPr>
        <w:t>“</w:t>
      </w:r>
      <w:r w:rsidRPr="008C70B6">
        <w:rPr>
          <w:rFonts w:ascii="Garamond" w:hAnsi="Garamond"/>
          <w:sz w:val="24"/>
          <w:szCs w:val="24"/>
        </w:rPr>
        <w:t>Për garantimin e integritetit të personave që zgjidhen, emërohen ose ushtrojnë funksione publike</w:t>
      </w:r>
      <w:r w:rsidR="00FF7FEC">
        <w:rPr>
          <w:rFonts w:ascii="Garamond" w:hAnsi="Garamond"/>
          <w:sz w:val="24"/>
          <w:szCs w:val="24"/>
        </w:rPr>
        <w:t>”</w:t>
      </w:r>
      <w:r w:rsidRPr="008C70B6">
        <w:rPr>
          <w:rFonts w:ascii="Garamond" w:hAnsi="Garamond"/>
          <w:sz w:val="24"/>
          <w:szCs w:val="24"/>
        </w:rPr>
        <w:t xml:space="preserve">; </w:t>
      </w:r>
      <w:r w:rsidR="00EC1255" w:rsidRPr="008C70B6">
        <w:rPr>
          <w:rFonts w:ascii="Garamond" w:hAnsi="Garamond"/>
          <w:sz w:val="24"/>
          <w:szCs w:val="24"/>
        </w:rPr>
        <w:t xml:space="preserve">kreu </w:t>
      </w:r>
      <w:r w:rsidRPr="008C70B6">
        <w:rPr>
          <w:rFonts w:ascii="Garamond" w:hAnsi="Garamond"/>
          <w:sz w:val="24"/>
          <w:szCs w:val="24"/>
        </w:rPr>
        <w:t xml:space="preserve">III, pika 3, </w:t>
      </w:r>
      <w:r w:rsidR="00F41786" w:rsidRPr="008C70B6">
        <w:rPr>
          <w:rFonts w:ascii="Garamond" w:hAnsi="Garamond"/>
          <w:sz w:val="24"/>
          <w:szCs w:val="24"/>
        </w:rPr>
        <w:t>germa</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ç</w:t>
      </w:r>
      <w:r w:rsidR="00FF7FEC">
        <w:rPr>
          <w:rFonts w:ascii="Garamond" w:hAnsi="Garamond"/>
          <w:sz w:val="24"/>
          <w:szCs w:val="24"/>
        </w:rPr>
        <w:t>”</w:t>
      </w:r>
      <w:r w:rsidRPr="008C70B6">
        <w:rPr>
          <w:rFonts w:ascii="Garamond" w:hAnsi="Garamond"/>
          <w:sz w:val="24"/>
          <w:szCs w:val="24"/>
        </w:rPr>
        <w:t xml:space="preserve"> </w:t>
      </w:r>
      <w:r w:rsidR="00EC1255">
        <w:rPr>
          <w:rFonts w:ascii="Garamond" w:hAnsi="Garamond"/>
          <w:sz w:val="24"/>
          <w:szCs w:val="24"/>
        </w:rPr>
        <w:t>i</w:t>
      </w:r>
      <w:r w:rsidRPr="008C70B6">
        <w:rPr>
          <w:rFonts w:ascii="Garamond" w:hAnsi="Garamond"/>
          <w:sz w:val="24"/>
          <w:szCs w:val="24"/>
        </w:rPr>
        <w:t xml:space="preserve"> </w:t>
      </w:r>
      <w:r w:rsidR="00F41786">
        <w:rPr>
          <w:rFonts w:ascii="Garamond" w:hAnsi="Garamond"/>
          <w:sz w:val="24"/>
          <w:szCs w:val="24"/>
        </w:rPr>
        <w:t>v</w:t>
      </w:r>
      <w:r w:rsidRPr="008C70B6">
        <w:rPr>
          <w:rFonts w:ascii="Garamond" w:hAnsi="Garamond"/>
          <w:sz w:val="24"/>
          <w:szCs w:val="24"/>
        </w:rPr>
        <w:t xml:space="preserve">endimit të Kuvendit </w:t>
      </w:r>
      <w:r w:rsidR="00F41786">
        <w:rPr>
          <w:rFonts w:ascii="Garamond" w:hAnsi="Garamond"/>
          <w:sz w:val="24"/>
          <w:szCs w:val="24"/>
        </w:rPr>
        <w:t xml:space="preserve">nr. </w:t>
      </w:r>
      <w:r w:rsidRPr="008C70B6">
        <w:rPr>
          <w:rFonts w:ascii="Garamond" w:hAnsi="Garamond"/>
          <w:sz w:val="24"/>
          <w:szCs w:val="24"/>
        </w:rPr>
        <w:t>17/2016</w:t>
      </w:r>
      <w:r w:rsidR="00EC1255">
        <w:rPr>
          <w:rFonts w:ascii="Garamond" w:hAnsi="Garamond"/>
          <w:sz w:val="24"/>
          <w:szCs w:val="24"/>
        </w:rPr>
        <w:t>,</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 xml:space="preserve">Për përcaktimin e rregullave të detajuara mbi zbatimin e ndalimeve të parashikuara në ligjin </w:t>
      </w:r>
      <w:r w:rsidR="00F41786">
        <w:rPr>
          <w:rFonts w:ascii="Garamond" w:hAnsi="Garamond"/>
          <w:sz w:val="24"/>
          <w:szCs w:val="24"/>
        </w:rPr>
        <w:t xml:space="preserve">nr. </w:t>
      </w:r>
      <w:r w:rsidRPr="008C70B6">
        <w:rPr>
          <w:rFonts w:ascii="Garamond" w:hAnsi="Garamond"/>
          <w:sz w:val="24"/>
          <w:szCs w:val="24"/>
        </w:rPr>
        <w:t xml:space="preserve">138/2015, </w:t>
      </w:r>
      <w:r w:rsidR="00FF7FEC">
        <w:rPr>
          <w:rFonts w:ascii="Garamond" w:hAnsi="Garamond"/>
          <w:sz w:val="24"/>
          <w:szCs w:val="24"/>
        </w:rPr>
        <w:t>“</w:t>
      </w:r>
      <w:r w:rsidRPr="008C70B6">
        <w:rPr>
          <w:rFonts w:ascii="Garamond" w:hAnsi="Garamond"/>
          <w:sz w:val="24"/>
          <w:szCs w:val="24"/>
        </w:rPr>
        <w:t>Për garantimin e integritetit të personave që zgjidhen, emërohen ose ushtrojnë funksione publike</w:t>
      </w:r>
      <w:r w:rsidR="00FF7FEC">
        <w:rPr>
          <w:rFonts w:ascii="Garamond" w:hAnsi="Garamond"/>
          <w:sz w:val="24"/>
          <w:szCs w:val="24"/>
        </w:rPr>
        <w:t>”</w:t>
      </w:r>
      <w:r w:rsidRPr="008C70B6">
        <w:rPr>
          <w:rFonts w:ascii="Garamond" w:hAnsi="Garamond"/>
          <w:sz w:val="24"/>
          <w:szCs w:val="24"/>
        </w:rPr>
        <w:t xml:space="preserve">. </w:t>
      </w:r>
    </w:p>
    <w:p w14:paraId="1056A0F0" w14:textId="5D91BE46"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Komisioni Qendror i Zgjedhjeve</w:t>
      </w:r>
      <w:r w:rsidR="00EC1255">
        <w:rPr>
          <w:rFonts w:ascii="Garamond" w:hAnsi="Garamond"/>
          <w:sz w:val="24"/>
          <w:szCs w:val="24"/>
        </w:rPr>
        <w:t>,</w:t>
      </w:r>
      <w:r w:rsidRPr="008C70B6">
        <w:rPr>
          <w:rFonts w:ascii="Garamond" w:hAnsi="Garamond"/>
          <w:sz w:val="24"/>
          <w:szCs w:val="24"/>
        </w:rPr>
        <w:t xml:space="preserve"> pasi shqyrtoi dokumentacionin e paraqitur dhe dëgjoi diskutimet e të pranishmëve,</w:t>
      </w:r>
    </w:p>
    <w:p w14:paraId="763DAC58" w14:textId="77777777" w:rsidR="006528F2" w:rsidRPr="008C70B6" w:rsidRDefault="006528F2" w:rsidP="008C70B6">
      <w:pPr>
        <w:spacing w:after="0" w:line="240" w:lineRule="auto"/>
        <w:ind w:firstLine="284"/>
        <w:jc w:val="both"/>
        <w:rPr>
          <w:rFonts w:ascii="Garamond" w:hAnsi="Garamond"/>
          <w:sz w:val="24"/>
          <w:szCs w:val="24"/>
        </w:rPr>
      </w:pPr>
    </w:p>
    <w:p w14:paraId="370991CC" w14:textId="77777777" w:rsidR="006528F2" w:rsidRPr="008C70B6" w:rsidRDefault="006528F2" w:rsidP="008C70B6">
      <w:pPr>
        <w:spacing w:after="0" w:line="240" w:lineRule="auto"/>
        <w:ind w:firstLine="284"/>
        <w:jc w:val="center"/>
        <w:rPr>
          <w:rFonts w:ascii="Garamond" w:hAnsi="Garamond"/>
          <w:sz w:val="24"/>
          <w:szCs w:val="24"/>
        </w:rPr>
      </w:pPr>
      <w:r w:rsidRPr="008C70B6">
        <w:rPr>
          <w:rFonts w:ascii="Garamond" w:hAnsi="Garamond"/>
          <w:sz w:val="24"/>
          <w:szCs w:val="24"/>
        </w:rPr>
        <w:t>VËREN</w:t>
      </w:r>
    </w:p>
    <w:p w14:paraId="052B1342" w14:textId="77777777" w:rsidR="006528F2" w:rsidRPr="008C70B6" w:rsidRDefault="006528F2" w:rsidP="008C70B6">
      <w:pPr>
        <w:spacing w:after="0" w:line="240" w:lineRule="auto"/>
        <w:ind w:firstLine="284"/>
        <w:jc w:val="both"/>
        <w:rPr>
          <w:rFonts w:ascii="Garamond" w:hAnsi="Garamond"/>
          <w:sz w:val="24"/>
          <w:szCs w:val="24"/>
        </w:rPr>
      </w:pPr>
    </w:p>
    <w:p w14:paraId="608E7DC7" w14:textId="4E174AD1" w:rsidR="006528F2" w:rsidRPr="008C70B6" w:rsidRDefault="00EC1255" w:rsidP="008C70B6">
      <w:pPr>
        <w:spacing w:after="0" w:line="240" w:lineRule="auto"/>
        <w:ind w:firstLine="284"/>
        <w:jc w:val="center"/>
        <w:rPr>
          <w:rFonts w:ascii="Garamond" w:hAnsi="Garamond"/>
          <w:b/>
          <w:sz w:val="24"/>
          <w:szCs w:val="24"/>
        </w:rPr>
      </w:pPr>
      <w:r>
        <w:rPr>
          <w:rFonts w:ascii="Garamond" w:hAnsi="Garamond"/>
          <w:b/>
          <w:sz w:val="24"/>
          <w:szCs w:val="24"/>
        </w:rPr>
        <w:t>I</w:t>
      </w:r>
    </w:p>
    <w:p w14:paraId="557C1AFA" w14:textId="15C923B1"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Në zbatim të ligjit </w:t>
      </w:r>
      <w:r w:rsidR="00F41786">
        <w:rPr>
          <w:rFonts w:ascii="Garamond" w:hAnsi="Garamond"/>
          <w:sz w:val="24"/>
          <w:szCs w:val="24"/>
        </w:rPr>
        <w:t xml:space="preserve">nr. </w:t>
      </w:r>
      <w:r w:rsidRPr="008C70B6">
        <w:rPr>
          <w:rFonts w:ascii="Garamond" w:hAnsi="Garamond"/>
          <w:sz w:val="24"/>
          <w:szCs w:val="24"/>
        </w:rPr>
        <w:t>138/2015</w:t>
      </w:r>
      <w:r w:rsidR="008C5F78">
        <w:rPr>
          <w:rFonts w:ascii="Garamond" w:hAnsi="Garamond"/>
          <w:sz w:val="24"/>
          <w:szCs w:val="24"/>
        </w:rPr>
        <w:t>,</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Për garantimin e integritetit të personave që zgjidhen, emërohen ose ushtrojnë funksione publike</w:t>
      </w:r>
      <w:r w:rsidR="00FF7FEC">
        <w:rPr>
          <w:rFonts w:ascii="Garamond" w:hAnsi="Garamond"/>
          <w:sz w:val="24"/>
          <w:szCs w:val="24"/>
        </w:rPr>
        <w:t>”</w:t>
      </w:r>
      <w:r w:rsidRPr="008C70B6">
        <w:rPr>
          <w:rFonts w:ascii="Garamond" w:hAnsi="Garamond"/>
          <w:sz w:val="24"/>
          <w:szCs w:val="24"/>
        </w:rPr>
        <w:t>, Komisioni Qendror i Zgjedhjeve është organi kompetent për administrimin, verifikimin, zbatimin e ndalimeve për zgjedhjen dhe emërimin për funksionet publike</w:t>
      </w:r>
      <w:r w:rsidR="008C5F78">
        <w:rPr>
          <w:rFonts w:ascii="Garamond" w:hAnsi="Garamond"/>
          <w:sz w:val="24"/>
          <w:szCs w:val="24"/>
        </w:rPr>
        <w:t>,</w:t>
      </w:r>
      <w:r w:rsidRPr="008C70B6">
        <w:rPr>
          <w:rFonts w:ascii="Garamond" w:hAnsi="Garamond"/>
          <w:sz w:val="24"/>
          <w:szCs w:val="24"/>
        </w:rPr>
        <w:t xml:space="preserve"> si dhe përpunimin për formularin e vetëdeklarimit</w:t>
      </w:r>
      <w:r w:rsidR="00C90ACD">
        <w:rPr>
          <w:rFonts w:ascii="Garamond" w:hAnsi="Garamond"/>
          <w:sz w:val="24"/>
          <w:szCs w:val="24"/>
        </w:rPr>
        <w:t>,</w:t>
      </w:r>
      <w:r w:rsidRPr="008C70B6">
        <w:rPr>
          <w:rFonts w:ascii="Garamond" w:hAnsi="Garamond"/>
          <w:sz w:val="24"/>
          <w:szCs w:val="24"/>
        </w:rPr>
        <w:t xml:space="preserve"> për subjekte si më poshtë: </w:t>
      </w:r>
    </w:p>
    <w:p w14:paraId="17AD820B" w14:textId="1AF17299" w:rsidR="006528F2" w:rsidRPr="008C70B6" w:rsidRDefault="008C70B6" w:rsidP="008C70B6">
      <w:pPr>
        <w:spacing w:after="0" w:line="240" w:lineRule="auto"/>
        <w:ind w:firstLine="284"/>
        <w:jc w:val="both"/>
        <w:rPr>
          <w:rFonts w:ascii="Garamond" w:hAnsi="Garamond"/>
          <w:sz w:val="24"/>
          <w:szCs w:val="24"/>
        </w:rPr>
      </w:pPr>
      <w:r>
        <w:rPr>
          <w:rFonts w:ascii="Garamond" w:hAnsi="Garamond"/>
          <w:sz w:val="24"/>
          <w:szCs w:val="24"/>
        </w:rPr>
        <w:t>-</w:t>
      </w:r>
      <w:r w:rsidR="00EC1255">
        <w:rPr>
          <w:rFonts w:ascii="Garamond" w:hAnsi="Garamond"/>
          <w:sz w:val="24"/>
          <w:szCs w:val="24"/>
        </w:rPr>
        <w:t xml:space="preserve"> </w:t>
      </w:r>
      <w:r w:rsidR="00EC1255" w:rsidRPr="008C70B6">
        <w:rPr>
          <w:rFonts w:ascii="Garamond" w:hAnsi="Garamond"/>
          <w:sz w:val="24"/>
          <w:szCs w:val="24"/>
        </w:rPr>
        <w:t xml:space="preserve">deputetë </w:t>
      </w:r>
      <w:r w:rsidR="006528F2" w:rsidRPr="008C70B6">
        <w:rPr>
          <w:rFonts w:ascii="Garamond" w:hAnsi="Garamond"/>
          <w:sz w:val="24"/>
          <w:szCs w:val="24"/>
        </w:rPr>
        <w:t>të Kuvendit të Shqipërisë;</w:t>
      </w:r>
    </w:p>
    <w:p w14:paraId="7662A514" w14:textId="317318F2" w:rsidR="006528F2" w:rsidRPr="008C70B6" w:rsidRDefault="008C70B6" w:rsidP="008C70B6">
      <w:pPr>
        <w:spacing w:after="0" w:line="240" w:lineRule="auto"/>
        <w:ind w:firstLine="284"/>
        <w:jc w:val="both"/>
        <w:rPr>
          <w:rFonts w:ascii="Garamond" w:hAnsi="Garamond"/>
          <w:sz w:val="24"/>
          <w:szCs w:val="24"/>
        </w:rPr>
      </w:pPr>
      <w:r>
        <w:rPr>
          <w:rFonts w:ascii="Garamond" w:hAnsi="Garamond"/>
          <w:sz w:val="24"/>
          <w:szCs w:val="24"/>
        </w:rPr>
        <w:t>-</w:t>
      </w:r>
      <w:r w:rsidR="00EC1255">
        <w:rPr>
          <w:rFonts w:ascii="Garamond" w:hAnsi="Garamond"/>
          <w:sz w:val="24"/>
          <w:szCs w:val="24"/>
        </w:rPr>
        <w:t xml:space="preserve"> </w:t>
      </w:r>
      <w:r w:rsidR="00EC1255" w:rsidRPr="008C70B6">
        <w:rPr>
          <w:rFonts w:ascii="Garamond" w:hAnsi="Garamond"/>
          <w:sz w:val="24"/>
          <w:szCs w:val="24"/>
        </w:rPr>
        <w:t xml:space="preserve">Kryeministrit </w:t>
      </w:r>
      <w:r w:rsidR="006528F2" w:rsidRPr="008C70B6">
        <w:rPr>
          <w:rFonts w:ascii="Garamond" w:hAnsi="Garamond"/>
          <w:sz w:val="24"/>
          <w:szCs w:val="24"/>
        </w:rPr>
        <w:t>apo anëtarit të Këshillit të Ministrave që nuk është deputet;</w:t>
      </w:r>
    </w:p>
    <w:p w14:paraId="4163DC3D" w14:textId="7FEA8166" w:rsidR="006528F2" w:rsidRPr="008C70B6" w:rsidRDefault="008C70B6" w:rsidP="008C70B6">
      <w:pPr>
        <w:spacing w:after="0" w:line="240" w:lineRule="auto"/>
        <w:ind w:firstLine="284"/>
        <w:jc w:val="both"/>
        <w:rPr>
          <w:rFonts w:ascii="Garamond" w:hAnsi="Garamond"/>
          <w:sz w:val="24"/>
          <w:szCs w:val="24"/>
        </w:rPr>
      </w:pPr>
      <w:r>
        <w:rPr>
          <w:rFonts w:ascii="Garamond" w:hAnsi="Garamond"/>
          <w:sz w:val="24"/>
          <w:szCs w:val="24"/>
        </w:rPr>
        <w:t>-</w:t>
      </w:r>
      <w:r w:rsidR="00EC1255">
        <w:rPr>
          <w:rFonts w:ascii="Garamond" w:hAnsi="Garamond"/>
          <w:sz w:val="24"/>
          <w:szCs w:val="24"/>
        </w:rPr>
        <w:t xml:space="preserve"> </w:t>
      </w:r>
      <w:r w:rsidR="00EC1255" w:rsidRPr="008C70B6">
        <w:rPr>
          <w:rFonts w:ascii="Garamond" w:hAnsi="Garamond"/>
          <w:sz w:val="24"/>
          <w:szCs w:val="24"/>
        </w:rPr>
        <w:t xml:space="preserve">kryetarit </w:t>
      </w:r>
      <w:r w:rsidR="006528F2" w:rsidRPr="008C70B6">
        <w:rPr>
          <w:rFonts w:ascii="Garamond" w:hAnsi="Garamond"/>
          <w:sz w:val="24"/>
          <w:szCs w:val="24"/>
        </w:rPr>
        <w:t>të bashkisë apo këshilltarit në këshillin bashkiak;</w:t>
      </w:r>
    </w:p>
    <w:p w14:paraId="2F04E043" w14:textId="011F931C" w:rsidR="006528F2" w:rsidRPr="008C70B6" w:rsidRDefault="008C70B6" w:rsidP="008C70B6">
      <w:pPr>
        <w:spacing w:after="0" w:line="240" w:lineRule="auto"/>
        <w:ind w:firstLine="284"/>
        <w:jc w:val="both"/>
        <w:rPr>
          <w:rFonts w:ascii="Garamond" w:hAnsi="Garamond"/>
          <w:sz w:val="24"/>
          <w:szCs w:val="24"/>
        </w:rPr>
      </w:pPr>
      <w:r>
        <w:rPr>
          <w:rFonts w:ascii="Garamond" w:hAnsi="Garamond"/>
          <w:sz w:val="24"/>
          <w:szCs w:val="24"/>
        </w:rPr>
        <w:t>-</w:t>
      </w:r>
      <w:r w:rsidR="00EC1255">
        <w:rPr>
          <w:rFonts w:ascii="Garamond" w:hAnsi="Garamond"/>
          <w:sz w:val="24"/>
          <w:szCs w:val="24"/>
        </w:rPr>
        <w:t xml:space="preserve"> </w:t>
      </w:r>
      <w:r w:rsidR="00EC1255" w:rsidRPr="008C70B6">
        <w:rPr>
          <w:rFonts w:ascii="Garamond" w:hAnsi="Garamond"/>
          <w:sz w:val="24"/>
          <w:szCs w:val="24"/>
        </w:rPr>
        <w:t xml:space="preserve">kandidatët </w:t>
      </w:r>
      <w:r w:rsidR="006528F2" w:rsidRPr="008C70B6">
        <w:rPr>
          <w:rFonts w:ascii="Garamond" w:hAnsi="Garamond"/>
          <w:sz w:val="24"/>
          <w:szCs w:val="24"/>
        </w:rPr>
        <w:t>për deputet dhe në organet e qeverisjes vendore.</w:t>
      </w:r>
    </w:p>
    <w:p w14:paraId="77B08116" w14:textId="195D061D"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Z. Agim Ymer Kajmaku, aktualisht me funksionin </w:t>
      </w:r>
      <w:r w:rsidR="00C90ACD" w:rsidRPr="008C70B6">
        <w:rPr>
          <w:rFonts w:ascii="Garamond" w:hAnsi="Garamond"/>
          <w:sz w:val="24"/>
          <w:szCs w:val="24"/>
        </w:rPr>
        <w:t>kryet</w:t>
      </w:r>
      <w:r w:rsidR="00C90ACD">
        <w:rPr>
          <w:rFonts w:ascii="Garamond" w:hAnsi="Garamond"/>
          <w:sz w:val="24"/>
          <w:szCs w:val="24"/>
        </w:rPr>
        <w:t xml:space="preserve">ar </w:t>
      </w:r>
      <w:r w:rsidR="00EC1255">
        <w:rPr>
          <w:rFonts w:ascii="Garamond" w:hAnsi="Garamond"/>
          <w:sz w:val="24"/>
          <w:szCs w:val="24"/>
        </w:rPr>
        <w:t>i Bashkisë Vorë, në datën 13.</w:t>
      </w:r>
      <w:r w:rsidRPr="008C70B6">
        <w:rPr>
          <w:rFonts w:ascii="Garamond" w:hAnsi="Garamond"/>
          <w:sz w:val="24"/>
          <w:szCs w:val="24"/>
        </w:rPr>
        <w:t xml:space="preserve">5.2019, referuar ligjit </w:t>
      </w:r>
      <w:r w:rsidR="00F41786">
        <w:rPr>
          <w:rFonts w:ascii="Garamond" w:hAnsi="Garamond"/>
          <w:sz w:val="24"/>
          <w:szCs w:val="24"/>
        </w:rPr>
        <w:t xml:space="preserve">nr. </w:t>
      </w:r>
      <w:r w:rsidRPr="008C70B6">
        <w:rPr>
          <w:rFonts w:ascii="Garamond" w:hAnsi="Garamond"/>
          <w:sz w:val="24"/>
          <w:szCs w:val="24"/>
        </w:rPr>
        <w:t>138/2015</w:t>
      </w:r>
      <w:r w:rsidR="00C90ACD">
        <w:rPr>
          <w:rFonts w:ascii="Garamond" w:hAnsi="Garamond"/>
          <w:sz w:val="24"/>
          <w:szCs w:val="24"/>
        </w:rPr>
        <w:t>,</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Për garantimin e integritetit të personave që zgjidhen, emërohen ose ushtrojnë funksione publike</w:t>
      </w:r>
      <w:r w:rsidR="00FF7FEC">
        <w:rPr>
          <w:rFonts w:ascii="Garamond" w:hAnsi="Garamond"/>
          <w:sz w:val="24"/>
          <w:szCs w:val="24"/>
        </w:rPr>
        <w:t>”</w:t>
      </w:r>
      <w:r w:rsidRPr="008C70B6">
        <w:rPr>
          <w:rFonts w:ascii="Garamond" w:hAnsi="Garamond"/>
          <w:sz w:val="24"/>
          <w:szCs w:val="24"/>
        </w:rPr>
        <w:t xml:space="preserve">, së bashku me dokumentacionin e kandidimit ka depozituar në Komisionin Qendror të Zgjedhjeve dhe </w:t>
      </w:r>
      <w:r w:rsidR="00C90ACD" w:rsidRPr="008C70B6">
        <w:rPr>
          <w:rFonts w:ascii="Garamond" w:hAnsi="Garamond"/>
          <w:sz w:val="24"/>
          <w:szCs w:val="24"/>
        </w:rPr>
        <w:t xml:space="preserve">formularin e vetëdeklarimit </w:t>
      </w:r>
      <w:r w:rsidRPr="008C70B6">
        <w:rPr>
          <w:rFonts w:ascii="Garamond" w:hAnsi="Garamond"/>
          <w:sz w:val="24"/>
          <w:szCs w:val="24"/>
        </w:rPr>
        <w:t xml:space="preserve">me </w:t>
      </w:r>
      <w:r w:rsidR="00F41786">
        <w:rPr>
          <w:rFonts w:ascii="Garamond" w:hAnsi="Garamond"/>
          <w:sz w:val="24"/>
          <w:szCs w:val="24"/>
        </w:rPr>
        <w:t xml:space="preserve">nr. </w:t>
      </w:r>
      <w:r w:rsidRPr="008C70B6">
        <w:rPr>
          <w:rFonts w:ascii="Garamond" w:hAnsi="Garamond"/>
          <w:sz w:val="24"/>
          <w:szCs w:val="24"/>
        </w:rPr>
        <w:t>unik 3253.</w:t>
      </w:r>
    </w:p>
    <w:p w14:paraId="5FCFFAE0" w14:textId="6D1F7209"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N</w:t>
      </w:r>
      <w:r w:rsidR="00C90ACD">
        <w:rPr>
          <w:rFonts w:ascii="Garamond" w:hAnsi="Garamond"/>
          <w:sz w:val="24"/>
          <w:szCs w:val="24"/>
        </w:rPr>
        <w:t>ga</w:t>
      </w:r>
      <w:r w:rsidRPr="008C70B6">
        <w:rPr>
          <w:rFonts w:ascii="Garamond" w:hAnsi="Garamond"/>
          <w:sz w:val="24"/>
          <w:szCs w:val="24"/>
        </w:rPr>
        <w:t xml:space="preserve"> verifikimi i të dhënave në </w:t>
      </w:r>
      <w:r w:rsidR="00EF262A" w:rsidRPr="008C70B6">
        <w:rPr>
          <w:rFonts w:ascii="Garamond" w:hAnsi="Garamond"/>
          <w:sz w:val="24"/>
          <w:szCs w:val="24"/>
        </w:rPr>
        <w:t xml:space="preserve">formularin </w:t>
      </w:r>
      <w:r w:rsidRPr="008C70B6">
        <w:rPr>
          <w:rFonts w:ascii="Garamond" w:hAnsi="Garamond"/>
          <w:sz w:val="24"/>
          <w:szCs w:val="24"/>
        </w:rPr>
        <w:t xml:space="preserve">e vetëdeklarimit të z. Agim Ymer Kajmaku, rezulton se nuk ka deklaruar asnjë të dhënë në lidhje me dënim me vendim të formës së prerë nga autoritete gjyqësore shqiptare apo të huaja, dënime me vendime jopërfundimtare nga autoritete gjyqësore </w:t>
      </w:r>
      <w:r w:rsidRPr="008C70B6">
        <w:rPr>
          <w:rFonts w:ascii="Garamond" w:hAnsi="Garamond"/>
          <w:sz w:val="24"/>
          <w:szCs w:val="24"/>
        </w:rPr>
        <w:lastRenderedPageBreak/>
        <w:t xml:space="preserve">shqiptare apo të huaja, masa sigurimi personal, urdhërndalimi ndërkombëtar, ndalime nga organet ligjzbatuese, dëbime apo hetime brenda dhe jashtë territorit të Republikës së Shqipërisë. </w:t>
      </w:r>
    </w:p>
    <w:p w14:paraId="2F7121F3" w14:textId="161126D1"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Në rubrikën I.B të </w:t>
      </w:r>
      <w:r w:rsidR="00EF262A" w:rsidRPr="008C70B6">
        <w:rPr>
          <w:rFonts w:ascii="Garamond" w:hAnsi="Garamond"/>
          <w:sz w:val="24"/>
          <w:szCs w:val="24"/>
        </w:rPr>
        <w:t xml:space="preserve">formularit </w:t>
      </w:r>
      <w:r w:rsidRPr="008C70B6">
        <w:rPr>
          <w:rFonts w:ascii="Garamond" w:hAnsi="Garamond"/>
          <w:sz w:val="24"/>
          <w:szCs w:val="24"/>
        </w:rPr>
        <w:t>të vet</w:t>
      </w:r>
      <w:r w:rsidR="00F41786">
        <w:rPr>
          <w:rFonts w:ascii="Garamond" w:hAnsi="Garamond"/>
          <w:sz w:val="24"/>
          <w:szCs w:val="24"/>
        </w:rPr>
        <w:t>ë</w:t>
      </w:r>
      <w:r w:rsidRPr="008C70B6">
        <w:rPr>
          <w:rFonts w:ascii="Garamond" w:hAnsi="Garamond"/>
          <w:sz w:val="24"/>
          <w:szCs w:val="24"/>
        </w:rPr>
        <w:t>deklarimit, ka deklaruar gjenealitete të mëparshme Jorgo Toto, ndërsa në rubrikën III.8 ka deklaruar se ka jetuar për më shumë se 1 (një) muaj jashtë territorit të Republikës së Shqipërisë në Athinë, Greqi për arsye</w:t>
      </w:r>
      <w:r w:rsidR="008C5F78">
        <w:rPr>
          <w:rFonts w:ascii="Garamond" w:hAnsi="Garamond"/>
          <w:sz w:val="24"/>
          <w:szCs w:val="24"/>
        </w:rPr>
        <w:t xml:space="preserve"> emigracioni për periudhën 1991–</w:t>
      </w:r>
      <w:r w:rsidRPr="008C70B6">
        <w:rPr>
          <w:rFonts w:ascii="Garamond" w:hAnsi="Garamond"/>
          <w:sz w:val="24"/>
          <w:szCs w:val="24"/>
        </w:rPr>
        <w:t>1996 dhe në Ascoli Picena, Fermo, Itali</w:t>
      </w:r>
      <w:r w:rsidR="00EF262A">
        <w:rPr>
          <w:rFonts w:ascii="Garamond" w:hAnsi="Garamond"/>
          <w:sz w:val="24"/>
          <w:szCs w:val="24"/>
        </w:rPr>
        <w:t>,</w:t>
      </w:r>
      <w:r w:rsidRPr="008C70B6">
        <w:rPr>
          <w:rFonts w:ascii="Garamond" w:hAnsi="Garamond"/>
          <w:sz w:val="24"/>
          <w:szCs w:val="24"/>
        </w:rPr>
        <w:t xml:space="preserve"> për arsye biznesi përgjatë periudhës 1998</w:t>
      </w:r>
      <w:r w:rsidR="008C5F78">
        <w:rPr>
          <w:rFonts w:ascii="Garamond" w:hAnsi="Garamond"/>
          <w:sz w:val="24"/>
          <w:szCs w:val="24"/>
        </w:rPr>
        <w:t>–</w:t>
      </w:r>
      <w:r w:rsidRPr="008C70B6">
        <w:rPr>
          <w:rFonts w:ascii="Garamond" w:hAnsi="Garamond"/>
          <w:sz w:val="24"/>
          <w:szCs w:val="24"/>
        </w:rPr>
        <w:t>1999.</w:t>
      </w:r>
    </w:p>
    <w:p w14:paraId="2DA6EB72" w14:textId="4F2541B5"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Në zbatim të ligjit </w:t>
      </w:r>
      <w:r w:rsidR="00F41786">
        <w:rPr>
          <w:rFonts w:ascii="Garamond" w:hAnsi="Garamond"/>
          <w:sz w:val="24"/>
          <w:szCs w:val="24"/>
        </w:rPr>
        <w:t xml:space="preserve">nr. </w:t>
      </w:r>
      <w:r w:rsidRPr="008C70B6">
        <w:rPr>
          <w:rFonts w:ascii="Garamond" w:hAnsi="Garamond"/>
          <w:sz w:val="24"/>
          <w:szCs w:val="24"/>
        </w:rPr>
        <w:t>138/2015</w:t>
      </w:r>
      <w:r w:rsidR="00D802A1">
        <w:rPr>
          <w:rFonts w:ascii="Garamond" w:hAnsi="Garamond"/>
          <w:sz w:val="24"/>
          <w:szCs w:val="24"/>
        </w:rPr>
        <w:t>,</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Për garantimin e integritetit të personave që zgjidhen, emërohen ose ushtrojnë funksione publike</w:t>
      </w:r>
      <w:r w:rsidR="00FF7FEC">
        <w:rPr>
          <w:rFonts w:ascii="Garamond" w:hAnsi="Garamond"/>
          <w:sz w:val="24"/>
          <w:szCs w:val="24"/>
        </w:rPr>
        <w:t>”</w:t>
      </w:r>
      <w:r w:rsidRPr="008C70B6">
        <w:rPr>
          <w:rFonts w:ascii="Garamond" w:hAnsi="Garamond"/>
          <w:sz w:val="24"/>
          <w:szCs w:val="24"/>
        </w:rPr>
        <w:t xml:space="preserve"> dhe </w:t>
      </w:r>
      <w:r w:rsidR="00C90ACD" w:rsidRPr="008C70B6">
        <w:rPr>
          <w:rFonts w:ascii="Garamond" w:hAnsi="Garamond"/>
          <w:sz w:val="24"/>
          <w:szCs w:val="24"/>
        </w:rPr>
        <w:t xml:space="preserve">kreut </w:t>
      </w:r>
      <w:r w:rsidRPr="008C70B6">
        <w:rPr>
          <w:rFonts w:ascii="Garamond" w:hAnsi="Garamond"/>
          <w:sz w:val="24"/>
          <w:szCs w:val="24"/>
        </w:rPr>
        <w:t>V, pika 2, germa ‘b</w:t>
      </w:r>
      <w:r w:rsidR="00FF7FEC">
        <w:rPr>
          <w:rFonts w:ascii="Garamond" w:hAnsi="Garamond"/>
          <w:sz w:val="24"/>
          <w:szCs w:val="24"/>
        </w:rPr>
        <w:t>”</w:t>
      </w:r>
      <w:r w:rsidRPr="008C70B6">
        <w:rPr>
          <w:rFonts w:ascii="Garamond" w:hAnsi="Garamond"/>
          <w:sz w:val="24"/>
          <w:szCs w:val="24"/>
        </w:rPr>
        <w:t xml:space="preserve"> dhe pik</w:t>
      </w:r>
      <w:r w:rsidR="00D802A1">
        <w:rPr>
          <w:rFonts w:ascii="Garamond" w:hAnsi="Garamond"/>
          <w:sz w:val="24"/>
          <w:szCs w:val="24"/>
        </w:rPr>
        <w:t>a</w:t>
      </w:r>
      <w:r w:rsidRPr="008C70B6">
        <w:rPr>
          <w:rFonts w:ascii="Garamond" w:hAnsi="Garamond"/>
          <w:sz w:val="24"/>
          <w:szCs w:val="24"/>
        </w:rPr>
        <w:t xml:space="preserve"> 3, germa </w:t>
      </w:r>
      <w:r w:rsidR="00FF7FEC">
        <w:rPr>
          <w:rFonts w:ascii="Garamond" w:hAnsi="Garamond"/>
          <w:sz w:val="24"/>
          <w:szCs w:val="24"/>
        </w:rPr>
        <w:t>“</w:t>
      </w:r>
      <w:r w:rsidRPr="008C70B6">
        <w:rPr>
          <w:rFonts w:ascii="Garamond" w:hAnsi="Garamond"/>
          <w:sz w:val="24"/>
          <w:szCs w:val="24"/>
        </w:rPr>
        <w:t>c</w:t>
      </w:r>
      <w:r w:rsidR="00FF7FEC">
        <w:rPr>
          <w:rFonts w:ascii="Garamond" w:hAnsi="Garamond"/>
          <w:sz w:val="24"/>
          <w:szCs w:val="24"/>
        </w:rPr>
        <w:t>”</w:t>
      </w:r>
      <w:r w:rsidRPr="008C70B6">
        <w:rPr>
          <w:rFonts w:ascii="Garamond" w:hAnsi="Garamond"/>
          <w:sz w:val="24"/>
          <w:szCs w:val="24"/>
        </w:rPr>
        <w:t xml:space="preserve">, të vendimit të Kuvendit </w:t>
      </w:r>
      <w:r w:rsidR="00F41786">
        <w:rPr>
          <w:rFonts w:ascii="Garamond" w:hAnsi="Garamond"/>
          <w:sz w:val="24"/>
          <w:szCs w:val="24"/>
        </w:rPr>
        <w:t xml:space="preserve">nr. </w:t>
      </w:r>
      <w:r w:rsidRPr="008C70B6">
        <w:rPr>
          <w:rFonts w:ascii="Garamond" w:hAnsi="Garamond"/>
          <w:sz w:val="24"/>
          <w:szCs w:val="24"/>
        </w:rPr>
        <w:t>17/2016</w:t>
      </w:r>
      <w:r w:rsidR="00D802A1">
        <w:rPr>
          <w:rFonts w:ascii="Garamond" w:hAnsi="Garamond"/>
          <w:sz w:val="24"/>
          <w:szCs w:val="24"/>
        </w:rPr>
        <w:t>,</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 xml:space="preserve">Për përcaktimin e rregullave të detajuara mbi zbatimin e ndalimeve të parashikuara në ligjin </w:t>
      </w:r>
      <w:r w:rsidR="00F41786">
        <w:rPr>
          <w:rFonts w:ascii="Garamond" w:hAnsi="Garamond"/>
          <w:sz w:val="24"/>
          <w:szCs w:val="24"/>
        </w:rPr>
        <w:t xml:space="preserve">nr. </w:t>
      </w:r>
      <w:r w:rsidRPr="008C70B6">
        <w:rPr>
          <w:rFonts w:ascii="Garamond" w:hAnsi="Garamond"/>
          <w:sz w:val="24"/>
          <w:szCs w:val="24"/>
        </w:rPr>
        <w:t>138/2015</w:t>
      </w:r>
      <w:r w:rsidR="00FF7FEC">
        <w:rPr>
          <w:rFonts w:ascii="Garamond" w:hAnsi="Garamond"/>
          <w:sz w:val="24"/>
          <w:szCs w:val="24"/>
        </w:rPr>
        <w:t>”</w:t>
      </w:r>
      <w:r w:rsidRPr="008C70B6">
        <w:rPr>
          <w:rFonts w:ascii="Garamond" w:hAnsi="Garamond"/>
          <w:sz w:val="24"/>
          <w:szCs w:val="24"/>
        </w:rPr>
        <w:t>, Komisioni Qendror i Zgjedhjeve</w:t>
      </w:r>
      <w:r w:rsidR="00D802A1">
        <w:rPr>
          <w:rFonts w:ascii="Garamond" w:hAnsi="Garamond"/>
          <w:sz w:val="24"/>
          <w:szCs w:val="24"/>
        </w:rPr>
        <w:t>,</w:t>
      </w:r>
      <w:r w:rsidRPr="008C70B6">
        <w:rPr>
          <w:rFonts w:ascii="Garamond" w:hAnsi="Garamond"/>
          <w:sz w:val="24"/>
          <w:szCs w:val="24"/>
        </w:rPr>
        <w:t xml:space="preserve"> me shkresën </w:t>
      </w:r>
      <w:r w:rsidR="00F41786">
        <w:rPr>
          <w:rFonts w:ascii="Garamond" w:hAnsi="Garamond"/>
          <w:sz w:val="24"/>
          <w:szCs w:val="24"/>
        </w:rPr>
        <w:t xml:space="preserve">nr. </w:t>
      </w:r>
      <w:r w:rsidR="002417F8">
        <w:rPr>
          <w:rFonts w:ascii="Garamond" w:hAnsi="Garamond"/>
          <w:sz w:val="24"/>
          <w:szCs w:val="24"/>
        </w:rPr>
        <w:t>3669 prot</w:t>
      </w:r>
      <w:r w:rsidR="008C5F78">
        <w:rPr>
          <w:rFonts w:ascii="Garamond" w:hAnsi="Garamond"/>
          <w:sz w:val="24"/>
          <w:szCs w:val="24"/>
        </w:rPr>
        <w:t>, datë 16.</w:t>
      </w:r>
      <w:r w:rsidRPr="008C70B6">
        <w:rPr>
          <w:rFonts w:ascii="Garamond" w:hAnsi="Garamond"/>
          <w:sz w:val="24"/>
          <w:szCs w:val="24"/>
        </w:rPr>
        <w:t>5.20</w:t>
      </w:r>
      <w:r w:rsidR="00F41786">
        <w:rPr>
          <w:rFonts w:ascii="Garamond" w:hAnsi="Garamond"/>
          <w:sz w:val="24"/>
          <w:szCs w:val="24"/>
        </w:rPr>
        <w:t>19, dhe nr. 3695 prot</w:t>
      </w:r>
      <w:r w:rsidR="002417F8">
        <w:rPr>
          <w:rFonts w:ascii="Garamond" w:hAnsi="Garamond"/>
          <w:sz w:val="24"/>
          <w:szCs w:val="24"/>
        </w:rPr>
        <w:t>,</w:t>
      </w:r>
      <w:r w:rsidR="00F41786">
        <w:rPr>
          <w:rFonts w:ascii="Garamond" w:hAnsi="Garamond"/>
          <w:sz w:val="24"/>
          <w:szCs w:val="24"/>
        </w:rPr>
        <w:t xml:space="preserve"> datë 16.</w:t>
      </w:r>
      <w:r w:rsidRPr="008C70B6">
        <w:rPr>
          <w:rFonts w:ascii="Garamond" w:hAnsi="Garamond"/>
          <w:sz w:val="24"/>
          <w:szCs w:val="24"/>
        </w:rPr>
        <w:t>5.2019, ka kërkuar informacion nga zyra e gjendjes gjyqësore dhe zyra e gjendjes civile, për verifikimin e të dhënave për funksionarët publikë që kanë dorëzuar formularët e vetëdeklarimit në Komisioni</w:t>
      </w:r>
      <w:r w:rsidR="00D802A1">
        <w:rPr>
          <w:rFonts w:ascii="Garamond" w:hAnsi="Garamond"/>
          <w:sz w:val="24"/>
          <w:szCs w:val="24"/>
        </w:rPr>
        <w:t>n</w:t>
      </w:r>
      <w:r w:rsidRPr="008C70B6">
        <w:rPr>
          <w:rFonts w:ascii="Garamond" w:hAnsi="Garamond"/>
          <w:sz w:val="24"/>
          <w:szCs w:val="24"/>
        </w:rPr>
        <w:t xml:space="preserve"> Qendror të Zgjedhjeve.</w:t>
      </w:r>
    </w:p>
    <w:p w14:paraId="4DDB9259" w14:textId="16ED4CB6"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Nga ana e zyrës së </w:t>
      </w:r>
      <w:r w:rsidR="00F41786" w:rsidRPr="008C70B6">
        <w:rPr>
          <w:rFonts w:ascii="Garamond" w:hAnsi="Garamond"/>
          <w:sz w:val="24"/>
          <w:szCs w:val="24"/>
        </w:rPr>
        <w:t>gjendjes</w:t>
      </w:r>
      <w:r w:rsidRPr="008C70B6">
        <w:rPr>
          <w:rFonts w:ascii="Garamond" w:hAnsi="Garamond"/>
          <w:sz w:val="24"/>
          <w:szCs w:val="24"/>
        </w:rPr>
        <w:t xml:space="preserve"> gjyqësore</w:t>
      </w:r>
      <w:r w:rsidR="00D802A1">
        <w:rPr>
          <w:rFonts w:ascii="Garamond" w:hAnsi="Garamond"/>
          <w:sz w:val="24"/>
          <w:szCs w:val="24"/>
        </w:rPr>
        <w:t>,</w:t>
      </w:r>
      <w:r w:rsidRPr="008C70B6">
        <w:rPr>
          <w:rFonts w:ascii="Garamond" w:hAnsi="Garamond"/>
          <w:sz w:val="24"/>
          <w:szCs w:val="24"/>
        </w:rPr>
        <w:t xml:space="preserve"> me shkre</w:t>
      </w:r>
      <w:r w:rsidR="002417F8">
        <w:rPr>
          <w:rFonts w:ascii="Garamond" w:hAnsi="Garamond"/>
          <w:sz w:val="24"/>
          <w:szCs w:val="24"/>
        </w:rPr>
        <w:t>sën nr. V-1525/1 prot,</w:t>
      </w:r>
      <w:r w:rsidR="00F41786">
        <w:rPr>
          <w:rFonts w:ascii="Garamond" w:hAnsi="Garamond"/>
          <w:sz w:val="24"/>
          <w:szCs w:val="24"/>
        </w:rPr>
        <w:t xml:space="preserve"> datë 17.</w:t>
      </w:r>
      <w:r w:rsidRPr="008C70B6">
        <w:rPr>
          <w:rFonts w:ascii="Garamond" w:hAnsi="Garamond"/>
          <w:sz w:val="24"/>
          <w:szCs w:val="24"/>
        </w:rPr>
        <w:t>5.2019</w:t>
      </w:r>
      <w:r w:rsidR="00D802A1">
        <w:rPr>
          <w:rFonts w:ascii="Garamond" w:hAnsi="Garamond"/>
          <w:sz w:val="24"/>
          <w:szCs w:val="24"/>
        </w:rPr>
        <w:t>,</w:t>
      </w:r>
      <w:r w:rsidRPr="008C70B6">
        <w:rPr>
          <w:rFonts w:ascii="Garamond" w:hAnsi="Garamond"/>
          <w:sz w:val="24"/>
          <w:szCs w:val="24"/>
        </w:rPr>
        <w:t xml:space="preserve"> është dërguar verifikimi i </w:t>
      </w:r>
      <w:r w:rsidR="00F41786" w:rsidRPr="008C70B6">
        <w:rPr>
          <w:rFonts w:ascii="Garamond" w:hAnsi="Garamond"/>
          <w:sz w:val="24"/>
          <w:szCs w:val="24"/>
        </w:rPr>
        <w:t>gjendjes</w:t>
      </w:r>
      <w:r w:rsidRPr="008C70B6">
        <w:rPr>
          <w:rFonts w:ascii="Garamond" w:hAnsi="Garamond"/>
          <w:sz w:val="24"/>
          <w:szCs w:val="24"/>
        </w:rPr>
        <w:t xml:space="preserve"> gjyqësore për të gjithë funksionarët publikë që kemi kërkuar, nga ku rezulton se subjekti vetëdeklarues z. Agim Kajmaku është i padënuar. Përgjigjja </w:t>
      </w:r>
      <w:r w:rsidR="00AA606D" w:rsidRPr="008C70B6">
        <w:rPr>
          <w:rFonts w:ascii="Garamond" w:hAnsi="Garamond"/>
          <w:sz w:val="24"/>
          <w:szCs w:val="24"/>
        </w:rPr>
        <w:t xml:space="preserve">nga zyra e gjendjes civile </w:t>
      </w:r>
      <w:r w:rsidRPr="008C70B6">
        <w:rPr>
          <w:rFonts w:ascii="Garamond" w:hAnsi="Garamond"/>
          <w:sz w:val="24"/>
          <w:szCs w:val="24"/>
        </w:rPr>
        <w:t>për këtë funksionar publik nuk ka ardhur akoma në Komisioni Qendror të Zgjedhjeve.</w:t>
      </w:r>
    </w:p>
    <w:p w14:paraId="7FFAC642" w14:textId="139E8215"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Duke qen</w:t>
      </w:r>
      <w:r w:rsidR="00AA606D">
        <w:rPr>
          <w:rFonts w:ascii="Garamond" w:hAnsi="Garamond"/>
          <w:sz w:val="24"/>
          <w:szCs w:val="24"/>
        </w:rPr>
        <w:t>ë</w:t>
      </w:r>
      <w:r w:rsidRPr="008C70B6">
        <w:rPr>
          <w:rFonts w:ascii="Garamond" w:hAnsi="Garamond"/>
          <w:sz w:val="24"/>
          <w:szCs w:val="24"/>
        </w:rPr>
        <w:t xml:space="preserve"> se z. Agim Ymer Kajmaku ka kandiduar për zgjedhjet e </w:t>
      </w:r>
      <w:r w:rsidR="00AA606D">
        <w:rPr>
          <w:rFonts w:ascii="Garamond" w:hAnsi="Garamond"/>
          <w:sz w:val="24"/>
          <w:szCs w:val="24"/>
        </w:rPr>
        <w:t>qeverisjes vendore të datës 30.</w:t>
      </w:r>
      <w:r w:rsidRPr="008C70B6">
        <w:rPr>
          <w:rFonts w:ascii="Garamond" w:hAnsi="Garamond"/>
          <w:sz w:val="24"/>
          <w:szCs w:val="24"/>
        </w:rPr>
        <w:t>6.2019, Komisioni Qendror i Zgjedhjeve në zbatim të dispozitave të ligjit 138/2015</w:t>
      </w:r>
      <w:r w:rsidR="00AA606D">
        <w:rPr>
          <w:rFonts w:ascii="Garamond" w:hAnsi="Garamond"/>
          <w:sz w:val="24"/>
          <w:szCs w:val="24"/>
        </w:rPr>
        <w:t>,</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Për garantimin e integritetit të personave që zgjidhen, emërohen ose ushtrojnë funksione publike</w:t>
      </w:r>
      <w:r w:rsidR="00FF7FEC">
        <w:rPr>
          <w:rFonts w:ascii="Garamond" w:hAnsi="Garamond"/>
          <w:sz w:val="24"/>
          <w:szCs w:val="24"/>
        </w:rPr>
        <w:t>”</w:t>
      </w:r>
      <w:r w:rsidRPr="008C70B6">
        <w:rPr>
          <w:rFonts w:ascii="Garamond" w:hAnsi="Garamond"/>
          <w:sz w:val="24"/>
          <w:szCs w:val="24"/>
        </w:rPr>
        <w:t xml:space="preserve">, bëri verifikimin e të dhënave në formularin e vetëdeklarimit për këtë funksionar publik. Nga </w:t>
      </w:r>
      <w:r w:rsidR="00F41786" w:rsidRPr="008C70B6">
        <w:rPr>
          <w:rFonts w:ascii="Garamond" w:hAnsi="Garamond"/>
          <w:sz w:val="24"/>
          <w:szCs w:val="24"/>
        </w:rPr>
        <w:t>verifikimi</w:t>
      </w:r>
      <w:r w:rsidRPr="008C70B6">
        <w:rPr>
          <w:rFonts w:ascii="Garamond" w:hAnsi="Garamond"/>
          <w:sz w:val="24"/>
          <w:szCs w:val="24"/>
        </w:rPr>
        <w:t xml:space="preserve"> i të dhënave në formularin e </w:t>
      </w:r>
      <w:r w:rsidR="00EC1255" w:rsidRPr="008C70B6">
        <w:rPr>
          <w:rFonts w:ascii="Garamond" w:hAnsi="Garamond"/>
          <w:sz w:val="24"/>
          <w:szCs w:val="24"/>
        </w:rPr>
        <w:t>vetëdeklarimit</w:t>
      </w:r>
      <w:r w:rsidRPr="008C70B6">
        <w:rPr>
          <w:rFonts w:ascii="Garamond" w:hAnsi="Garamond"/>
          <w:sz w:val="24"/>
          <w:szCs w:val="24"/>
        </w:rPr>
        <w:t xml:space="preserve">, përgjigjes së ardhur nga Drejtoria e Përgjithshme e Burgjeve rezultoi se kandidati nuk ishte në kushtet e moszgjidhshmërisë dhe me </w:t>
      </w:r>
      <w:r w:rsidR="00F41786" w:rsidRPr="008C70B6">
        <w:rPr>
          <w:rFonts w:ascii="Garamond" w:hAnsi="Garamond"/>
          <w:sz w:val="24"/>
          <w:szCs w:val="24"/>
        </w:rPr>
        <w:t>v</w:t>
      </w:r>
      <w:r w:rsidRPr="008C70B6">
        <w:rPr>
          <w:rFonts w:ascii="Garamond" w:hAnsi="Garamond"/>
          <w:sz w:val="24"/>
          <w:szCs w:val="24"/>
        </w:rPr>
        <w:t xml:space="preserve">endimin </w:t>
      </w:r>
      <w:r w:rsidR="00F41786">
        <w:rPr>
          <w:rFonts w:ascii="Garamond" w:hAnsi="Garamond"/>
          <w:sz w:val="24"/>
          <w:szCs w:val="24"/>
        </w:rPr>
        <w:t xml:space="preserve">nr. </w:t>
      </w:r>
      <w:r w:rsidR="00AA606D">
        <w:rPr>
          <w:rFonts w:ascii="Garamond" w:hAnsi="Garamond"/>
          <w:sz w:val="24"/>
          <w:szCs w:val="24"/>
        </w:rPr>
        <w:t>470, datë 17.</w:t>
      </w:r>
      <w:r w:rsidRPr="008C70B6">
        <w:rPr>
          <w:rFonts w:ascii="Garamond" w:hAnsi="Garamond"/>
          <w:sz w:val="24"/>
          <w:szCs w:val="24"/>
        </w:rPr>
        <w:t>5.2019, vendosi njoftimin e KZAZ-së për vazhdimin e procedurave për regjistrimin e kandidatit për kryetar</w:t>
      </w:r>
      <w:r w:rsidR="00AA606D">
        <w:rPr>
          <w:rFonts w:ascii="Garamond" w:hAnsi="Garamond"/>
          <w:sz w:val="24"/>
          <w:szCs w:val="24"/>
        </w:rPr>
        <w:t>,</w:t>
      </w:r>
      <w:r w:rsidRPr="008C70B6">
        <w:rPr>
          <w:rFonts w:ascii="Garamond" w:hAnsi="Garamond"/>
          <w:sz w:val="24"/>
          <w:szCs w:val="24"/>
        </w:rPr>
        <w:t xml:space="preserve"> Bashkia Vorë, </w:t>
      </w:r>
      <w:r w:rsidR="00EC1255" w:rsidRPr="008C70B6">
        <w:rPr>
          <w:rFonts w:ascii="Garamond" w:hAnsi="Garamond"/>
          <w:sz w:val="24"/>
          <w:szCs w:val="24"/>
        </w:rPr>
        <w:t xml:space="preserve">qarku </w:t>
      </w:r>
      <w:r w:rsidRPr="008C70B6">
        <w:rPr>
          <w:rFonts w:ascii="Garamond" w:hAnsi="Garamond"/>
          <w:sz w:val="24"/>
          <w:szCs w:val="24"/>
        </w:rPr>
        <w:t xml:space="preserve">Tiranë, të propozuar nga </w:t>
      </w:r>
      <w:r w:rsidR="00EC1255" w:rsidRPr="008C70B6">
        <w:rPr>
          <w:rFonts w:ascii="Garamond" w:hAnsi="Garamond"/>
          <w:sz w:val="24"/>
          <w:szCs w:val="24"/>
        </w:rPr>
        <w:t xml:space="preserve">koalicioni </w:t>
      </w:r>
      <w:r w:rsidR="00FF7FEC">
        <w:rPr>
          <w:rFonts w:ascii="Garamond" w:hAnsi="Garamond"/>
          <w:sz w:val="24"/>
          <w:szCs w:val="24"/>
        </w:rPr>
        <w:t>“</w:t>
      </w:r>
      <w:r w:rsidRPr="008C70B6">
        <w:rPr>
          <w:rFonts w:ascii="Garamond" w:hAnsi="Garamond"/>
          <w:sz w:val="24"/>
          <w:szCs w:val="24"/>
        </w:rPr>
        <w:t>Aleanca për Shqipërinë Europiane</w:t>
      </w:r>
      <w:r w:rsidR="00FF7FEC">
        <w:rPr>
          <w:rFonts w:ascii="Garamond" w:hAnsi="Garamond"/>
          <w:sz w:val="24"/>
          <w:szCs w:val="24"/>
        </w:rPr>
        <w:t>”</w:t>
      </w:r>
      <w:r w:rsidRPr="008C70B6">
        <w:rPr>
          <w:rFonts w:ascii="Garamond" w:hAnsi="Garamond"/>
          <w:sz w:val="24"/>
          <w:szCs w:val="24"/>
        </w:rPr>
        <w:t xml:space="preserve"> për zgjedhjet për organet e qeverisjes vendore të datës 30 qershor 2019.</w:t>
      </w:r>
    </w:p>
    <w:p w14:paraId="31250DE9" w14:textId="77777777" w:rsidR="006528F2" w:rsidRPr="008C70B6" w:rsidRDefault="006528F2" w:rsidP="008C70B6">
      <w:pPr>
        <w:spacing w:after="0" w:line="240" w:lineRule="auto"/>
        <w:ind w:firstLine="284"/>
        <w:jc w:val="both"/>
        <w:rPr>
          <w:rFonts w:ascii="Garamond" w:hAnsi="Garamond"/>
          <w:sz w:val="24"/>
          <w:szCs w:val="24"/>
        </w:rPr>
      </w:pPr>
    </w:p>
    <w:p w14:paraId="7593643B" w14:textId="36C1559C" w:rsidR="006528F2" w:rsidRPr="008C70B6" w:rsidRDefault="00AA606D" w:rsidP="008C70B6">
      <w:pPr>
        <w:spacing w:after="0" w:line="240" w:lineRule="auto"/>
        <w:ind w:firstLine="284"/>
        <w:jc w:val="center"/>
        <w:rPr>
          <w:rFonts w:ascii="Garamond" w:hAnsi="Garamond"/>
          <w:b/>
          <w:sz w:val="24"/>
          <w:szCs w:val="24"/>
        </w:rPr>
      </w:pPr>
      <w:r>
        <w:rPr>
          <w:rFonts w:ascii="Garamond" w:hAnsi="Garamond"/>
          <w:b/>
          <w:sz w:val="24"/>
          <w:szCs w:val="24"/>
        </w:rPr>
        <w:t>II</w:t>
      </w:r>
    </w:p>
    <w:p w14:paraId="6B193A27" w14:textId="7A58BA71" w:rsidR="006528F2" w:rsidRPr="008C70B6" w:rsidRDefault="006528F2" w:rsidP="008C70B6">
      <w:pPr>
        <w:spacing w:after="0" w:line="240" w:lineRule="auto"/>
        <w:ind w:firstLine="284"/>
        <w:jc w:val="both"/>
        <w:rPr>
          <w:rFonts w:ascii="Garamond" w:hAnsi="Garamond"/>
          <w:sz w:val="24"/>
          <w:szCs w:val="24"/>
        </w:rPr>
      </w:pPr>
      <w:bookmarkStart w:id="1" w:name="_Hlk23331031"/>
      <w:r w:rsidRPr="008C70B6">
        <w:rPr>
          <w:rFonts w:ascii="Garamond" w:hAnsi="Garamond"/>
          <w:sz w:val="24"/>
          <w:szCs w:val="24"/>
        </w:rPr>
        <w:t xml:space="preserve">Prokuroria e Përgjithshme me shkresën </w:t>
      </w:r>
      <w:r w:rsidR="00F41786">
        <w:rPr>
          <w:rFonts w:ascii="Garamond" w:hAnsi="Garamond"/>
          <w:sz w:val="24"/>
          <w:szCs w:val="24"/>
        </w:rPr>
        <w:t xml:space="preserve">nr. </w:t>
      </w:r>
      <w:r w:rsidR="00AA606D">
        <w:rPr>
          <w:rFonts w:ascii="Garamond" w:hAnsi="Garamond"/>
          <w:sz w:val="24"/>
          <w:szCs w:val="24"/>
        </w:rPr>
        <w:t>2193/2, datë 23.</w:t>
      </w:r>
      <w:r w:rsidRPr="008C70B6">
        <w:rPr>
          <w:rFonts w:ascii="Garamond" w:hAnsi="Garamond"/>
          <w:sz w:val="24"/>
          <w:szCs w:val="24"/>
        </w:rPr>
        <w:t>8.2019, i ka kërkuar Komisionit Qendror të Zgjedhjeve verifikimin e të dhënave të deklaruara në formularin e vetëdeklarimit</w:t>
      </w:r>
      <w:r w:rsidR="00F41786">
        <w:rPr>
          <w:rFonts w:ascii="Garamond" w:hAnsi="Garamond"/>
          <w:sz w:val="24"/>
          <w:szCs w:val="24"/>
        </w:rPr>
        <w:t xml:space="preserve"> </w:t>
      </w:r>
      <w:r w:rsidRPr="008C70B6">
        <w:rPr>
          <w:rFonts w:ascii="Garamond" w:hAnsi="Garamond"/>
          <w:sz w:val="24"/>
          <w:szCs w:val="24"/>
        </w:rPr>
        <w:t>për z. Agim Ymer</w:t>
      </w:r>
      <w:r w:rsidR="00F41786">
        <w:rPr>
          <w:rFonts w:ascii="Garamond" w:hAnsi="Garamond"/>
          <w:sz w:val="24"/>
          <w:szCs w:val="24"/>
        </w:rPr>
        <w:t xml:space="preserve"> </w:t>
      </w:r>
      <w:r w:rsidRPr="008C70B6">
        <w:rPr>
          <w:rFonts w:ascii="Garamond" w:hAnsi="Garamond"/>
          <w:sz w:val="24"/>
          <w:szCs w:val="24"/>
        </w:rPr>
        <w:t xml:space="preserve">Kajmaku. </w:t>
      </w:r>
    </w:p>
    <w:p w14:paraId="37458B79" w14:textId="0B497D7D"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Pas verifikimit të formularit në përputhje me nenin 15, pika 1</w:t>
      </w:r>
      <w:r w:rsidR="00AA606D">
        <w:rPr>
          <w:rFonts w:ascii="Garamond" w:hAnsi="Garamond"/>
          <w:sz w:val="24"/>
          <w:szCs w:val="24"/>
        </w:rPr>
        <w:t>,</w:t>
      </w:r>
      <w:r w:rsidRPr="008C70B6">
        <w:rPr>
          <w:rFonts w:ascii="Garamond" w:hAnsi="Garamond"/>
          <w:sz w:val="24"/>
          <w:szCs w:val="24"/>
        </w:rPr>
        <w:t xml:space="preserve"> të ligjit 138/2015 dhe </w:t>
      </w:r>
      <w:r w:rsidR="00AA606D">
        <w:rPr>
          <w:rFonts w:ascii="Garamond" w:hAnsi="Garamond"/>
          <w:sz w:val="24"/>
          <w:szCs w:val="24"/>
        </w:rPr>
        <w:t>k</w:t>
      </w:r>
      <w:r w:rsidRPr="008C70B6">
        <w:rPr>
          <w:rFonts w:ascii="Garamond" w:hAnsi="Garamond"/>
          <w:sz w:val="24"/>
          <w:szCs w:val="24"/>
        </w:rPr>
        <w:t>reu VI, pika 6</w:t>
      </w:r>
      <w:r w:rsidR="00AA606D">
        <w:rPr>
          <w:rFonts w:ascii="Garamond" w:hAnsi="Garamond"/>
          <w:sz w:val="24"/>
          <w:szCs w:val="24"/>
        </w:rPr>
        <w:t>,</w:t>
      </w:r>
      <w:r w:rsidRPr="008C70B6">
        <w:rPr>
          <w:rFonts w:ascii="Garamond" w:hAnsi="Garamond"/>
          <w:sz w:val="24"/>
          <w:szCs w:val="24"/>
        </w:rPr>
        <w:t xml:space="preserve"> </w:t>
      </w:r>
      <w:r w:rsidR="00AA606D">
        <w:rPr>
          <w:rFonts w:ascii="Garamond" w:hAnsi="Garamond"/>
          <w:sz w:val="24"/>
          <w:szCs w:val="24"/>
        </w:rPr>
        <w:t>k</w:t>
      </w:r>
      <w:r w:rsidRPr="008C70B6">
        <w:rPr>
          <w:rFonts w:ascii="Garamond" w:hAnsi="Garamond"/>
          <w:sz w:val="24"/>
          <w:szCs w:val="24"/>
        </w:rPr>
        <w:t xml:space="preserve">reu V, pika 3, germa </w:t>
      </w:r>
      <w:r w:rsidR="00FF7FEC">
        <w:rPr>
          <w:rFonts w:ascii="Garamond" w:hAnsi="Garamond"/>
          <w:sz w:val="24"/>
          <w:szCs w:val="24"/>
        </w:rPr>
        <w:t>“</w:t>
      </w:r>
      <w:r w:rsidRPr="008C70B6">
        <w:rPr>
          <w:rFonts w:ascii="Garamond" w:hAnsi="Garamond"/>
          <w:sz w:val="24"/>
          <w:szCs w:val="24"/>
        </w:rPr>
        <w:t>b</w:t>
      </w:r>
      <w:r w:rsidR="00FF7FEC">
        <w:rPr>
          <w:rFonts w:ascii="Garamond" w:hAnsi="Garamond"/>
          <w:sz w:val="24"/>
          <w:szCs w:val="24"/>
        </w:rPr>
        <w:t>”</w:t>
      </w:r>
      <w:r w:rsidRPr="008C70B6">
        <w:rPr>
          <w:rFonts w:ascii="Garamond" w:hAnsi="Garamond"/>
          <w:sz w:val="24"/>
          <w:szCs w:val="24"/>
        </w:rPr>
        <w:t xml:space="preserve"> e </w:t>
      </w:r>
      <w:r w:rsidR="00AA606D">
        <w:rPr>
          <w:rFonts w:ascii="Garamond" w:hAnsi="Garamond"/>
          <w:sz w:val="24"/>
          <w:szCs w:val="24"/>
        </w:rPr>
        <w:t>v</w:t>
      </w:r>
      <w:r w:rsidRPr="008C70B6">
        <w:rPr>
          <w:rFonts w:ascii="Garamond" w:hAnsi="Garamond"/>
          <w:sz w:val="24"/>
          <w:szCs w:val="24"/>
        </w:rPr>
        <w:t>endimit të Kuvendit 17/2016, Komisioni Qendror i Zgjedhjeve</w:t>
      </w:r>
      <w:r w:rsidR="00AA606D">
        <w:rPr>
          <w:rFonts w:ascii="Garamond" w:hAnsi="Garamond"/>
          <w:sz w:val="24"/>
          <w:szCs w:val="24"/>
        </w:rPr>
        <w:t>,</w:t>
      </w:r>
      <w:r w:rsidRPr="008C70B6">
        <w:rPr>
          <w:rFonts w:ascii="Garamond" w:hAnsi="Garamond"/>
          <w:sz w:val="24"/>
          <w:szCs w:val="24"/>
        </w:rPr>
        <w:t xml:space="preserve"> me shk</w:t>
      </w:r>
      <w:r w:rsidR="002417F8">
        <w:rPr>
          <w:rFonts w:ascii="Garamond" w:hAnsi="Garamond"/>
          <w:sz w:val="24"/>
          <w:szCs w:val="24"/>
        </w:rPr>
        <w:t>resën nr. 14197 prot</w:t>
      </w:r>
      <w:r w:rsidR="00F41786">
        <w:rPr>
          <w:rFonts w:ascii="Garamond" w:hAnsi="Garamond"/>
          <w:sz w:val="24"/>
          <w:szCs w:val="24"/>
        </w:rPr>
        <w:t>, datë 27.</w:t>
      </w:r>
      <w:r w:rsidRPr="008C70B6">
        <w:rPr>
          <w:rFonts w:ascii="Garamond" w:hAnsi="Garamond"/>
          <w:sz w:val="24"/>
          <w:szCs w:val="24"/>
        </w:rPr>
        <w:t>8.2019</w:t>
      </w:r>
      <w:r w:rsidR="00AA606D">
        <w:rPr>
          <w:rFonts w:ascii="Garamond" w:hAnsi="Garamond"/>
          <w:sz w:val="24"/>
          <w:szCs w:val="24"/>
        </w:rPr>
        <w:t>,</w:t>
      </w:r>
      <w:r w:rsidRPr="008C70B6">
        <w:rPr>
          <w:rFonts w:ascii="Garamond" w:hAnsi="Garamond"/>
          <w:sz w:val="24"/>
          <w:szCs w:val="24"/>
        </w:rPr>
        <w:t xml:space="preserve"> ka përcjellë të dhënat e administruara nga KQZ</w:t>
      </w:r>
      <w:r w:rsidR="00F41786">
        <w:rPr>
          <w:rFonts w:ascii="Garamond" w:hAnsi="Garamond"/>
          <w:sz w:val="24"/>
          <w:szCs w:val="24"/>
        </w:rPr>
        <w:t>-ja</w:t>
      </w:r>
      <w:r w:rsidRPr="008C70B6">
        <w:rPr>
          <w:rFonts w:ascii="Garamond" w:hAnsi="Garamond"/>
          <w:sz w:val="24"/>
          <w:szCs w:val="24"/>
        </w:rPr>
        <w:t xml:space="preserve"> për kontroll të thelluar Prokurorisë së Përgjithshme, për funksionarin publik z. Agim Ymer Kajmaku, me funksion </w:t>
      </w:r>
      <w:r w:rsidR="00AA606D">
        <w:rPr>
          <w:rFonts w:ascii="Garamond" w:hAnsi="Garamond"/>
          <w:sz w:val="24"/>
          <w:szCs w:val="24"/>
        </w:rPr>
        <w:t>k</w:t>
      </w:r>
      <w:r w:rsidRPr="008C70B6">
        <w:rPr>
          <w:rFonts w:ascii="Garamond" w:hAnsi="Garamond"/>
          <w:sz w:val="24"/>
          <w:szCs w:val="24"/>
        </w:rPr>
        <w:t xml:space="preserve">ryetar i Bashkisë Vorë, </w:t>
      </w:r>
      <w:r w:rsidR="00AA606D">
        <w:rPr>
          <w:rFonts w:ascii="Garamond" w:hAnsi="Garamond"/>
          <w:sz w:val="24"/>
          <w:szCs w:val="24"/>
        </w:rPr>
        <w:t>q</w:t>
      </w:r>
      <w:r w:rsidRPr="008C70B6">
        <w:rPr>
          <w:rFonts w:ascii="Garamond" w:hAnsi="Garamond"/>
          <w:sz w:val="24"/>
          <w:szCs w:val="24"/>
        </w:rPr>
        <w:t xml:space="preserve">arku Tiranë. </w:t>
      </w:r>
    </w:p>
    <w:p w14:paraId="7EEAECAB" w14:textId="0398F23B"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Me shkresën </w:t>
      </w:r>
      <w:r w:rsidR="00F41786">
        <w:rPr>
          <w:rFonts w:ascii="Garamond" w:hAnsi="Garamond"/>
          <w:sz w:val="24"/>
          <w:szCs w:val="24"/>
        </w:rPr>
        <w:t xml:space="preserve">nr. </w:t>
      </w:r>
      <w:r w:rsidR="002417F8">
        <w:rPr>
          <w:rFonts w:ascii="Garamond" w:hAnsi="Garamond"/>
          <w:sz w:val="24"/>
          <w:szCs w:val="24"/>
        </w:rPr>
        <w:t>2193/68 prot</w:t>
      </w:r>
      <w:r w:rsidRPr="008C70B6">
        <w:rPr>
          <w:rFonts w:ascii="Garamond" w:hAnsi="Garamond"/>
          <w:sz w:val="24"/>
          <w:szCs w:val="24"/>
        </w:rPr>
        <w:t>, datë 28.10.2019,</w:t>
      </w:r>
      <w:r w:rsidR="00F41786">
        <w:rPr>
          <w:rFonts w:ascii="Garamond" w:hAnsi="Garamond"/>
          <w:sz w:val="24"/>
          <w:szCs w:val="24"/>
        </w:rPr>
        <w:t xml:space="preserve"> </w:t>
      </w:r>
      <w:r w:rsidRPr="008C70B6">
        <w:rPr>
          <w:rFonts w:ascii="Garamond" w:hAnsi="Garamond"/>
          <w:sz w:val="24"/>
          <w:szCs w:val="24"/>
        </w:rPr>
        <w:t>Prokurori i Përgjithshëm, Sektori i Verifikimit të Integritetit</w:t>
      </w:r>
      <w:r w:rsidR="00AA606D">
        <w:rPr>
          <w:rFonts w:ascii="Garamond" w:hAnsi="Garamond"/>
          <w:sz w:val="24"/>
          <w:szCs w:val="24"/>
        </w:rPr>
        <w:t>,</w:t>
      </w:r>
      <w:r w:rsidRPr="008C70B6">
        <w:rPr>
          <w:rFonts w:ascii="Garamond" w:hAnsi="Garamond"/>
          <w:sz w:val="24"/>
          <w:szCs w:val="24"/>
        </w:rPr>
        <w:t xml:space="preserve"> pranë Drejtorisë së </w:t>
      </w:r>
      <w:r w:rsidR="00F41786" w:rsidRPr="008C70B6">
        <w:rPr>
          <w:rFonts w:ascii="Garamond" w:hAnsi="Garamond"/>
          <w:sz w:val="24"/>
          <w:szCs w:val="24"/>
        </w:rPr>
        <w:t>Marrëdhënieve</w:t>
      </w:r>
      <w:r w:rsidRPr="008C70B6">
        <w:rPr>
          <w:rFonts w:ascii="Garamond" w:hAnsi="Garamond"/>
          <w:sz w:val="24"/>
          <w:szCs w:val="24"/>
        </w:rPr>
        <w:t xml:space="preserve"> Juridiksionale me Jashtë</w:t>
      </w:r>
      <w:r w:rsidR="00AA606D">
        <w:rPr>
          <w:rFonts w:ascii="Garamond" w:hAnsi="Garamond"/>
          <w:sz w:val="24"/>
          <w:szCs w:val="24"/>
        </w:rPr>
        <w:t>,</w:t>
      </w:r>
      <w:r w:rsidRPr="008C70B6">
        <w:rPr>
          <w:rFonts w:ascii="Garamond" w:hAnsi="Garamond"/>
          <w:sz w:val="24"/>
          <w:szCs w:val="24"/>
        </w:rPr>
        <w:t xml:space="preserve"> në Prokurorinë e Përgjithshme, ka dërguar në Komisionin Qendror të Zgjedhjeve vendimin e rezultatit të </w:t>
      </w:r>
      <w:r w:rsidR="00AA606D">
        <w:rPr>
          <w:rFonts w:ascii="Garamond" w:hAnsi="Garamond"/>
          <w:sz w:val="24"/>
          <w:szCs w:val="24"/>
        </w:rPr>
        <w:t>v</w:t>
      </w:r>
      <w:r w:rsidRPr="008C70B6">
        <w:rPr>
          <w:rFonts w:ascii="Garamond" w:hAnsi="Garamond"/>
          <w:sz w:val="24"/>
          <w:szCs w:val="24"/>
        </w:rPr>
        <w:t>erifikimit në zbatim të ligjit 138/2015</w:t>
      </w:r>
      <w:r w:rsidR="00AA606D">
        <w:rPr>
          <w:rFonts w:ascii="Garamond" w:hAnsi="Garamond"/>
          <w:sz w:val="24"/>
          <w:szCs w:val="24"/>
        </w:rPr>
        <w:t>,</w:t>
      </w:r>
      <w:r w:rsidRPr="008C70B6">
        <w:rPr>
          <w:rFonts w:ascii="Garamond" w:hAnsi="Garamond"/>
          <w:sz w:val="24"/>
          <w:szCs w:val="24"/>
        </w:rPr>
        <w:t xml:space="preserve"> për subjektin z. Agim Ymer Kajmaku, me funksion </w:t>
      </w:r>
      <w:r w:rsidR="00AA606D">
        <w:rPr>
          <w:rFonts w:ascii="Garamond" w:hAnsi="Garamond"/>
          <w:sz w:val="24"/>
          <w:szCs w:val="24"/>
        </w:rPr>
        <w:t>k</w:t>
      </w:r>
      <w:r w:rsidRPr="008C70B6">
        <w:rPr>
          <w:rFonts w:ascii="Garamond" w:hAnsi="Garamond"/>
          <w:sz w:val="24"/>
          <w:szCs w:val="24"/>
        </w:rPr>
        <w:t>ryetar i Bashkisë Vorë.</w:t>
      </w:r>
    </w:p>
    <w:p w14:paraId="5E93A4C5" w14:textId="5C7816EA"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Sipas vendimit të Prokurorisë së Përgjithshme </w:t>
      </w:r>
      <w:r w:rsidR="00FF7FEC">
        <w:rPr>
          <w:rFonts w:ascii="Garamond" w:hAnsi="Garamond"/>
          <w:sz w:val="24"/>
          <w:szCs w:val="24"/>
        </w:rPr>
        <w:t>“</w:t>
      </w:r>
      <w:r w:rsidRPr="008C70B6">
        <w:rPr>
          <w:rFonts w:ascii="Garamond" w:hAnsi="Garamond"/>
          <w:sz w:val="24"/>
          <w:szCs w:val="24"/>
        </w:rPr>
        <w:t xml:space="preserve">Për miratimin e rezultatit të </w:t>
      </w:r>
      <w:r w:rsidR="00AA606D">
        <w:rPr>
          <w:rFonts w:ascii="Garamond" w:hAnsi="Garamond"/>
          <w:sz w:val="24"/>
          <w:szCs w:val="24"/>
        </w:rPr>
        <w:t>v</w:t>
      </w:r>
      <w:r w:rsidRPr="008C70B6">
        <w:rPr>
          <w:rFonts w:ascii="Garamond" w:hAnsi="Garamond"/>
          <w:sz w:val="24"/>
          <w:szCs w:val="24"/>
        </w:rPr>
        <w:t>erifikimit në zbatim të ligjit 138/2015</w:t>
      </w:r>
      <w:r w:rsidR="00AA606D">
        <w:rPr>
          <w:rFonts w:ascii="Garamond" w:hAnsi="Garamond"/>
          <w:sz w:val="24"/>
          <w:szCs w:val="24"/>
        </w:rPr>
        <w:t>,</w:t>
      </w:r>
      <w:r w:rsidRPr="008C70B6">
        <w:rPr>
          <w:rFonts w:ascii="Garamond" w:hAnsi="Garamond"/>
          <w:sz w:val="24"/>
          <w:szCs w:val="24"/>
        </w:rPr>
        <w:t xml:space="preserve"> për subjektin z. Agim Ymer Kajmaku</w:t>
      </w:r>
      <w:r w:rsidR="00AA606D">
        <w:rPr>
          <w:rFonts w:ascii="Garamond" w:hAnsi="Garamond"/>
          <w:sz w:val="24"/>
          <w:szCs w:val="24"/>
        </w:rPr>
        <w:t>,</w:t>
      </w:r>
      <w:r w:rsidRPr="008C70B6">
        <w:rPr>
          <w:rFonts w:ascii="Garamond" w:hAnsi="Garamond"/>
          <w:sz w:val="24"/>
          <w:szCs w:val="24"/>
        </w:rPr>
        <w:t xml:space="preserve"> me funksion </w:t>
      </w:r>
      <w:r w:rsidR="00AA606D">
        <w:rPr>
          <w:rFonts w:ascii="Garamond" w:hAnsi="Garamond"/>
          <w:sz w:val="24"/>
          <w:szCs w:val="24"/>
        </w:rPr>
        <w:t>k</w:t>
      </w:r>
      <w:r w:rsidRPr="008C70B6">
        <w:rPr>
          <w:rFonts w:ascii="Garamond" w:hAnsi="Garamond"/>
          <w:sz w:val="24"/>
          <w:szCs w:val="24"/>
        </w:rPr>
        <w:t>ryetar i Bashkisë Vorë</w:t>
      </w:r>
      <w:r w:rsidR="00FF7FEC">
        <w:rPr>
          <w:rFonts w:ascii="Garamond" w:hAnsi="Garamond"/>
          <w:sz w:val="24"/>
          <w:szCs w:val="24"/>
        </w:rPr>
        <w:t>”</w:t>
      </w:r>
      <w:r w:rsidRPr="008C70B6">
        <w:rPr>
          <w:rFonts w:ascii="Garamond" w:hAnsi="Garamond"/>
          <w:sz w:val="24"/>
          <w:szCs w:val="24"/>
        </w:rPr>
        <w:t xml:space="preserve"> rezulton se:</w:t>
      </w:r>
    </w:p>
    <w:p w14:paraId="665A97BF" w14:textId="7F4CEC79" w:rsidR="006528F2" w:rsidRPr="008C70B6" w:rsidRDefault="00AA606D" w:rsidP="008C70B6">
      <w:pPr>
        <w:spacing w:after="0" w:line="240" w:lineRule="auto"/>
        <w:ind w:firstLine="284"/>
        <w:jc w:val="both"/>
        <w:rPr>
          <w:rFonts w:ascii="Garamond" w:hAnsi="Garamond"/>
          <w:sz w:val="24"/>
          <w:szCs w:val="24"/>
        </w:rPr>
      </w:pPr>
      <w:r>
        <w:rPr>
          <w:rFonts w:ascii="Garamond" w:hAnsi="Garamond"/>
          <w:sz w:val="24"/>
          <w:szCs w:val="24"/>
        </w:rPr>
        <w:t>Më datë 23.</w:t>
      </w:r>
      <w:r w:rsidR="006528F2" w:rsidRPr="008C70B6">
        <w:rPr>
          <w:rFonts w:ascii="Garamond" w:hAnsi="Garamond"/>
          <w:sz w:val="24"/>
          <w:szCs w:val="24"/>
        </w:rPr>
        <w:t xml:space="preserve">8.2019 është depozituar në Prokurorinë e Përgjithshme kërkesa e Partisë Demokratike, me objekt </w:t>
      </w:r>
      <w:r w:rsidR="00FF7FEC">
        <w:rPr>
          <w:rFonts w:ascii="Garamond" w:hAnsi="Garamond"/>
          <w:sz w:val="24"/>
          <w:szCs w:val="24"/>
        </w:rPr>
        <w:t>“</w:t>
      </w:r>
      <w:r w:rsidR="006528F2" w:rsidRPr="008C70B6">
        <w:rPr>
          <w:rFonts w:ascii="Garamond" w:hAnsi="Garamond"/>
          <w:sz w:val="24"/>
          <w:szCs w:val="24"/>
        </w:rPr>
        <w:t xml:space="preserve">Verifikimin e pastërtisë së figurës </w:t>
      </w:r>
      <w:r>
        <w:rPr>
          <w:rFonts w:ascii="Garamond" w:hAnsi="Garamond"/>
          <w:sz w:val="24"/>
          <w:szCs w:val="24"/>
        </w:rPr>
        <w:t>s</w:t>
      </w:r>
      <w:r w:rsidR="006528F2" w:rsidRPr="008C70B6">
        <w:rPr>
          <w:rFonts w:ascii="Garamond" w:hAnsi="Garamond"/>
          <w:sz w:val="24"/>
          <w:szCs w:val="24"/>
        </w:rPr>
        <w:t>ë shtetasit Agim Kajmaku alias Jorgo Toto</w:t>
      </w:r>
      <w:r w:rsidR="00FF7FEC">
        <w:rPr>
          <w:rFonts w:ascii="Garamond" w:hAnsi="Garamond"/>
          <w:sz w:val="24"/>
          <w:szCs w:val="24"/>
        </w:rPr>
        <w:t>”</w:t>
      </w:r>
      <w:r w:rsidR="006528F2" w:rsidRPr="008C70B6">
        <w:rPr>
          <w:rFonts w:ascii="Garamond" w:hAnsi="Garamond"/>
          <w:sz w:val="24"/>
          <w:szCs w:val="24"/>
        </w:rPr>
        <w:t>. Në zbatim të përcaktimeve të pikës 2</w:t>
      </w:r>
      <w:r w:rsidR="003B6D94">
        <w:rPr>
          <w:rFonts w:ascii="Garamond" w:hAnsi="Garamond"/>
          <w:sz w:val="24"/>
          <w:szCs w:val="24"/>
        </w:rPr>
        <w:t>,</w:t>
      </w:r>
      <w:r w:rsidR="006528F2" w:rsidRPr="008C70B6">
        <w:rPr>
          <w:rFonts w:ascii="Garamond" w:hAnsi="Garamond"/>
          <w:sz w:val="24"/>
          <w:szCs w:val="24"/>
        </w:rPr>
        <w:t xml:space="preserve"> të nenit 7, të </w:t>
      </w:r>
      <w:r w:rsidR="003B6D94">
        <w:rPr>
          <w:rFonts w:ascii="Garamond" w:hAnsi="Garamond"/>
          <w:sz w:val="24"/>
          <w:szCs w:val="24"/>
        </w:rPr>
        <w:t>l</w:t>
      </w:r>
      <w:r w:rsidR="006528F2" w:rsidRPr="008C70B6">
        <w:rPr>
          <w:rFonts w:ascii="Garamond" w:hAnsi="Garamond"/>
          <w:sz w:val="24"/>
          <w:szCs w:val="24"/>
        </w:rPr>
        <w:t xml:space="preserve">igjit </w:t>
      </w:r>
      <w:r w:rsidR="003B6D94">
        <w:rPr>
          <w:rFonts w:ascii="Garamond" w:hAnsi="Garamond"/>
          <w:sz w:val="24"/>
          <w:szCs w:val="24"/>
        </w:rPr>
        <w:t>n</w:t>
      </w:r>
      <w:r w:rsidR="00F41786">
        <w:rPr>
          <w:rFonts w:ascii="Garamond" w:hAnsi="Garamond"/>
          <w:sz w:val="24"/>
          <w:szCs w:val="24"/>
        </w:rPr>
        <w:t xml:space="preserve">r. </w:t>
      </w:r>
      <w:r w:rsidR="006528F2" w:rsidRPr="008C70B6">
        <w:rPr>
          <w:rFonts w:ascii="Garamond" w:hAnsi="Garamond"/>
          <w:sz w:val="24"/>
          <w:szCs w:val="24"/>
        </w:rPr>
        <w:t xml:space="preserve">138/2015 </w:t>
      </w:r>
      <w:r w:rsidR="00FF7FEC">
        <w:rPr>
          <w:rFonts w:ascii="Garamond" w:hAnsi="Garamond"/>
          <w:sz w:val="24"/>
          <w:szCs w:val="24"/>
        </w:rPr>
        <w:t>“</w:t>
      </w:r>
      <w:r w:rsidR="006528F2" w:rsidRPr="008C70B6">
        <w:rPr>
          <w:rFonts w:ascii="Garamond" w:hAnsi="Garamond"/>
          <w:sz w:val="24"/>
          <w:szCs w:val="24"/>
        </w:rPr>
        <w:t xml:space="preserve">Për garantimin e </w:t>
      </w:r>
      <w:r w:rsidR="006528F2" w:rsidRPr="008C70B6">
        <w:rPr>
          <w:rFonts w:ascii="Garamond" w:hAnsi="Garamond"/>
          <w:sz w:val="24"/>
          <w:szCs w:val="24"/>
        </w:rPr>
        <w:lastRenderedPageBreak/>
        <w:t>integritetit të personave që zgjidhen, emërohen ose ushtrojnë funksione publike</w:t>
      </w:r>
      <w:r w:rsidR="00FF7FEC">
        <w:rPr>
          <w:rFonts w:ascii="Garamond" w:hAnsi="Garamond"/>
          <w:sz w:val="24"/>
          <w:szCs w:val="24"/>
        </w:rPr>
        <w:t>”</w:t>
      </w:r>
      <w:r w:rsidR="006528F2" w:rsidRPr="008C70B6">
        <w:rPr>
          <w:rFonts w:ascii="Garamond" w:hAnsi="Garamond"/>
          <w:sz w:val="24"/>
          <w:szCs w:val="24"/>
        </w:rPr>
        <w:t xml:space="preserve">, kërkesa është shoqëruar me nënshkrimet e jo më pak se 500 shtetasve me të drejtë vote. </w:t>
      </w:r>
    </w:p>
    <w:p w14:paraId="0BDFC268" w14:textId="0D1494D4"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Drejtoria e Përgjithshme e Burgjeve me shkr</w:t>
      </w:r>
      <w:r w:rsidR="003B6D94">
        <w:rPr>
          <w:rFonts w:ascii="Garamond" w:hAnsi="Garamond"/>
          <w:sz w:val="24"/>
          <w:szCs w:val="24"/>
        </w:rPr>
        <w:t>esën nr. 2629/1 prot</w:t>
      </w:r>
      <w:r w:rsidR="00F41786">
        <w:rPr>
          <w:rFonts w:ascii="Garamond" w:hAnsi="Garamond"/>
          <w:sz w:val="24"/>
          <w:szCs w:val="24"/>
        </w:rPr>
        <w:t>, datë 27.</w:t>
      </w:r>
      <w:r w:rsidRPr="008C70B6">
        <w:rPr>
          <w:rFonts w:ascii="Garamond" w:hAnsi="Garamond"/>
          <w:sz w:val="24"/>
          <w:szCs w:val="24"/>
        </w:rPr>
        <w:t xml:space="preserve">8.2019 ka vënë në dispozicion të Prokurorisë së Përgjithshme dokumentin </w:t>
      </w:r>
      <w:r w:rsidR="00FF7FEC">
        <w:rPr>
          <w:rFonts w:ascii="Garamond" w:hAnsi="Garamond"/>
          <w:sz w:val="24"/>
          <w:szCs w:val="24"/>
        </w:rPr>
        <w:t>“</w:t>
      </w:r>
      <w:r w:rsidRPr="008C70B6">
        <w:rPr>
          <w:rFonts w:ascii="Garamond" w:hAnsi="Garamond"/>
          <w:sz w:val="24"/>
          <w:szCs w:val="24"/>
        </w:rPr>
        <w:t xml:space="preserve">Vërtetim i </w:t>
      </w:r>
      <w:r w:rsidR="003B6D94" w:rsidRPr="008C70B6">
        <w:rPr>
          <w:rFonts w:ascii="Garamond" w:hAnsi="Garamond"/>
          <w:sz w:val="24"/>
          <w:szCs w:val="24"/>
        </w:rPr>
        <w:t xml:space="preserve">gjendjes gjyqësore </w:t>
      </w:r>
      <w:r w:rsidR="00F41786">
        <w:rPr>
          <w:rFonts w:ascii="Garamond" w:hAnsi="Garamond"/>
          <w:sz w:val="24"/>
          <w:szCs w:val="24"/>
        </w:rPr>
        <w:t xml:space="preserve">nr. </w:t>
      </w:r>
      <w:r w:rsidR="003B6D94">
        <w:rPr>
          <w:rFonts w:ascii="Garamond" w:hAnsi="Garamond"/>
          <w:sz w:val="24"/>
          <w:szCs w:val="24"/>
        </w:rPr>
        <w:t>11 prot, datë 27.</w:t>
      </w:r>
      <w:r w:rsidRPr="008C70B6">
        <w:rPr>
          <w:rFonts w:ascii="Garamond" w:hAnsi="Garamond"/>
          <w:sz w:val="24"/>
          <w:szCs w:val="24"/>
        </w:rPr>
        <w:t>8.2019, sipas të cilës rezulton se</w:t>
      </w:r>
      <w:r w:rsidR="00F41786">
        <w:rPr>
          <w:rFonts w:ascii="Garamond" w:hAnsi="Garamond"/>
          <w:sz w:val="24"/>
          <w:szCs w:val="24"/>
        </w:rPr>
        <w:t xml:space="preserve"> </w:t>
      </w:r>
      <w:r w:rsidRPr="008C70B6">
        <w:rPr>
          <w:rFonts w:ascii="Garamond" w:hAnsi="Garamond"/>
          <w:sz w:val="24"/>
          <w:szCs w:val="24"/>
        </w:rPr>
        <w:t xml:space="preserve">z. Agim Ymer Kajmaku (Jorgo Toto), figuron </w:t>
      </w:r>
      <w:r w:rsidR="003B6D94">
        <w:rPr>
          <w:rFonts w:ascii="Garamond" w:hAnsi="Garamond"/>
          <w:sz w:val="24"/>
          <w:szCs w:val="24"/>
        </w:rPr>
        <w:t>“</w:t>
      </w:r>
      <w:r w:rsidR="003B6D94" w:rsidRPr="008C70B6">
        <w:rPr>
          <w:rFonts w:ascii="Garamond" w:hAnsi="Garamond"/>
          <w:sz w:val="24"/>
          <w:szCs w:val="24"/>
        </w:rPr>
        <w:t>i padënuar</w:t>
      </w:r>
      <w:r w:rsidR="00FF7FEC">
        <w:rPr>
          <w:rFonts w:ascii="Garamond" w:hAnsi="Garamond"/>
          <w:sz w:val="24"/>
          <w:szCs w:val="24"/>
        </w:rPr>
        <w:t>”</w:t>
      </w:r>
      <w:r w:rsidRPr="008C70B6">
        <w:rPr>
          <w:rFonts w:ascii="Garamond" w:hAnsi="Garamond"/>
          <w:sz w:val="24"/>
          <w:szCs w:val="24"/>
        </w:rPr>
        <w:t xml:space="preserve"> brenda territorit të Republikës së Shqipërisë. </w:t>
      </w:r>
    </w:p>
    <w:p w14:paraId="68FA39B5" w14:textId="21680B92"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Drejtoria e Përgjithshme e Gjendjes Civile, me shkresën </w:t>
      </w:r>
      <w:r w:rsidR="00F41786">
        <w:rPr>
          <w:rFonts w:ascii="Garamond" w:hAnsi="Garamond"/>
          <w:sz w:val="24"/>
          <w:szCs w:val="24"/>
        </w:rPr>
        <w:t xml:space="preserve">nr. </w:t>
      </w:r>
      <w:r w:rsidRPr="008C70B6">
        <w:rPr>
          <w:rFonts w:ascii="Garamond" w:hAnsi="Garamond"/>
          <w:sz w:val="24"/>
          <w:szCs w:val="24"/>
        </w:rPr>
        <w:t xml:space="preserve">6854/1 </w:t>
      </w:r>
      <w:r w:rsidR="00F41786" w:rsidRPr="008C70B6">
        <w:rPr>
          <w:rFonts w:ascii="Garamond" w:hAnsi="Garamond"/>
          <w:sz w:val="24"/>
          <w:szCs w:val="24"/>
        </w:rPr>
        <w:t>p</w:t>
      </w:r>
      <w:r w:rsidR="003B6D94">
        <w:rPr>
          <w:rFonts w:ascii="Garamond" w:hAnsi="Garamond"/>
          <w:sz w:val="24"/>
          <w:szCs w:val="24"/>
        </w:rPr>
        <w:t>rot</w:t>
      </w:r>
      <w:r w:rsidR="00F41786">
        <w:rPr>
          <w:rFonts w:ascii="Garamond" w:hAnsi="Garamond"/>
          <w:sz w:val="24"/>
          <w:szCs w:val="24"/>
        </w:rPr>
        <w:t>, datë 29.</w:t>
      </w:r>
      <w:r w:rsidRPr="008C70B6">
        <w:rPr>
          <w:rFonts w:ascii="Garamond" w:hAnsi="Garamond"/>
          <w:sz w:val="24"/>
          <w:szCs w:val="24"/>
        </w:rPr>
        <w:t>8.2019, ka paraqitur në Prokurorinë e Përgjithshme të dhënat personale të subjektit Agim Ymer Kajmaku, sipas Regjistrit Kombëtar të Gjendjes Civile. Referuar këtyre të dhënav</w:t>
      </w:r>
      <w:r w:rsidR="003B6D94">
        <w:rPr>
          <w:rFonts w:ascii="Garamond" w:hAnsi="Garamond"/>
          <w:sz w:val="24"/>
          <w:szCs w:val="24"/>
        </w:rPr>
        <w:t>e rezulton se subjekti në datën 6.</w:t>
      </w:r>
      <w:r w:rsidRPr="008C70B6">
        <w:rPr>
          <w:rFonts w:ascii="Garamond" w:hAnsi="Garamond"/>
          <w:sz w:val="24"/>
          <w:szCs w:val="24"/>
        </w:rPr>
        <w:t>2.1996, ka ndryshuar përbërësit e gje</w:t>
      </w:r>
      <w:r w:rsidR="00EC1255">
        <w:rPr>
          <w:rFonts w:ascii="Garamond" w:hAnsi="Garamond"/>
          <w:sz w:val="24"/>
          <w:szCs w:val="24"/>
        </w:rPr>
        <w:t>ndjes civile, rubrikën e emrit/</w:t>
      </w:r>
      <w:r w:rsidRPr="008C70B6">
        <w:rPr>
          <w:rFonts w:ascii="Garamond" w:hAnsi="Garamond"/>
          <w:sz w:val="24"/>
          <w:szCs w:val="24"/>
        </w:rPr>
        <w:t xml:space="preserve">mbiemrit nga </w:t>
      </w:r>
      <w:r w:rsidR="00FF7FEC">
        <w:rPr>
          <w:rFonts w:ascii="Garamond" w:hAnsi="Garamond"/>
          <w:sz w:val="24"/>
          <w:szCs w:val="24"/>
        </w:rPr>
        <w:t>“</w:t>
      </w:r>
      <w:r w:rsidRPr="008C70B6">
        <w:rPr>
          <w:rFonts w:ascii="Garamond" w:hAnsi="Garamond"/>
          <w:sz w:val="24"/>
          <w:szCs w:val="24"/>
        </w:rPr>
        <w:t>Agim Kajmaku</w:t>
      </w:r>
      <w:r w:rsidR="00FF7FEC">
        <w:rPr>
          <w:rFonts w:ascii="Garamond" w:hAnsi="Garamond"/>
          <w:sz w:val="24"/>
          <w:szCs w:val="24"/>
        </w:rPr>
        <w:t>”</w:t>
      </w:r>
      <w:r w:rsidRPr="008C70B6">
        <w:rPr>
          <w:rFonts w:ascii="Garamond" w:hAnsi="Garamond"/>
          <w:sz w:val="24"/>
          <w:szCs w:val="24"/>
        </w:rPr>
        <w:t xml:space="preserve"> në </w:t>
      </w:r>
      <w:r w:rsidR="00FF7FEC">
        <w:rPr>
          <w:rFonts w:ascii="Garamond" w:hAnsi="Garamond"/>
          <w:sz w:val="24"/>
          <w:szCs w:val="24"/>
        </w:rPr>
        <w:t>“</w:t>
      </w:r>
      <w:r w:rsidRPr="008C70B6">
        <w:rPr>
          <w:rFonts w:ascii="Garamond" w:hAnsi="Garamond"/>
          <w:sz w:val="24"/>
          <w:szCs w:val="24"/>
        </w:rPr>
        <w:t>Jorgo Toto</w:t>
      </w:r>
      <w:r w:rsidR="00FF7FEC">
        <w:rPr>
          <w:rFonts w:ascii="Garamond" w:hAnsi="Garamond"/>
          <w:sz w:val="24"/>
          <w:szCs w:val="24"/>
        </w:rPr>
        <w:t>”</w:t>
      </w:r>
      <w:r w:rsidR="003B6D94">
        <w:rPr>
          <w:rFonts w:ascii="Garamond" w:hAnsi="Garamond"/>
          <w:sz w:val="24"/>
          <w:szCs w:val="24"/>
        </w:rPr>
        <w:t>. Në datën 30.</w:t>
      </w:r>
      <w:r w:rsidRPr="008C70B6">
        <w:rPr>
          <w:rFonts w:ascii="Garamond" w:hAnsi="Garamond"/>
          <w:sz w:val="24"/>
          <w:szCs w:val="24"/>
        </w:rPr>
        <w:t xml:space="preserve">3.2004, rezulton t’i ketë ndryshuar përsëri këto përbërës nga </w:t>
      </w:r>
      <w:r w:rsidR="00FF7FEC">
        <w:rPr>
          <w:rFonts w:ascii="Garamond" w:hAnsi="Garamond"/>
          <w:sz w:val="24"/>
          <w:szCs w:val="24"/>
        </w:rPr>
        <w:t>“</w:t>
      </w:r>
      <w:r w:rsidRPr="008C70B6">
        <w:rPr>
          <w:rFonts w:ascii="Garamond" w:hAnsi="Garamond"/>
          <w:sz w:val="24"/>
          <w:szCs w:val="24"/>
        </w:rPr>
        <w:t>Jorgo Toto</w:t>
      </w:r>
      <w:r w:rsidR="00FF7FEC">
        <w:rPr>
          <w:rFonts w:ascii="Garamond" w:hAnsi="Garamond"/>
          <w:sz w:val="24"/>
          <w:szCs w:val="24"/>
        </w:rPr>
        <w:t>”</w:t>
      </w:r>
      <w:r w:rsidRPr="008C70B6">
        <w:rPr>
          <w:rFonts w:ascii="Garamond" w:hAnsi="Garamond"/>
          <w:sz w:val="24"/>
          <w:szCs w:val="24"/>
        </w:rPr>
        <w:t xml:space="preserve"> në </w:t>
      </w:r>
      <w:r w:rsidR="00FF7FEC">
        <w:rPr>
          <w:rFonts w:ascii="Garamond" w:hAnsi="Garamond"/>
          <w:sz w:val="24"/>
          <w:szCs w:val="24"/>
        </w:rPr>
        <w:t>“</w:t>
      </w:r>
      <w:r w:rsidRPr="008C70B6">
        <w:rPr>
          <w:rFonts w:ascii="Garamond" w:hAnsi="Garamond"/>
          <w:sz w:val="24"/>
          <w:szCs w:val="24"/>
        </w:rPr>
        <w:t>Agim Kajmaku</w:t>
      </w:r>
      <w:r w:rsidR="00FF7FEC">
        <w:rPr>
          <w:rFonts w:ascii="Garamond" w:hAnsi="Garamond"/>
          <w:sz w:val="24"/>
          <w:szCs w:val="24"/>
        </w:rPr>
        <w:t>”</w:t>
      </w:r>
      <w:r w:rsidRPr="008C70B6">
        <w:rPr>
          <w:rFonts w:ascii="Garamond" w:hAnsi="Garamond"/>
          <w:sz w:val="24"/>
          <w:szCs w:val="24"/>
        </w:rPr>
        <w:t>.</w:t>
      </w:r>
    </w:p>
    <w:p w14:paraId="1BFBF76A" w14:textId="344E6415"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Nga verifikimet e kryera nga Prokuroria e Përgjithshme në sistemin TIMS, rezulton se z. Agim Kajmaku, me atësi </w:t>
      </w:r>
      <w:r w:rsidR="00FF7FEC">
        <w:rPr>
          <w:rFonts w:ascii="Garamond" w:hAnsi="Garamond"/>
          <w:sz w:val="24"/>
          <w:szCs w:val="24"/>
        </w:rPr>
        <w:t>“</w:t>
      </w:r>
      <w:r w:rsidRPr="008C70B6">
        <w:rPr>
          <w:rFonts w:ascii="Garamond" w:hAnsi="Garamond"/>
          <w:sz w:val="24"/>
          <w:szCs w:val="24"/>
        </w:rPr>
        <w:t>Ymer</w:t>
      </w:r>
      <w:r w:rsidR="00FF7FEC">
        <w:rPr>
          <w:rFonts w:ascii="Garamond" w:hAnsi="Garamond"/>
          <w:sz w:val="24"/>
          <w:szCs w:val="24"/>
        </w:rPr>
        <w:t>”</w:t>
      </w:r>
      <w:r w:rsidRPr="008C70B6">
        <w:rPr>
          <w:rFonts w:ascii="Garamond" w:hAnsi="Garamond"/>
          <w:sz w:val="24"/>
          <w:szCs w:val="24"/>
        </w:rPr>
        <w:t xml:space="preserve"> dhe amësi </w:t>
      </w:r>
      <w:r w:rsidR="00FF7FEC">
        <w:rPr>
          <w:rFonts w:ascii="Garamond" w:hAnsi="Garamond"/>
          <w:sz w:val="24"/>
          <w:szCs w:val="24"/>
        </w:rPr>
        <w:t>“</w:t>
      </w:r>
      <w:r w:rsidRPr="008C70B6">
        <w:rPr>
          <w:rFonts w:ascii="Garamond" w:hAnsi="Garamond"/>
          <w:sz w:val="24"/>
          <w:szCs w:val="24"/>
        </w:rPr>
        <w:t>Maxhe</w:t>
      </w:r>
      <w:r w:rsidR="00FF7FEC">
        <w:rPr>
          <w:rFonts w:ascii="Garamond" w:hAnsi="Garamond"/>
          <w:sz w:val="24"/>
          <w:szCs w:val="24"/>
        </w:rPr>
        <w:t>”</w:t>
      </w:r>
      <w:r w:rsidRPr="008C70B6">
        <w:rPr>
          <w:rFonts w:ascii="Garamond" w:hAnsi="Garamond"/>
          <w:sz w:val="24"/>
          <w:szCs w:val="24"/>
        </w:rPr>
        <w:t>, me datëlin</w:t>
      </w:r>
      <w:r w:rsidR="003B6D94">
        <w:rPr>
          <w:rFonts w:ascii="Garamond" w:hAnsi="Garamond"/>
          <w:sz w:val="24"/>
          <w:szCs w:val="24"/>
        </w:rPr>
        <w:t>dje 6.</w:t>
      </w:r>
      <w:r w:rsidR="00F41786">
        <w:rPr>
          <w:rFonts w:ascii="Garamond" w:hAnsi="Garamond"/>
          <w:sz w:val="24"/>
          <w:szCs w:val="24"/>
        </w:rPr>
        <w:t>7.1971, lindur në Fushë-</w:t>
      </w:r>
      <w:r w:rsidRPr="008C70B6">
        <w:rPr>
          <w:rFonts w:ascii="Garamond" w:hAnsi="Garamond"/>
          <w:sz w:val="24"/>
          <w:szCs w:val="24"/>
        </w:rPr>
        <w:t xml:space="preserve">Prezë, Tiranë, ka të njëjtat gjenealitete, të cilat i ka deklaruar në </w:t>
      </w:r>
      <w:r w:rsidR="003B6D94" w:rsidRPr="008C70B6">
        <w:rPr>
          <w:rFonts w:ascii="Garamond" w:hAnsi="Garamond"/>
          <w:sz w:val="24"/>
          <w:szCs w:val="24"/>
        </w:rPr>
        <w:t>formularin e vet</w:t>
      </w:r>
      <w:r w:rsidR="003B6D94">
        <w:rPr>
          <w:rFonts w:ascii="Garamond" w:hAnsi="Garamond"/>
          <w:sz w:val="24"/>
          <w:szCs w:val="24"/>
        </w:rPr>
        <w:t>ë</w:t>
      </w:r>
      <w:r w:rsidR="003B6D94" w:rsidRPr="008C70B6">
        <w:rPr>
          <w:rFonts w:ascii="Garamond" w:hAnsi="Garamond"/>
          <w:sz w:val="24"/>
          <w:szCs w:val="24"/>
        </w:rPr>
        <w:t>deklarimit</w:t>
      </w:r>
      <w:r w:rsidRPr="008C70B6">
        <w:rPr>
          <w:rFonts w:ascii="Garamond" w:hAnsi="Garamond"/>
          <w:sz w:val="24"/>
          <w:szCs w:val="24"/>
        </w:rPr>
        <w:t>. Në sistem nuk rezulton të jetë ndonjë person tjetër me këto të dhëna.</w:t>
      </w:r>
    </w:p>
    <w:p w14:paraId="2C4F4D50" w14:textId="5D9EB850"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Gjithashtu në sistemin TIMS rezulton i regjistruar dhe shtetasi Jorgo Toto, me atësi </w:t>
      </w:r>
      <w:r w:rsidR="00FF7FEC">
        <w:rPr>
          <w:rFonts w:ascii="Garamond" w:hAnsi="Garamond"/>
          <w:sz w:val="24"/>
          <w:szCs w:val="24"/>
        </w:rPr>
        <w:t>“</w:t>
      </w:r>
      <w:r w:rsidRPr="008C70B6">
        <w:rPr>
          <w:rFonts w:ascii="Garamond" w:hAnsi="Garamond"/>
          <w:sz w:val="24"/>
          <w:szCs w:val="24"/>
        </w:rPr>
        <w:t>Imer</w:t>
      </w:r>
      <w:r w:rsidR="00FF7FEC">
        <w:rPr>
          <w:rFonts w:ascii="Garamond" w:hAnsi="Garamond"/>
          <w:sz w:val="24"/>
          <w:szCs w:val="24"/>
        </w:rPr>
        <w:t>”</w:t>
      </w:r>
      <w:r w:rsidRPr="008C70B6">
        <w:rPr>
          <w:rFonts w:ascii="Garamond" w:hAnsi="Garamond"/>
          <w:sz w:val="24"/>
          <w:szCs w:val="24"/>
        </w:rPr>
        <w:t xml:space="preserve"> dh</w:t>
      </w:r>
      <w:r w:rsidR="00F41786">
        <w:rPr>
          <w:rFonts w:ascii="Garamond" w:hAnsi="Garamond"/>
          <w:sz w:val="24"/>
          <w:szCs w:val="24"/>
        </w:rPr>
        <w:t xml:space="preserve">e amësi </w:t>
      </w:r>
      <w:r w:rsidR="00FF7FEC">
        <w:rPr>
          <w:rFonts w:ascii="Garamond" w:hAnsi="Garamond"/>
          <w:sz w:val="24"/>
          <w:szCs w:val="24"/>
        </w:rPr>
        <w:t>“</w:t>
      </w:r>
      <w:r w:rsidR="00F41786">
        <w:rPr>
          <w:rFonts w:ascii="Garamond" w:hAnsi="Garamond"/>
          <w:sz w:val="24"/>
          <w:szCs w:val="24"/>
        </w:rPr>
        <w:t>Maxhe</w:t>
      </w:r>
      <w:r w:rsidR="00FF7FEC">
        <w:rPr>
          <w:rFonts w:ascii="Garamond" w:hAnsi="Garamond"/>
          <w:sz w:val="24"/>
          <w:szCs w:val="24"/>
        </w:rPr>
        <w:t>”</w:t>
      </w:r>
      <w:r w:rsidR="00F41786">
        <w:rPr>
          <w:rFonts w:ascii="Garamond" w:hAnsi="Garamond"/>
          <w:sz w:val="24"/>
          <w:szCs w:val="24"/>
        </w:rPr>
        <w:t xml:space="preserve">, i datëlindjes </w:t>
      </w:r>
      <w:r w:rsidRPr="008C70B6">
        <w:rPr>
          <w:rFonts w:ascii="Garamond" w:hAnsi="Garamond"/>
          <w:sz w:val="24"/>
          <w:szCs w:val="24"/>
        </w:rPr>
        <w:t xml:space="preserve">6.7.1971, pasaportë me </w:t>
      </w:r>
      <w:r w:rsidR="00F41786">
        <w:rPr>
          <w:rFonts w:ascii="Garamond" w:hAnsi="Garamond"/>
          <w:sz w:val="24"/>
          <w:szCs w:val="24"/>
        </w:rPr>
        <w:t xml:space="preserve">nr. </w:t>
      </w:r>
      <w:r w:rsidRPr="008C70B6">
        <w:rPr>
          <w:rFonts w:ascii="Garamond" w:hAnsi="Garamond"/>
          <w:sz w:val="24"/>
          <w:szCs w:val="24"/>
        </w:rPr>
        <w:t>20148497, i cili në sistem ka të njëjtën pamje në fotografi me shtetasin Agim Kajmaku.</w:t>
      </w:r>
    </w:p>
    <w:p w14:paraId="7955CB8D" w14:textId="5A321668"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Drejtoria e Përgjithshme e Policisë së Shtetit, me shkresën </w:t>
      </w:r>
      <w:r w:rsidR="00F41786">
        <w:rPr>
          <w:rFonts w:ascii="Garamond" w:hAnsi="Garamond"/>
          <w:sz w:val="24"/>
          <w:szCs w:val="24"/>
        </w:rPr>
        <w:t xml:space="preserve">nr. </w:t>
      </w:r>
      <w:r w:rsidRPr="008C70B6">
        <w:rPr>
          <w:rFonts w:ascii="Garamond" w:hAnsi="Garamond"/>
          <w:sz w:val="24"/>
          <w:szCs w:val="24"/>
        </w:rPr>
        <w:t xml:space="preserve">13255/1 </w:t>
      </w:r>
      <w:r w:rsidR="00F41786" w:rsidRPr="008C70B6">
        <w:rPr>
          <w:rFonts w:ascii="Garamond" w:hAnsi="Garamond"/>
          <w:sz w:val="24"/>
          <w:szCs w:val="24"/>
        </w:rPr>
        <w:t>p</w:t>
      </w:r>
      <w:r w:rsidR="003B6D94">
        <w:rPr>
          <w:rFonts w:ascii="Garamond" w:hAnsi="Garamond"/>
          <w:sz w:val="24"/>
          <w:szCs w:val="24"/>
        </w:rPr>
        <w:t>rot</w:t>
      </w:r>
      <w:r w:rsidR="00F41786">
        <w:rPr>
          <w:rFonts w:ascii="Garamond" w:hAnsi="Garamond"/>
          <w:sz w:val="24"/>
          <w:szCs w:val="24"/>
        </w:rPr>
        <w:t>, datë 27.</w:t>
      </w:r>
      <w:r w:rsidRPr="008C70B6">
        <w:rPr>
          <w:rFonts w:ascii="Garamond" w:hAnsi="Garamond"/>
          <w:sz w:val="24"/>
          <w:szCs w:val="24"/>
        </w:rPr>
        <w:t>8.2019, informon se pas verifikimeve të kryera shtetasi Agim Kajmaku (Jorgo Toto) nuk figuron i ndaluar/arrestuar nga strukturat e Policisë së Shtetit, si dhe ky shtetas nuk ka të regjistruara gjenealitete të tjera, përveç Agim Kajmaku dhe Jorgo Toto.</w:t>
      </w:r>
    </w:p>
    <w:p w14:paraId="19175697" w14:textId="5DCA5BCC"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Drejtoria e Përgjithshme e Policisë së Shtetit, Departamenti për Kufirin dhe Emigracionin, me shkresat </w:t>
      </w:r>
      <w:r w:rsidR="00FF7FEC">
        <w:rPr>
          <w:rFonts w:ascii="Garamond" w:hAnsi="Garamond"/>
          <w:sz w:val="24"/>
          <w:szCs w:val="24"/>
        </w:rPr>
        <w:t xml:space="preserve">nr. </w:t>
      </w:r>
      <w:r w:rsidR="00FF7FEC" w:rsidRPr="008C70B6">
        <w:rPr>
          <w:rFonts w:ascii="Garamond" w:hAnsi="Garamond"/>
          <w:sz w:val="24"/>
          <w:szCs w:val="24"/>
        </w:rPr>
        <w:t>3269/1 prot</w:t>
      </w:r>
      <w:r w:rsidR="00FF7FEC">
        <w:rPr>
          <w:rFonts w:ascii="Garamond" w:hAnsi="Garamond"/>
          <w:sz w:val="24"/>
          <w:szCs w:val="24"/>
        </w:rPr>
        <w:t>, datë 29.</w:t>
      </w:r>
      <w:r w:rsidRPr="008C70B6">
        <w:rPr>
          <w:rFonts w:ascii="Garamond" w:hAnsi="Garamond"/>
          <w:sz w:val="24"/>
          <w:szCs w:val="24"/>
        </w:rPr>
        <w:t xml:space="preserve">8.2019 dhe </w:t>
      </w:r>
      <w:r w:rsidR="00FF7FEC">
        <w:rPr>
          <w:rFonts w:ascii="Garamond" w:hAnsi="Garamond"/>
          <w:sz w:val="24"/>
          <w:szCs w:val="24"/>
        </w:rPr>
        <w:t>n</w:t>
      </w:r>
      <w:r w:rsidR="00F41786">
        <w:rPr>
          <w:rFonts w:ascii="Garamond" w:hAnsi="Garamond"/>
          <w:sz w:val="24"/>
          <w:szCs w:val="24"/>
        </w:rPr>
        <w:t xml:space="preserve">r. </w:t>
      </w:r>
      <w:r w:rsidRPr="008C70B6">
        <w:rPr>
          <w:rFonts w:ascii="Garamond" w:hAnsi="Garamond"/>
          <w:sz w:val="24"/>
          <w:szCs w:val="24"/>
        </w:rPr>
        <w:t xml:space="preserve">A-107/4 </w:t>
      </w:r>
      <w:r w:rsidR="00EC1255" w:rsidRPr="008C70B6">
        <w:rPr>
          <w:rFonts w:ascii="Garamond" w:hAnsi="Garamond"/>
          <w:sz w:val="24"/>
          <w:szCs w:val="24"/>
        </w:rPr>
        <w:t>prot</w:t>
      </w:r>
      <w:r w:rsidR="003B6D94">
        <w:rPr>
          <w:rFonts w:ascii="Garamond" w:hAnsi="Garamond"/>
          <w:sz w:val="24"/>
          <w:szCs w:val="24"/>
        </w:rPr>
        <w:t>, datë 26.</w:t>
      </w:r>
      <w:r w:rsidRPr="008C70B6">
        <w:rPr>
          <w:rFonts w:ascii="Garamond" w:hAnsi="Garamond"/>
          <w:sz w:val="24"/>
          <w:szCs w:val="24"/>
        </w:rPr>
        <w:t>9.2019, ka vënë në dispozicion fotokopje të sistemit TIMS të shtetasit Agim Kajmaku dhe shtetasit Jorgo Toto.</w:t>
      </w:r>
    </w:p>
    <w:p w14:paraId="4DFB0FC2" w14:textId="03158660"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Për një verifikim më të thelluar, bazuar në përcaktimet e nenit 8</w:t>
      </w:r>
      <w:r w:rsidR="003B6D94">
        <w:rPr>
          <w:rFonts w:ascii="Garamond" w:hAnsi="Garamond"/>
          <w:sz w:val="24"/>
          <w:szCs w:val="24"/>
        </w:rPr>
        <w:t>,</w:t>
      </w:r>
      <w:r w:rsidRPr="008C70B6">
        <w:rPr>
          <w:rFonts w:ascii="Garamond" w:hAnsi="Garamond"/>
          <w:sz w:val="24"/>
          <w:szCs w:val="24"/>
        </w:rPr>
        <w:t xml:space="preserve"> të ligjit </w:t>
      </w:r>
      <w:r w:rsidR="003B6D94">
        <w:rPr>
          <w:rFonts w:ascii="Garamond" w:hAnsi="Garamond"/>
          <w:sz w:val="24"/>
          <w:szCs w:val="24"/>
        </w:rPr>
        <w:t>n</w:t>
      </w:r>
      <w:r w:rsidR="00F41786">
        <w:rPr>
          <w:rFonts w:ascii="Garamond" w:hAnsi="Garamond"/>
          <w:sz w:val="24"/>
          <w:szCs w:val="24"/>
        </w:rPr>
        <w:t xml:space="preserve">r. </w:t>
      </w:r>
      <w:r w:rsidRPr="008C70B6">
        <w:rPr>
          <w:rFonts w:ascii="Garamond" w:hAnsi="Garamond"/>
          <w:sz w:val="24"/>
          <w:szCs w:val="24"/>
        </w:rPr>
        <w:t xml:space="preserve">138/2015, është realizuar </w:t>
      </w:r>
      <w:r w:rsidR="003B6D94">
        <w:rPr>
          <w:rFonts w:ascii="Garamond" w:hAnsi="Garamond"/>
          <w:sz w:val="24"/>
          <w:szCs w:val="24"/>
        </w:rPr>
        <w:t>në</w:t>
      </w:r>
      <w:r w:rsidRPr="008C70B6">
        <w:rPr>
          <w:rFonts w:ascii="Garamond" w:hAnsi="Garamond"/>
          <w:sz w:val="24"/>
          <w:szCs w:val="24"/>
        </w:rPr>
        <w:t xml:space="preserve"> datë</w:t>
      </w:r>
      <w:r w:rsidR="003B6D94">
        <w:rPr>
          <w:rFonts w:ascii="Garamond" w:hAnsi="Garamond"/>
          <w:sz w:val="24"/>
          <w:szCs w:val="24"/>
        </w:rPr>
        <w:t>n 28.</w:t>
      </w:r>
      <w:r w:rsidRPr="008C70B6">
        <w:rPr>
          <w:rFonts w:ascii="Garamond" w:hAnsi="Garamond"/>
          <w:sz w:val="24"/>
          <w:szCs w:val="24"/>
        </w:rPr>
        <w:t>8.2019 marrja e gjurmëve të gishtave të subjektit Agim Kajmaku nga databaza e të dhënave të kompanisë ALEAT sh.p.k</w:t>
      </w:r>
      <w:r w:rsidR="00F41786">
        <w:rPr>
          <w:rFonts w:ascii="Garamond" w:hAnsi="Garamond"/>
          <w:sz w:val="24"/>
          <w:szCs w:val="24"/>
        </w:rPr>
        <w:t>.</w:t>
      </w:r>
      <w:r w:rsidRPr="008C70B6">
        <w:rPr>
          <w:rFonts w:ascii="Garamond" w:hAnsi="Garamond"/>
          <w:sz w:val="24"/>
          <w:szCs w:val="24"/>
        </w:rPr>
        <w:t>, e cila administron të dhënat biometrike të shtetasve shqiptare. Po kështu janë depozituar gjurmët daktiloskopike pranë Institutit</w:t>
      </w:r>
      <w:r w:rsidR="003B6D94">
        <w:rPr>
          <w:rFonts w:ascii="Garamond" w:hAnsi="Garamond"/>
          <w:sz w:val="24"/>
          <w:szCs w:val="24"/>
        </w:rPr>
        <w:t xml:space="preserve"> të Policisë Shkencore në datën 3.</w:t>
      </w:r>
      <w:r w:rsidRPr="008C70B6">
        <w:rPr>
          <w:rFonts w:ascii="Garamond" w:hAnsi="Garamond"/>
          <w:sz w:val="24"/>
          <w:szCs w:val="24"/>
        </w:rPr>
        <w:t>9.2019, dhe nga vetë subjekti Agim Kajmaku.</w:t>
      </w:r>
    </w:p>
    <w:p w14:paraId="75BBCD0C" w14:textId="6BD0CFE3"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Me shkresën </w:t>
      </w:r>
      <w:r w:rsidR="00FF7FEC">
        <w:rPr>
          <w:rFonts w:ascii="Garamond" w:hAnsi="Garamond"/>
          <w:sz w:val="24"/>
          <w:szCs w:val="24"/>
        </w:rPr>
        <w:t xml:space="preserve">nr. </w:t>
      </w:r>
      <w:r w:rsidR="00FF7FEC" w:rsidRPr="008C70B6">
        <w:rPr>
          <w:rFonts w:ascii="Garamond" w:hAnsi="Garamond"/>
          <w:sz w:val="24"/>
          <w:szCs w:val="24"/>
        </w:rPr>
        <w:t>931/1 prot</w:t>
      </w:r>
      <w:r w:rsidR="00FF7FEC">
        <w:rPr>
          <w:rFonts w:ascii="Garamond" w:hAnsi="Garamond"/>
          <w:sz w:val="24"/>
          <w:szCs w:val="24"/>
        </w:rPr>
        <w:t>, datë 29.</w:t>
      </w:r>
      <w:r w:rsidRPr="008C70B6">
        <w:rPr>
          <w:rFonts w:ascii="Garamond" w:hAnsi="Garamond"/>
          <w:sz w:val="24"/>
          <w:szCs w:val="24"/>
        </w:rPr>
        <w:t xml:space="preserve">8.2019, struktura e Verifikimit të Integritetit të personave që zgjidhen, emërohen ose ushtrojnë funksione publike pranë Prokurorisë së Përgjithshme, i ka dërguar Zyrës Qendrore Kombëtare Interpol, gjurmët daktiloskopike të shtetasit Agim Kajmaku për t’i verifikuar me autoritetet homologe të tyre jashtë vendit, duke e njohur me dyshimet e paraqitura në lidhje me arrestimin në flagrancë në territorin e shtetit grek në vitin 2003 dhe se ndaj tij pretendohet se është një filluar një proces penal dhe gjyqësor për </w:t>
      </w:r>
      <w:r w:rsidR="00FF7FEC">
        <w:rPr>
          <w:rFonts w:ascii="Garamond" w:hAnsi="Garamond"/>
          <w:sz w:val="24"/>
          <w:szCs w:val="24"/>
        </w:rPr>
        <w:t>“</w:t>
      </w:r>
      <w:r w:rsidRPr="008C70B6">
        <w:rPr>
          <w:rFonts w:ascii="Garamond" w:hAnsi="Garamond"/>
          <w:sz w:val="24"/>
          <w:szCs w:val="24"/>
        </w:rPr>
        <w:t>Përdorim dhe shpërndarje të kart</w:t>
      </w:r>
      <w:r w:rsidR="00EC1255">
        <w:rPr>
          <w:rFonts w:ascii="Garamond" w:hAnsi="Garamond"/>
          <w:sz w:val="24"/>
          <w:szCs w:val="24"/>
        </w:rPr>
        <w:t>ë</w:t>
      </w:r>
      <w:r w:rsidRPr="008C70B6">
        <w:rPr>
          <w:rFonts w:ascii="Garamond" w:hAnsi="Garamond"/>
          <w:sz w:val="24"/>
          <w:szCs w:val="24"/>
        </w:rPr>
        <w:t>monedhave të fals</w:t>
      </w:r>
      <w:r w:rsidR="00EC1255">
        <w:rPr>
          <w:rFonts w:ascii="Garamond" w:hAnsi="Garamond"/>
          <w:sz w:val="24"/>
          <w:szCs w:val="24"/>
        </w:rPr>
        <w:t>i</w:t>
      </w:r>
      <w:r w:rsidRPr="008C70B6">
        <w:rPr>
          <w:rFonts w:ascii="Garamond" w:hAnsi="Garamond"/>
          <w:sz w:val="24"/>
          <w:szCs w:val="24"/>
        </w:rPr>
        <w:t>fikuara</w:t>
      </w:r>
      <w:r w:rsidR="00FF7FEC">
        <w:rPr>
          <w:rFonts w:ascii="Garamond" w:hAnsi="Garamond"/>
          <w:sz w:val="24"/>
          <w:szCs w:val="24"/>
        </w:rPr>
        <w:t>”</w:t>
      </w:r>
      <w:r w:rsidRPr="008C70B6">
        <w:rPr>
          <w:rFonts w:ascii="Garamond" w:hAnsi="Garamond"/>
          <w:sz w:val="24"/>
          <w:szCs w:val="24"/>
        </w:rPr>
        <w:t>.</w:t>
      </w:r>
    </w:p>
    <w:p w14:paraId="28169F69" w14:textId="44C42E74"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Zyra Q</w:t>
      </w:r>
      <w:r w:rsidR="00EC1255">
        <w:rPr>
          <w:rFonts w:ascii="Garamond" w:hAnsi="Garamond"/>
          <w:sz w:val="24"/>
          <w:szCs w:val="24"/>
        </w:rPr>
        <w:t>e</w:t>
      </w:r>
      <w:r w:rsidRPr="008C70B6">
        <w:rPr>
          <w:rFonts w:ascii="Garamond" w:hAnsi="Garamond"/>
          <w:sz w:val="24"/>
          <w:szCs w:val="24"/>
        </w:rPr>
        <w:t xml:space="preserve">ndrore Kombëtare Interpol Tiranë, me shkresën </w:t>
      </w:r>
      <w:r w:rsidR="00FF7FEC">
        <w:rPr>
          <w:rFonts w:ascii="Garamond" w:hAnsi="Garamond"/>
          <w:sz w:val="24"/>
          <w:szCs w:val="24"/>
        </w:rPr>
        <w:t xml:space="preserve">nr. </w:t>
      </w:r>
      <w:r w:rsidR="00FF7FEC" w:rsidRPr="008C70B6">
        <w:rPr>
          <w:rFonts w:ascii="Garamond" w:hAnsi="Garamond"/>
          <w:sz w:val="24"/>
          <w:szCs w:val="24"/>
        </w:rPr>
        <w:t>10709/6 prot</w:t>
      </w:r>
      <w:r w:rsidR="00FF7FEC">
        <w:rPr>
          <w:rFonts w:ascii="Garamond" w:hAnsi="Garamond"/>
          <w:sz w:val="24"/>
          <w:szCs w:val="24"/>
        </w:rPr>
        <w:t>, datë 24.</w:t>
      </w:r>
      <w:r w:rsidRPr="008C70B6">
        <w:rPr>
          <w:rFonts w:ascii="Garamond" w:hAnsi="Garamond"/>
          <w:sz w:val="24"/>
          <w:szCs w:val="24"/>
        </w:rPr>
        <w:t>9.2019, ka sqaruar se nga informacioni i marrë nga zyra homologe Interpol Athinë/Greqi, rezulton se nga krahasimi daktiloskopik i gjurmëve të gishtave të shtetasit Agim Kajmaku, me gjurmët daktiloskopike që ndodhen në databazën e të dhënave kriminale të Greqisë, këto gjurmë përputhen me gjurmët e gishtave të shtetasit Jorgo Toto.</w:t>
      </w:r>
    </w:p>
    <w:p w14:paraId="7F09C209" w14:textId="61ED5D34"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Me shkresën </w:t>
      </w:r>
      <w:r w:rsidR="00FF7FEC">
        <w:rPr>
          <w:rFonts w:ascii="Garamond" w:hAnsi="Garamond"/>
          <w:sz w:val="24"/>
          <w:szCs w:val="24"/>
        </w:rPr>
        <w:t xml:space="preserve">nr. </w:t>
      </w:r>
      <w:r w:rsidR="00FF7FEC" w:rsidRPr="008C70B6">
        <w:rPr>
          <w:rFonts w:ascii="Garamond" w:hAnsi="Garamond"/>
          <w:sz w:val="24"/>
          <w:szCs w:val="24"/>
        </w:rPr>
        <w:t>10709/9 prot</w:t>
      </w:r>
      <w:r w:rsidRPr="008C70B6">
        <w:rPr>
          <w:rFonts w:ascii="Garamond" w:hAnsi="Garamond"/>
          <w:sz w:val="24"/>
          <w:szCs w:val="24"/>
        </w:rPr>
        <w:t xml:space="preserve">, datë 22.10.2019, (protokolluar në Prokurorinë e Përgjithshme </w:t>
      </w:r>
      <w:r w:rsidR="003B6D94">
        <w:rPr>
          <w:rFonts w:ascii="Garamond" w:hAnsi="Garamond"/>
          <w:sz w:val="24"/>
          <w:szCs w:val="24"/>
        </w:rPr>
        <w:t>në</w:t>
      </w:r>
      <w:r w:rsidRPr="008C70B6">
        <w:rPr>
          <w:rFonts w:ascii="Garamond" w:hAnsi="Garamond"/>
          <w:sz w:val="24"/>
          <w:szCs w:val="24"/>
        </w:rPr>
        <w:t xml:space="preserve"> datë</w:t>
      </w:r>
      <w:r w:rsidR="003B6D94">
        <w:rPr>
          <w:rFonts w:ascii="Garamond" w:hAnsi="Garamond"/>
          <w:sz w:val="24"/>
          <w:szCs w:val="24"/>
        </w:rPr>
        <w:t>n</w:t>
      </w:r>
      <w:r w:rsidRPr="008C70B6">
        <w:rPr>
          <w:rFonts w:ascii="Garamond" w:hAnsi="Garamond"/>
          <w:sz w:val="24"/>
          <w:szCs w:val="24"/>
        </w:rPr>
        <w:t xml:space="preserve"> 23.10.2019) Zyra Qendrore Kombëtare Interpol saktëson se nga informacioni i marrë nga zyra homologe Interpol Athinë/Greqi rezulton se shtetasi Jorgo Toto, i biri i Imer dhe Maxhe, m</w:t>
      </w:r>
      <w:r w:rsidR="003B6D94">
        <w:rPr>
          <w:rFonts w:ascii="Garamond" w:hAnsi="Garamond"/>
          <w:sz w:val="24"/>
          <w:szCs w:val="24"/>
        </w:rPr>
        <w:t>e datëlindje 6.</w:t>
      </w:r>
      <w:r w:rsidRPr="008C70B6">
        <w:rPr>
          <w:rFonts w:ascii="Garamond" w:hAnsi="Garamond"/>
          <w:sz w:val="24"/>
          <w:szCs w:val="24"/>
        </w:rPr>
        <w:t>7.1976, gjurmët e të cilit përputheshin me gjurmët daktiloskopike të shtetasit Agim Ymer Kajma</w:t>
      </w:r>
      <w:r w:rsidR="003B6D94">
        <w:rPr>
          <w:rFonts w:ascii="Garamond" w:hAnsi="Garamond"/>
          <w:sz w:val="24"/>
          <w:szCs w:val="24"/>
        </w:rPr>
        <w:t>ku, është arrestuar në datën 14.</w:t>
      </w:r>
      <w:r w:rsidRPr="008C70B6">
        <w:rPr>
          <w:rFonts w:ascii="Garamond" w:hAnsi="Garamond"/>
          <w:sz w:val="24"/>
          <w:szCs w:val="24"/>
        </w:rPr>
        <w:t>1.2003</w:t>
      </w:r>
      <w:r w:rsidR="003B6D94">
        <w:rPr>
          <w:rFonts w:ascii="Garamond" w:hAnsi="Garamond"/>
          <w:sz w:val="24"/>
          <w:szCs w:val="24"/>
        </w:rPr>
        <w:t>,</w:t>
      </w:r>
      <w:r w:rsidRPr="008C70B6">
        <w:rPr>
          <w:rFonts w:ascii="Garamond" w:hAnsi="Garamond"/>
          <w:sz w:val="24"/>
          <w:szCs w:val="24"/>
        </w:rPr>
        <w:t xml:space="preserve"> për qarkullim monedhash të falsifikuara. Më </w:t>
      </w:r>
      <w:r w:rsidR="003B6D94">
        <w:rPr>
          <w:rFonts w:ascii="Garamond" w:hAnsi="Garamond"/>
          <w:sz w:val="24"/>
          <w:szCs w:val="24"/>
        </w:rPr>
        <w:t>13.</w:t>
      </w:r>
      <w:r w:rsidRPr="008C70B6">
        <w:rPr>
          <w:rFonts w:ascii="Garamond" w:hAnsi="Garamond"/>
          <w:sz w:val="24"/>
          <w:szCs w:val="24"/>
        </w:rPr>
        <w:t xml:space="preserve">9.2019, sipas vendimit </w:t>
      </w:r>
      <w:r w:rsidR="00FF7FEC">
        <w:rPr>
          <w:rFonts w:ascii="Garamond" w:hAnsi="Garamond"/>
          <w:sz w:val="24"/>
          <w:szCs w:val="24"/>
        </w:rPr>
        <w:t>nr.</w:t>
      </w:r>
      <w:r w:rsidR="00F41786">
        <w:rPr>
          <w:rFonts w:ascii="Garamond" w:hAnsi="Garamond"/>
          <w:sz w:val="24"/>
          <w:szCs w:val="24"/>
        </w:rPr>
        <w:t xml:space="preserve"> </w:t>
      </w:r>
      <w:r w:rsidRPr="008C70B6">
        <w:rPr>
          <w:rFonts w:ascii="Garamond" w:hAnsi="Garamond"/>
          <w:sz w:val="24"/>
          <w:szCs w:val="24"/>
        </w:rPr>
        <w:t>236/2019 të Gjykatës së Janinës, ky person është shpallur i pafajshëm. Sa më sipër autoritetet gjyqë</w:t>
      </w:r>
      <w:r w:rsidR="003B6D94">
        <w:rPr>
          <w:rFonts w:ascii="Garamond" w:hAnsi="Garamond"/>
          <w:sz w:val="24"/>
          <w:szCs w:val="24"/>
        </w:rPr>
        <w:t>sore greke kanë revokuar urdhër</w:t>
      </w:r>
      <w:r w:rsidRPr="008C70B6">
        <w:rPr>
          <w:rFonts w:ascii="Garamond" w:hAnsi="Garamond"/>
          <w:sz w:val="24"/>
          <w:szCs w:val="24"/>
        </w:rPr>
        <w:t>arrestin kombëtar dhe e</w:t>
      </w:r>
      <w:r w:rsidR="00EC1255">
        <w:rPr>
          <w:rFonts w:ascii="Garamond" w:hAnsi="Garamond"/>
          <w:sz w:val="24"/>
          <w:szCs w:val="24"/>
        </w:rPr>
        <w:t>v</w:t>
      </w:r>
      <w:r w:rsidRPr="008C70B6">
        <w:rPr>
          <w:rFonts w:ascii="Garamond" w:hAnsi="Garamond"/>
          <w:sz w:val="24"/>
          <w:szCs w:val="24"/>
        </w:rPr>
        <w:t>ropian, për këtë shtetas.</w:t>
      </w:r>
    </w:p>
    <w:p w14:paraId="430F67E0" w14:textId="02E82AF3"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Me shkresën </w:t>
      </w:r>
      <w:r w:rsidR="00FF7FEC">
        <w:rPr>
          <w:rFonts w:ascii="Garamond" w:hAnsi="Garamond"/>
          <w:sz w:val="24"/>
          <w:szCs w:val="24"/>
        </w:rPr>
        <w:t xml:space="preserve">nr. </w:t>
      </w:r>
      <w:r w:rsidR="003B6D94">
        <w:rPr>
          <w:rFonts w:ascii="Garamond" w:hAnsi="Garamond"/>
          <w:sz w:val="24"/>
          <w:szCs w:val="24"/>
        </w:rPr>
        <w:t>931/2 prot</w:t>
      </w:r>
      <w:r w:rsidR="00FF7FEC">
        <w:rPr>
          <w:rFonts w:ascii="Garamond" w:hAnsi="Garamond"/>
          <w:sz w:val="24"/>
          <w:szCs w:val="24"/>
        </w:rPr>
        <w:t>, datë 30.</w:t>
      </w:r>
      <w:r w:rsidR="00FF7FEC" w:rsidRPr="008C70B6">
        <w:rPr>
          <w:rFonts w:ascii="Garamond" w:hAnsi="Garamond"/>
          <w:sz w:val="24"/>
          <w:szCs w:val="24"/>
        </w:rPr>
        <w:t xml:space="preserve">8.2019 dhe shkresën </w:t>
      </w:r>
      <w:r w:rsidR="00FF7FEC">
        <w:rPr>
          <w:rFonts w:ascii="Garamond" w:hAnsi="Garamond"/>
          <w:sz w:val="24"/>
          <w:szCs w:val="24"/>
        </w:rPr>
        <w:t xml:space="preserve">nr. </w:t>
      </w:r>
      <w:r w:rsidR="00FF7FEC" w:rsidRPr="008C70B6">
        <w:rPr>
          <w:rFonts w:ascii="Garamond" w:hAnsi="Garamond"/>
          <w:sz w:val="24"/>
          <w:szCs w:val="24"/>
        </w:rPr>
        <w:t>931/8 prot</w:t>
      </w:r>
      <w:r w:rsidRPr="008C70B6">
        <w:rPr>
          <w:rFonts w:ascii="Garamond" w:hAnsi="Garamond"/>
          <w:sz w:val="24"/>
          <w:szCs w:val="24"/>
        </w:rPr>
        <w:t xml:space="preserve">, datë 14.10.2019 i është kërkuar Ministrisë së Drejtësisë, të komunikojë më autoritetet e drejtësisë së Republikës së Greqisë për të siguruar informacion dhe dokumentacion në lidhje me arrestime/ndalime; masa sigurimi </w:t>
      </w:r>
      <w:r w:rsidR="003B6D94">
        <w:rPr>
          <w:rFonts w:ascii="Garamond" w:hAnsi="Garamond"/>
          <w:sz w:val="24"/>
          <w:szCs w:val="24"/>
        </w:rPr>
        <w:t>personale, vendime dënimi penal</w:t>
      </w:r>
      <w:r w:rsidRPr="008C70B6">
        <w:rPr>
          <w:rFonts w:ascii="Garamond" w:hAnsi="Garamond"/>
          <w:sz w:val="24"/>
          <w:szCs w:val="24"/>
        </w:rPr>
        <w:t>; vendime dëbimi, në emër të shtetasit Agim Kajmaku alias Jorgo Toto. Kjo kërkesë është përcjell</w:t>
      </w:r>
      <w:r w:rsidR="003B6D94">
        <w:rPr>
          <w:rFonts w:ascii="Garamond" w:hAnsi="Garamond"/>
          <w:sz w:val="24"/>
          <w:szCs w:val="24"/>
        </w:rPr>
        <w:t>ë nga Ministria e Drejtësisë te</w:t>
      </w:r>
      <w:r w:rsidRPr="008C70B6">
        <w:rPr>
          <w:rFonts w:ascii="Garamond" w:hAnsi="Garamond"/>
          <w:sz w:val="24"/>
          <w:szCs w:val="24"/>
        </w:rPr>
        <w:t xml:space="preserve"> Ministria e Drejtësisë </w:t>
      </w:r>
      <w:r w:rsidR="003B6D94">
        <w:rPr>
          <w:rFonts w:ascii="Garamond" w:hAnsi="Garamond"/>
          <w:sz w:val="24"/>
          <w:szCs w:val="24"/>
        </w:rPr>
        <w:t>së</w:t>
      </w:r>
      <w:r w:rsidRPr="008C70B6">
        <w:rPr>
          <w:rFonts w:ascii="Garamond" w:hAnsi="Garamond"/>
          <w:sz w:val="24"/>
          <w:szCs w:val="24"/>
        </w:rPr>
        <w:t xml:space="preserve"> Greqisë, </w:t>
      </w:r>
      <w:r w:rsidR="003B6D94">
        <w:rPr>
          <w:rFonts w:ascii="Garamond" w:hAnsi="Garamond"/>
          <w:sz w:val="24"/>
          <w:szCs w:val="24"/>
        </w:rPr>
        <w:t>në datën 4.</w:t>
      </w:r>
      <w:r w:rsidRPr="008C70B6">
        <w:rPr>
          <w:rFonts w:ascii="Garamond" w:hAnsi="Garamond"/>
          <w:sz w:val="24"/>
          <w:szCs w:val="24"/>
        </w:rPr>
        <w:t>9.2019. Aktualisht, nuk ka një përgjigje në lidhje me sa është kërkuar.</w:t>
      </w:r>
    </w:p>
    <w:p w14:paraId="4055525D" w14:textId="63EE92C8"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Prokuroria pranë Gjykatës së Shkallës së Parë Tiranë, me shkresat </w:t>
      </w:r>
      <w:r w:rsidR="00FF7FEC">
        <w:rPr>
          <w:rFonts w:ascii="Garamond" w:hAnsi="Garamond"/>
          <w:sz w:val="24"/>
          <w:szCs w:val="24"/>
        </w:rPr>
        <w:t>n</w:t>
      </w:r>
      <w:r w:rsidR="00F41786">
        <w:rPr>
          <w:rFonts w:ascii="Garamond" w:hAnsi="Garamond"/>
          <w:sz w:val="24"/>
          <w:szCs w:val="24"/>
        </w:rPr>
        <w:t xml:space="preserve">r. </w:t>
      </w:r>
      <w:r w:rsidRPr="008C70B6">
        <w:rPr>
          <w:rFonts w:ascii="Garamond" w:hAnsi="Garamond"/>
          <w:sz w:val="24"/>
          <w:szCs w:val="24"/>
        </w:rPr>
        <w:t xml:space="preserve">12186/1 </w:t>
      </w:r>
      <w:r w:rsidR="00FF7FEC" w:rsidRPr="008C70B6">
        <w:rPr>
          <w:rFonts w:ascii="Garamond" w:hAnsi="Garamond"/>
          <w:sz w:val="24"/>
          <w:szCs w:val="24"/>
        </w:rPr>
        <w:t>p</w:t>
      </w:r>
      <w:r w:rsidR="003B6D94">
        <w:rPr>
          <w:rFonts w:ascii="Garamond" w:hAnsi="Garamond"/>
          <w:sz w:val="24"/>
          <w:szCs w:val="24"/>
        </w:rPr>
        <w:t>rot</w:t>
      </w:r>
      <w:r w:rsidR="00FF7FEC">
        <w:rPr>
          <w:rFonts w:ascii="Garamond" w:hAnsi="Garamond"/>
          <w:sz w:val="24"/>
          <w:szCs w:val="24"/>
        </w:rPr>
        <w:t>, datë 11.</w:t>
      </w:r>
      <w:r w:rsidRPr="008C70B6">
        <w:rPr>
          <w:rFonts w:ascii="Garamond" w:hAnsi="Garamond"/>
          <w:sz w:val="24"/>
          <w:szCs w:val="24"/>
        </w:rPr>
        <w:t xml:space="preserve">9.2019 dhe </w:t>
      </w:r>
      <w:r w:rsidR="00FF7FEC">
        <w:rPr>
          <w:rFonts w:ascii="Garamond" w:hAnsi="Garamond"/>
          <w:sz w:val="24"/>
          <w:szCs w:val="24"/>
        </w:rPr>
        <w:t>n</w:t>
      </w:r>
      <w:r w:rsidR="00F41786">
        <w:rPr>
          <w:rFonts w:ascii="Garamond" w:hAnsi="Garamond"/>
          <w:sz w:val="24"/>
          <w:szCs w:val="24"/>
        </w:rPr>
        <w:t xml:space="preserve">r. </w:t>
      </w:r>
      <w:r w:rsidRPr="008C70B6">
        <w:rPr>
          <w:rFonts w:ascii="Garamond" w:hAnsi="Garamond"/>
          <w:sz w:val="24"/>
          <w:szCs w:val="24"/>
        </w:rPr>
        <w:t xml:space="preserve">13968/1 </w:t>
      </w:r>
      <w:r w:rsidR="00FF7FEC" w:rsidRPr="008C70B6">
        <w:rPr>
          <w:rFonts w:ascii="Garamond" w:hAnsi="Garamond"/>
          <w:sz w:val="24"/>
          <w:szCs w:val="24"/>
        </w:rPr>
        <w:t>p</w:t>
      </w:r>
      <w:r w:rsidR="00FF7FEC">
        <w:rPr>
          <w:rFonts w:ascii="Garamond" w:hAnsi="Garamond"/>
          <w:sz w:val="24"/>
          <w:szCs w:val="24"/>
        </w:rPr>
        <w:t>rot, datë 30.</w:t>
      </w:r>
      <w:r w:rsidRPr="008C70B6">
        <w:rPr>
          <w:rFonts w:ascii="Garamond" w:hAnsi="Garamond"/>
          <w:sz w:val="24"/>
          <w:szCs w:val="24"/>
        </w:rPr>
        <w:t>9.2019, ka informuar Prokurorinë e Përgjith</w:t>
      </w:r>
      <w:r w:rsidR="00FF7FEC">
        <w:rPr>
          <w:rFonts w:ascii="Garamond" w:hAnsi="Garamond"/>
          <w:sz w:val="24"/>
          <w:szCs w:val="24"/>
        </w:rPr>
        <w:t>shme se për periudhën nga data 1.</w:t>
      </w:r>
      <w:r w:rsidRPr="008C70B6">
        <w:rPr>
          <w:rFonts w:ascii="Garamond" w:hAnsi="Garamond"/>
          <w:sz w:val="24"/>
          <w:szCs w:val="24"/>
        </w:rPr>
        <w:t>1.2009 e deri në kthimin e përgjigjes, për shtetasin Agim Kajmaku (Jorgo Toto) rezulton:</w:t>
      </w:r>
    </w:p>
    <w:p w14:paraId="1E177D76" w14:textId="47289753"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Kallëzim penal </w:t>
      </w:r>
      <w:r w:rsidR="00FF7FEC">
        <w:rPr>
          <w:rFonts w:ascii="Garamond" w:hAnsi="Garamond"/>
          <w:sz w:val="24"/>
          <w:szCs w:val="24"/>
        </w:rPr>
        <w:t>n</w:t>
      </w:r>
      <w:r w:rsidR="00F41786">
        <w:rPr>
          <w:rFonts w:ascii="Garamond" w:hAnsi="Garamond"/>
          <w:sz w:val="24"/>
          <w:szCs w:val="24"/>
        </w:rPr>
        <w:t xml:space="preserve">r. </w:t>
      </w:r>
      <w:r w:rsidRPr="008C70B6">
        <w:rPr>
          <w:rFonts w:ascii="Garamond" w:hAnsi="Garamond"/>
          <w:sz w:val="24"/>
          <w:szCs w:val="24"/>
        </w:rPr>
        <w:t>3381/10, m</w:t>
      </w:r>
      <w:r w:rsidR="00FF7FEC">
        <w:rPr>
          <w:rFonts w:ascii="Garamond" w:hAnsi="Garamond"/>
          <w:sz w:val="24"/>
          <w:szCs w:val="24"/>
        </w:rPr>
        <w:t xml:space="preserve">bi bazën e të cilit </w:t>
      </w:r>
      <w:r w:rsidR="003B6D94">
        <w:rPr>
          <w:rFonts w:ascii="Garamond" w:hAnsi="Garamond"/>
          <w:sz w:val="24"/>
          <w:szCs w:val="24"/>
        </w:rPr>
        <w:t>në</w:t>
      </w:r>
      <w:r w:rsidR="00FF7FEC">
        <w:rPr>
          <w:rFonts w:ascii="Garamond" w:hAnsi="Garamond"/>
          <w:sz w:val="24"/>
          <w:szCs w:val="24"/>
        </w:rPr>
        <w:t xml:space="preserve"> datë</w:t>
      </w:r>
      <w:r w:rsidR="003B6D94">
        <w:rPr>
          <w:rFonts w:ascii="Garamond" w:hAnsi="Garamond"/>
          <w:sz w:val="24"/>
          <w:szCs w:val="24"/>
        </w:rPr>
        <w:t>n</w:t>
      </w:r>
      <w:r w:rsidR="00FF7FEC">
        <w:rPr>
          <w:rFonts w:ascii="Garamond" w:hAnsi="Garamond"/>
          <w:sz w:val="24"/>
          <w:szCs w:val="24"/>
        </w:rPr>
        <w:t xml:space="preserve"> 21.</w:t>
      </w:r>
      <w:r w:rsidRPr="008C70B6">
        <w:rPr>
          <w:rFonts w:ascii="Garamond" w:hAnsi="Garamond"/>
          <w:sz w:val="24"/>
          <w:szCs w:val="24"/>
        </w:rPr>
        <w:t xml:space="preserve">9.2010 është regjistruar procedimi penal </w:t>
      </w:r>
      <w:r w:rsidR="00FF7FEC">
        <w:rPr>
          <w:rFonts w:ascii="Garamond" w:hAnsi="Garamond"/>
          <w:sz w:val="24"/>
          <w:szCs w:val="24"/>
        </w:rPr>
        <w:t>n</w:t>
      </w:r>
      <w:r w:rsidR="00F41786">
        <w:rPr>
          <w:rFonts w:ascii="Garamond" w:hAnsi="Garamond"/>
          <w:sz w:val="24"/>
          <w:szCs w:val="24"/>
        </w:rPr>
        <w:t xml:space="preserve">r. </w:t>
      </w:r>
      <w:r w:rsidRPr="008C70B6">
        <w:rPr>
          <w:rFonts w:ascii="Garamond" w:hAnsi="Garamond"/>
          <w:sz w:val="24"/>
          <w:szCs w:val="24"/>
        </w:rPr>
        <w:t xml:space="preserve">3825/10, për veprën penale të </w:t>
      </w:r>
      <w:r w:rsidR="00FF7FEC">
        <w:rPr>
          <w:rFonts w:ascii="Garamond" w:hAnsi="Garamond"/>
          <w:sz w:val="24"/>
          <w:szCs w:val="24"/>
        </w:rPr>
        <w:t>“</w:t>
      </w:r>
      <w:r w:rsidRPr="008C70B6">
        <w:rPr>
          <w:rFonts w:ascii="Garamond" w:hAnsi="Garamond"/>
          <w:sz w:val="24"/>
          <w:szCs w:val="24"/>
        </w:rPr>
        <w:t>Shpërdorimit të detyrës</w:t>
      </w:r>
      <w:r w:rsidR="00FF7FEC">
        <w:rPr>
          <w:rFonts w:ascii="Garamond" w:hAnsi="Garamond"/>
          <w:sz w:val="24"/>
          <w:szCs w:val="24"/>
        </w:rPr>
        <w:t>”</w:t>
      </w:r>
      <w:r w:rsidRPr="008C70B6">
        <w:rPr>
          <w:rFonts w:ascii="Garamond" w:hAnsi="Garamond"/>
          <w:sz w:val="24"/>
          <w:szCs w:val="24"/>
        </w:rPr>
        <w:t>, parashikuar nga neni 248 i Kodit Penal. Ky procedim penal është pushuar me vendimin e datës 15</w:t>
      </w:r>
      <w:r w:rsidR="00FF7FEC">
        <w:rPr>
          <w:rFonts w:ascii="Garamond" w:hAnsi="Garamond"/>
          <w:sz w:val="24"/>
          <w:szCs w:val="24"/>
        </w:rPr>
        <w:t>.</w:t>
      </w:r>
      <w:r w:rsidRPr="008C70B6">
        <w:rPr>
          <w:rFonts w:ascii="Garamond" w:hAnsi="Garamond"/>
          <w:sz w:val="24"/>
          <w:szCs w:val="24"/>
        </w:rPr>
        <w:t>2.2011.</w:t>
      </w:r>
    </w:p>
    <w:p w14:paraId="33EDCF2F" w14:textId="0BA3E8D7"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Kallëzim penal </w:t>
      </w:r>
      <w:r w:rsidR="00FF7FEC">
        <w:rPr>
          <w:rFonts w:ascii="Garamond" w:hAnsi="Garamond"/>
          <w:sz w:val="24"/>
          <w:szCs w:val="24"/>
        </w:rPr>
        <w:t>n</w:t>
      </w:r>
      <w:r w:rsidR="00F41786">
        <w:rPr>
          <w:rFonts w:ascii="Garamond" w:hAnsi="Garamond"/>
          <w:sz w:val="24"/>
          <w:szCs w:val="24"/>
        </w:rPr>
        <w:t xml:space="preserve">r. </w:t>
      </w:r>
      <w:r w:rsidRPr="008C70B6">
        <w:rPr>
          <w:rFonts w:ascii="Garamond" w:hAnsi="Garamond"/>
          <w:sz w:val="24"/>
          <w:szCs w:val="24"/>
        </w:rPr>
        <w:t>11718/17, m</w:t>
      </w:r>
      <w:r w:rsidR="00FF7FEC">
        <w:rPr>
          <w:rFonts w:ascii="Garamond" w:hAnsi="Garamond"/>
          <w:sz w:val="24"/>
          <w:szCs w:val="24"/>
        </w:rPr>
        <w:t xml:space="preserve">bi bazën e të cilit </w:t>
      </w:r>
      <w:r w:rsidR="003B6D94">
        <w:rPr>
          <w:rFonts w:ascii="Garamond" w:hAnsi="Garamond"/>
          <w:sz w:val="24"/>
          <w:szCs w:val="24"/>
        </w:rPr>
        <w:t xml:space="preserve">në datën </w:t>
      </w:r>
      <w:r w:rsidR="00FF7FEC">
        <w:rPr>
          <w:rFonts w:ascii="Garamond" w:hAnsi="Garamond"/>
          <w:sz w:val="24"/>
          <w:szCs w:val="24"/>
        </w:rPr>
        <w:t>25.</w:t>
      </w:r>
      <w:r w:rsidRPr="008C70B6">
        <w:rPr>
          <w:rFonts w:ascii="Garamond" w:hAnsi="Garamond"/>
          <w:sz w:val="24"/>
          <w:szCs w:val="24"/>
        </w:rPr>
        <w:t xml:space="preserve">9.2017 është regjistruar procedimi penal </w:t>
      </w:r>
      <w:r w:rsidR="00FF7FEC">
        <w:rPr>
          <w:rFonts w:ascii="Garamond" w:hAnsi="Garamond"/>
          <w:sz w:val="24"/>
          <w:szCs w:val="24"/>
        </w:rPr>
        <w:t>n</w:t>
      </w:r>
      <w:r w:rsidR="00F41786">
        <w:rPr>
          <w:rFonts w:ascii="Garamond" w:hAnsi="Garamond"/>
          <w:sz w:val="24"/>
          <w:szCs w:val="24"/>
        </w:rPr>
        <w:t xml:space="preserve">r. </w:t>
      </w:r>
      <w:r w:rsidRPr="008C70B6">
        <w:rPr>
          <w:rFonts w:ascii="Garamond" w:hAnsi="Garamond"/>
          <w:sz w:val="24"/>
          <w:szCs w:val="24"/>
        </w:rPr>
        <w:t xml:space="preserve">7664/17, për veprën penale të </w:t>
      </w:r>
      <w:r w:rsidR="00FF7FEC">
        <w:rPr>
          <w:rFonts w:ascii="Garamond" w:hAnsi="Garamond"/>
          <w:sz w:val="24"/>
          <w:szCs w:val="24"/>
        </w:rPr>
        <w:t>“</w:t>
      </w:r>
      <w:r w:rsidRPr="008C70B6">
        <w:rPr>
          <w:rFonts w:ascii="Garamond" w:hAnsi="Garamond"/>
          <w:sz w:val="24"/>
          <w:szCs w:val="24"/>
        </w:rPr>
        <w:t>Plagosjes së lehtë me dashje</w:t>
      </w:r>
      <w:r w:rsidR="00FF7FEC">
        <w:rPr>
          <w:rFonts w:ascii="Garamond" w:hAnsi="Garamond"/>
          <w:sz w:val="24"/>
          <w:szCs w:val="24"/>
        </w:rPr>
        <w:t>”</w:t>
      </w:r>
      <w:r w:rsidRPr="008C70B6">
        <w:rPr>
          <w:rFonts w:ascii="Garamond" w:hAnsi="Garamond"/>
          <w:sz w:val="24"/>
          <w:szCs w:val="24"/>
        </w:rPr>
        <w:t>, parashikuar nga neni 89 i Kodit Penal. Ky procedim është pushuar me vendimin e datës 20.12.2017.</w:t>
      </w:r>
    </w:p>
    <w:p w14:paraId="2AD83FB2" w14:textId="2A283DA0"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Bashkëlidhur kjo</w:t>
      </w:r>
      <w:r w:rsidR="003B6D94">
        <w:rPr>
          <w:rFonts w:ascii="Garamond" w:hAnsi="Garamond"/>
          <w:sz w:val="24"/>
          <w:szCs w:val="24"/>
        </w:rPr>
        <w:t>,</w:t>
      </w:r>
      <w:r w:rsidRPr="008C70B6">
        <w:rPr>
          <w:rFonts w:ascii="Garamond" w:hAnsi="Garamond"/>
          <w:sz w:val="24"/>
          <w:szCs w:val="24"/>
        </w:rPr>
        <w:t xml:space="preserve"> prokurori ka vënë në dispozicion fotokopje të njehsuara me origjinalin të vendimeve të pushimit. Nga përmbajtja e dy vendimeve të pushimit rezulton që ndaj këtij subjekt nuk ka pa</w:t>
      </w:r>
      <w:r w:rsidR="00EC1255">
        <w:rPr>
          <w:rFonts w:ascii="Garamond" w:hAnsi="Garamond"/>
          <w:sz w:val="24"/>
          <w:szCs w:val="24"/>
        </w:rPr>
        <w:t>s</w:t>
      </w:r>
      <w:r w:rsidRPr="008C70B6">
        <w:rPr>
          <w:rFonts w:ascii="Garamond" w:hAnsi="Garamond"/>
          <w:sz w:val="24"/>
          <w:szCs w:val="24"/>
        </w:rPr>
        <w:t>ur arrest në flagrancë apo ndalim nga autoritetet policore dhe ndaj tij nuk është caktuar ndonjë masë sigurimi gjatë procesit penal.</w:t>
      </w:r>
    </w:p>
    <w:p w14:paraId="1D4E1DD8" w14:textId="34422769"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Nga informacioni i përcjellë nga prokuroritë e tjera pranë gjykatave të shkallës së parë, </w:t>
      </w:r>
      <w:r w:rsidR="003B6D94">
        <w:rPr>
          <w:rFonts w:ascii="Garamond" w:hAnsi="Garamond"/>
          <w:sz w:val="24"/>
          <w:szCs w:val="24"/>
        </w:rPr>
        <w:t>g</w:t>
      </w:r>
      <w:r w:rsidRPr="008C70B6">
        <w:rPr>
          <w:rFonts w:ascii="Garamond" w:hAnsi="Garamond"/>
          <w:sz w:val="24"/>
          <w:szCs w:val="24"/>
        </w:rPr>
        <w:t>jykatave të apelit dhe Prokuroria për Krime të Rënda</w:t>
      </w:r>
      <w:r w:rsidR="003B6D94">
        <w:rPr>
          <w:rFonts w:ascii="Garamond" w:hAnsi="Garamond"/>
          <w:sz w:val="24"/>
          <w:szCs w:val="24"/>
        </w:rPr>
        <w:t>,</w:t>
      </w:r>
      <w:r w:rsidRPr="008C70B6">
        <w:rPr>
          <w:rFonts w:ascii="Garamond" w:hAnsi="Garamond"/>
          <w:sz w:val="24"/>
          <w:szCs w:val="24"/>
        </w:rPr>
        <w:t xml:space="preserve"> Tiranë, rezulton se ndaj subjektit Agim Kajmaku, nuk janë regjistruar procedime penale, nuk ka qenë ose është në hetim, nuk është caktuar ndonjë masë sigurimi dh</w:t>
      </w:r>
      <w:r w:rsidR="003B6D94">
        <w:rPr>
          <w:rFonts w:ascii="Garamond" w:hAnsi="Garamond"/>
          <w:sz w:val="24"/>
          <w:szCs w:val="24"/>
        </w:rPr>
        <w:t>e nuk është dënuar me vendim jo</w:t>
      </w:r>
      <w:r w:rsidRPr="008C70B6">
        <w:rPr>
          <w:rFonts w:ascii="Garamond" w:hAnsi="Garamond"/>
          <w:sz w:val="24"/>
          <w:szCs w:val="24"/>
        </w:rPr>
        <w:t xml:space="preserve">përfundimtar apo të formës së prerë për kryerjen e ndonjë vepre penale. </w:t>
      </w:r>
    </w:p>
    <w:p w14:paraId="0049343F" w14:textId="01BC2BE8"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Për</w:t>
      </w:r>
      <w:r w:rsidR="00FF7FEC">
        <w:rPr>
          <w:rFonts w:ascii="Garamond" w:hAnsi="Garamond"/>
          <w:sz w:val="24"/>
          <w:szCs w:val="24"/>
        </w:rPr>
        <w:t xml:space="preserve"> </w:t>
      </w:r>
      <w:r w:rsidRPr="008C70B6">
        <w:rPr>
          <w:rFonts w:ascii="Garamond" w:hAnsi="Garamond"/>
          <w:sz w:val="24"/>
          <w:szCs w:val="24"/>
        </w:rPr>
        <w:t>sa më sipër rezulton se verifikimi është kryer i plotë, i gjithanshëm dhe konstatohet se subjekti deklarues Agim Ymer Kajmaku, nuk përfshihet në fushën e veprimit të nenit 2</w:t>
      </w:r>
      <w:r w:rsidR="003B6D94">
        <w:rPr>
          <w:rFonts w:ascii="Garamond" w:hAnsi="Garamond"/>
          <w:sz w:val="24"/>
          <w:szCs w:val="24"/>
        </w:rPr>
        <w:t>,</w:t>
      </w:r>
      <w:r w:rsidRPr="008C70B6">
        <w:rPr>
          <w:rFonts w:ascii="Garamond" w:hAnsi="Garamond"/>
          <w:sz w:val="24"/>
          <w:szCs w:val="24"/>
        </w:rPr>
        <w:t xml:space="preserve"> të </w:t>
      </w:r>
      <w:r w:rsidR="003B6D94">
        <w:rPr>
          <w:rFonts w:ascii="Garamond" w:hAnsi="Garamond"/>
          <w:sz w:val="24"/>
          <w:szCs w:val="24"/>
        </w:rPr>
        <w:t>l</w:t>
      </w:r>
      <w:r w:rsidRPr="008C70B6">
        <w:rPr>
          <w:rFonts w:ascii="Garamond" w:hAnsi="Garamond"/>
          <w:sz w:val="24"/>
          <w:szCs w:val="24"/>
        </w:rPr>
        <w:t>igjit 138/2015</w:t>
      </w:r>
      <w:r w:rsidR="009D1BD8">
        <w:rPr>
          <w:rFonts w:ascii="Garamond" w:hAnsi="Garamond"/>
          <w:sz w:val="24"/>
          <w:szCs w:val="24"/>
        </w:rPr>
        <w:t>,</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Për garantimin e integritetit të personave që zgjidhen, emërohen ose ushtrojnë funksione publike</w:t>
      </w:r>
      <w:r w:rsidR="00FF7FEC">
        <w:rPr>
          <w:rFonts w:ascii="Garamond" w:hAnsi="Garamond"/>
          <w:sz w:val="24"/>
          <w:szCs w:val="24"/>
        </w:rPr>
        <w:t>”</w:t>
      </w:r>
      <w:r w:rsidRPr="008C70B6">
        <w:rPr>
          <w:rFonts w:ascii="Garamond" w:hAnsi="Garamond"/>
          <w:sz w:val="24"/>
          <w:szCs w:val="24"/>
        </w:rPr>
        <w:t>.</w:t>
      </w:r>
    </w:p>
    <w:p w14:paraId="4E52B2D3" w14:textId="2D77FFB9"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Nga </w:t>
      </w:r>
      <w:r w:rsidR="00FF7FEC" w:rsidRPr="008C70B6">
        <w:rPr>
          <w:rFonts w:ascii="Garamond" w:hAnsi="Garamond"/>
          <w:sz w:val="24"/>
          <w:szCs w:val="24"/>
        </w:rPr>
        <w:t>verifikimet</w:t>
      </w:r>
      <w:r w:rsidRPr="008C70B6">
        <w:rPr>
          <w:rFonts w:ascii="Garamond" w:hAnsi="Garamond"/>
          <w:sz w:val="24"/>
          <w:szCs w:val="24"/>
        </w:rPr>
        <w:t xml:space="preserve"> e kryera rezulton se subjekti ka </w:t>
      </w:r>
      <w:r w:rsidR="00FF7FEC" w:rsidRPr="008C70B6">
        <w:rPr>
          <w:rFonts w:ascii="Garamond" w:hAnsi="Garamond"/>
          <w:sz w:val="24"/>
          <w:szCs w:val="24"/>
        </w:rPr>
        <w:t>qenë</w:t>
      </w:r>
      <w:r w:rsidRPr="008C70B6">
        <w:rPr>
          <w:rFonts w:ascii="Garamond" w:hAnsi="Garamond"/>
          <w:sz w:val="24"/>
          <w:szCs w:val="24"/>
        </w:rPr>
        <w:t xml:space="preserve"> në hetim dhe është arrestuar në flagrancë për qarkullim monedhash të falsifikuara</w:t>
      </w:r>
      <w:r w:rsidR="00FF7FEC">
        <w:rPr>
          <w:rFonts w:ascii="Garamond" w:hAnsi="Garamond"/>
          <w:sz w:val="24"/>
          <w:szCs w:val="24"/>
        </w:rPr>
        <w:t>. Ndërkohë me vendimin datë 13.</w:t>
      </w:r>
      <w:r w:rsidRPr="008C70B6">
        <w:rPr>
          <w:rFonts w:ascii="Garamond" w:hAnsi="Garamond"/>
          <w:sz w:val="24"/>
          <w:szCs w:val="24"/>
        </w:rPr>
        <w:t xml:space="preserve">9.2019, </w:t>
      </w:r>
      <w:r w:rsidR="00FF7FEC">
        <w:rPr>
          <w:rFonts w:ascii="Garamond" w:hAnsi="Garamond"/>
          <w:sz w:val="24"/>
          <w:szCs w:val="24"/>
        </w:rPr>
        <w:t>n</w:t>
      </w:r>
      <w:r w:rsidR="00F41786">
        <w:rPr>
          <w:rFonts w:ascii="Garamond" w:hAnsi="Garamond"/>
          <w:sz w:val="24"/>
          <w:szCs w:val="24"/>
        </w:rPr>
        <w:t xml:space="preserve">r. </w:t>
      </w:r>
      <w:r w:rsidRPr="008C70B6">
        <w:rPr>
          <w:rFonts w:ascii="Garamond" w:hAnsi="Garamond"/>
          <w:sz w:val="24"/>
          <w:szCs w:val="24"/>
        </w:rPr>
        <w:t>236/2019</w:t>
      </w:r>
      <w:r w:rsidR="009D1BD8">
        <w:rPr>
          <w:rFonts w:ascii="Garamond" w:hAnsi="Garamond"/>
          <w:sz w:val="24"/>
          <w:szCs w:val="24"/>
        </w:rPr>
        <w:t>,</w:t>
      </w:r>
      <w:r w:rsidRPr="008C70B6">
        <w:rPr>
          <w:rFonts w:ascii="Garamond" w:hAnsi="Garamond"/>
          <w:sz w:val="24"/>
          <w:szCs w:val="24"/>
        </w:rPr>
        <w:t xml:space="preserve"> të Gjykatës së Janinës, është shpallur i pafajshëm. Gjithashtu ka </w:t>
      </w:r>
      <w:r w:rsidR="00FF7FEC" w:rsidRPr="008C70B6">
        <w:rPr>
          <w:rFonts w:ascii="Garamond" w:hAnsi="Garamond"/>
          <w:sz w:val="24"/>
          <w:szCs w:val="24"/>
        </w:rPr>
        <w:t>qenë</w:t>
      </w:r>
      <w:r w:rsidRPr="008C70B6">
        <w:rPr>
          <w:rFonts w:ascii="Garamond" w:hAnsi="Garamond"/>
          <w:sz w:val="24"/>
          <w:szCs w:val="24"/>
        </w:rPr>
        <w:t xml:space="preserve"> në hetim për dy raste nga Prokur</w:t>
      </w:r>
      <w:r w:rsidR="00FF7FEC">
        <w:rPr>
          <w:rFonts w:ascii="Garamond" w:hAnsi="Garamond"/>
          <w:sz w:val="24"/>
          <w:szCs w:val="24"/>
        </w:rPr>
        <w:t>ori</w:t>
      </w:r>
      <w:r w:rsidRPr="008C70B6">
        <w:rPr>
          <w:rFonts w:ascii="Garamond" w:hAnsi="Garamond"/>
          <w:sz w:val="24"/>
          <w:szCs w:val="24"/>
        </w:rPr>
        <w:t xml:space="preserve">a e rrethit </w:t>
      </w:r>
      <w:r w:rsidR="009D1BD8">
        <w:rPr>
          <w:rFonts w:ascii="Garamond" w:hAnsi="Garamond"/>
          <w:sz w:val="24"/>
          <w:szCs w:val="24"/>
        </w:rPr>
        <w:t>g</w:t>
      </w:r>
      <w:r w:rsidRPr="008C70B6">
        <w:rPr>
          <w:rFonts w:ascii="Garamond" w:hAnsi="Garamond"/>
          <w:sz w:val="24"/>
          <w:szCs w:val="24"/>
        </w:rPr>
        <w:t>jyqësor Tiranë, por në të dy rastet procedimet penale janë pushuar. Për këtë arsye subjekti nuk përfshihet në asnjë nga rastet e ndalimeve të parashikuara në nenin 2</w:t>
      </w:r>
      <w:r w:rsidR="009D1BD8">
        <w:rPr>
          <w:rFonts w:ascii="Garamond" w:hAnsi="Garamond"/>
          <w:sz w:val="24"/>
          <w:szCs w:val="24"/>
        </w:rPr>
        <w:t>,</w:t>
      </w:r>
      <w:r w:rsidRPr="008C70B6">
        <w:rPr>
          <w:rFonts w:ascii="Garamond" w:hAnsi="Garamond"/>
          <w:sz w:val="24"/>
          <w:szCs w:val="24"/>
        </w:rPr>
        <w:t xml:space="preserve"> të </w:t>
      </w:r>
      <w:r w:rsidR="00FF7FEC" w:rsidRPr="008C70B6">
        <w:rPr>
          <w:rFonts w:ascii="Garamond" w:hAnsi="Garamond"/>
          <w:sz w:val="24"/>
          <w:szCs w:val="24"/>
        </w:rPr>
        <w:t xml:space="preserve">ligjit </w:t>
      </w:r>
      <w:r w:rsidR="00FF7FEC">
        <w:rPr>
          <w:rFonts w:ascii="Garamond" w:hAnsi="Garamond"/>
          <w:sz w:val="24"/>
          <w:szCs w:val="24"/>
        </w:rPr>
        <w:t>n</w:t>
      </w:r>
      <w:r w:rsidR="00F41786">
        <w:rPr>
          <w:rFonts w:ascii="Garamond" w:hAnsi="Garamond"/>
          <w:sz w:val="24"/>
          <w:szCs w:val="24"/>
        </w:rPr>
        <w:t xml:space="preserve">r. </w:t>
      </w:r>
      <w:r w:rsidRPr="008C70B6">
        <w:rPr>
          <w:rFonts w:ascii="Garamond" w:hAnsi="Garamond"/>
          <w:sz w:val="24"/>
          <w:szCs w:val="24"/>
        </w:rPr>
        <w:t>138/2015.</w:t>
      </w:r>
    </w:p>
    <w:p w14:paraId="71AD101E" w14:textId="2F153D43"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Ndërkohë Prokuroria e Përgjithshme, konstaton se subjekti deklarues, Agim Kajmaku (alias Jorgo Toto) përfshihet në përcaktimet e pikës 3, </w:t>
      </w:r>
      <w:r w:rsidR="00FF7FEC" w:rsidRPr="008C70B6">
        <w:rPr>
          <w:rFonts w:ascii="Garamond" w:hAnsi="Garamond"/>
          <w:sz w:val="24"/>
          <w:szCs w:val="24"/>
        </w:rPr>
        <w:t>germa</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ç</w:t>
      </w:r>
      <w:r w:rsidR="00FF7FEC">
        <w:rPr>
          <w:rFonts w:ascii="Garamond" w:hAnsi="Garamond"/>
          <w:sz w:val="24"/>
          <w:szCs w:val="24"/>
        </w:rPr>
        <w:t>”</w:t>
      </w:r>
      <w:r w:rsidRPr="008C70B6">
        <w:rPr>
          <w:rFonts w:ascii="Garamond" w:hAnsi="Garamond"/>
          <w:sz w:val="24"/>
          <w:szCs w:val="24"/>
        </w:rPr>
        <w:t xml:space="preserve">, </w:t>
      </w:r>
      <w:r w:rsidR="00FF7FEC" w:rsidRPr="008C70B6">
        <w:rPr>
          <w:rFonts w:ascii="Garamond" w:hAnsi="Garamond"/>
          <w:sz w:val="24"/>
          <w:szCs w:val="24"/>
        </w:rPr>
        <w:t>k</w:t>
      </w:r>
      <w:r w:rsidRPr="008C70B6">
        <w:rPr>
          <w:rFonts w:ascii="Garamond" w:hAnsi="Garamond"/>
          <w:sz w:val="24"/>
          <w:szCs w:val="24"/>
        </w:rPr>
        <w:t xml:space="preserve">reu III-të, i </w:t>
      </w:r>
      <w:r w:rsidR="00FF7FEC" w:rsidRPr="008C70B6">
        <w:rPr>
          <w:rFonts w:ascii="Garamond" w:hAnsi="Garamond"/>
          <w:sz w:val="24"/>
          <w:szCs w:val="24"/>
        </w:rPr>
        <w:t xml:space="preserve">vendimit </w:t>
      </w:r>
      <w:r w:rsidR="00FF7FEC">
        <w:rPr>
          <w:rFonts w:ascii="Garamond" w:hAnsi="Garamond"/>
          <w:sz w:val="24"/>
          <w:szCs w:val="24"/>
        </w:rPr>
        <w:t>n</w:t>
      </w:r>
      <w:r w:rsidR="00F41786">
        <w:rPr>
          <w:rFonts w:ascii="Garamond" w:hAnsi="Garamond"/>
          <w:sz w:val="24"/>
          <w:szCs w:val="24"/>
        </w:rPr>
        <w:t xml:space="preserve">r. </w:t>
      </w:r>
      <w:r w:rsidRPr="008C70B6">
        <w:rPr>
          <w:rFonts w:ascii="Garamond" w:hAnsi="Garamond"/>
          <w:sz w:val="24"/>
          <w:szCs w:val="24"/>
        </w:rPr>
        <w:t>17/2016 të Kuvendit të Shqipërisë, pasi:</w:t>
      </w:r>
    </w:p>
    <w:p w14:paraId="7F0E6927" w14:textId="1CCBB5BF"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Ligji </w:t>
      </w:r>
      <w:r w:rsidR="00FF7FEC">
        <w:rPr>
          <w:rFonts w:ascii="Garamond" w:hAnsi="Garamond"/>
          <w:sz w:val="24"/>
          <w:szCs w:val="24"/>
        </w:rPr>
        <w:t>n</w:t>
      </w:r>
      <w:r w:rsidR="00F41786">
        <w:rPr>
          <w:rFonts w:ascii="Garamond" w:hAnsi="Garamond"/>
          <w:sz w:val="24"/>
          <w:szCs w:val="24"/>
        </w:rPr>
        <w:t xml:space="preserve">r. </w:t>
      </w:r>
      <w:r w:rsidRPr="008C70B6">
        <w:rPr>
          <w:rFonts w:ascii="Garamond" w:hAnsi="Garamond"/>
          <w:sz w:val="24"/>
          <w:szCs w:val="24"/>
        </w:rPr>
        <w:t xml:space="preserve">138/2015 dhe </w:t>
      </w:r>
      <w:r w:rsidR="00FF7FEC" w:rsidRPr="008C70B6">
        <w:rPr>
          <w:rFonts w:ascii="Garamond" w:hAnsi="Garamond"/>
          <w:sz w:val="24"/>
          <w:szCs w:val="24"/>
        </w:rPr>
        <w:t>v</w:t>
      </w:r>
      <w:r w:rsidRPr="008C70B6">
        <w:rPr>
          <w:rFonts w:ascii="Garamond" w:hAnsi="Garamond"/>
          <w:sz w:val="24"/>
          <w:szCs w:val="24"/>
        </w:rPr>
        <w:t xml:space="preserve">endimi i Kuvendit </w:t>
      </w:r>
      <w:r w:rsidR="00FF7FEC">
        <w:rPr>
          <w:rFonts w:ascii="Garamond" w:hAnsi="Garamond"/>
          <w:sz w:val="24"/>
          <w:szCs w:val="24"/>
        </w:rPr>
        <w:t>n</w:t>
      </w:r>
      <w:r w:rsidR="00F41786">
        <w:rPr>
          <w:rFonts w:ascii="Garamond" w:hAnsi="Garamond"/>
          <w:sz w:val="24"/>
          <w:szCs w:val="24"/>
        </w:rPr>
        <w:t xml:space="preserve">r. </w:t>
      </w:r>
      <w:r w:rsidRPr="008C70B6">
        <w:rPr>
          <w:rFonts w:ascii="Garamond" w:hAnsi="Garamond"/>
          <w:sz w:val="24"/>
          <w:szCs w:val="24"/>
        </w:rPr>
        <w:t xml:space="preserve">17/2016, përcaktojnë në mënyrë të qartë dhe të detajuar që subjektet kanë detyrimin ligjor të deklarojnë çdo informacion në lidhje me gjenealitetet e tyre aktuale e të mëparshme, rekordet kriminale brenda dhe jashtë territorit të Republikës së Shqipërisë (vendime dënimi përfundimtare ose jo, hetime penale jashtë territorit të Republikës së Shqipërisë, masa sigurimi personale, vendime dëbimi, ndalime arrestime, hetime, </w:t>
      </w:r>
      <w:r w:rsidR="00FF7FEC" w:rsidRPr="008C70B6">
        <w:rPr>
          <w:rFonts w:ascii="Garamond" w:hAnsi="Garamond"/>
          <w:sz w:val="24"/>
          <w:szCs w:val="24"/>
        </w:rPr>
        <w:t>etj.</w:t>
      </w:r>
      <w:r w:rsidRPr="008C70B6">
        <w:rPr>
          <w:rFonts w:ascii="Garamond" w:hAnsi="Garamond"/>
          <w:sz w:val="24"/>
          <w:szCs w:val="24"/>
        </w:rPr>
        <w:t>).</w:t>
      </w:r>
    </w:p>
    <w:p w14:paraId="66E50948" w14:textId="1B433083"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Vendimi </w:t>
      </w:r>
      <w:r w:rsidR="00FF7FEC">
        <w:rPr>
          <w:rFonts w:ascii="Garamond" w:hAnsi="Garamond"/>
          <w:sz w:val="24"/>
          <w:szCs w:val="24"/>
        </w:rPr>
        <w:t>n</w:t>
      </w:r>
      <w:r w:rsidR="00F41786">
        <w:rPr>
          <w:rFonts w:ascii="Garamond" w:hAnsi="Garamond"/>
          <w:sz w:val="24"/>
          <w:szCs w:val="24"/>
        </w:rPr>
        <w:t xml:space="preserve">r. </w:t>
      </w:r>
      <w:r w:rsidRPr="008C70B6">
        <w:rPr>
          <w:rFonts w:ascii="Garamond" w:hAnsi="Garamond"/>
          <w:sz w:val="24"/>
          <w:szCs w:val="24"/>
        </w:rPr>
        <w:t>17/2016 i Kuvendit të Republikës së Shqipërisë</w:t>
      </w:r>
      <w:r w:rsidR="00EC1255">
        <w:rPr>
          <w:rFonts w:ascii="Garamond" w:hAnsi="Garamond"/>
          <w:sz w:val="24"/>
          <w:szCs w:val="24"/>
        </w:rPr>
        <w:t>,</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 xml:space="preserve">Për përcaktimin e rregullave të detajuara mbi zbatimin e ndalimeve të parashikuara në ligjin </w:t>
      </w:r>
      <w:r w:rsidR="00FF7FEC">
        <w:rPr>
          <w:rFonts w:ascii="Garamond" w:hAnsi="Garamond"/>
          <w:sz w:val="24"/>
          <w:szCs w:val="24"/>
        </w:rPr>
        <w:t>n</w:t>
      </w:r>
      <w:r w:rsidR="00F41786">
        <w:rPr>
          <w:rFonts w:ascii="Garamond" w:hAnsi="Garamond"/>
          <w:sz w:val="24"/>
          <w:szCs w:val="24"/>
        </w:rPr>
        <w:t xml:space="preserve">r. </w:t>
      </w:r>
      <w:r w:rsidRPr="008C70B6">
        <w:rPr>
          <w:rFonts w:ascii="Garamond" w:hAnsi="Garamond"/>
          <w:sz w:val="24"/>
          <w:szCs w:val="24"/>
        </w:rPr>
        <w:t>138/2015</w:t>
      </w:r>
      <w:r w:rsidR="00FF7FEC">
        <w:rPr>
          <w:rFonts w:ascii="Garamond" w:hAnsi="Garamond"/>
          <w:sz w:val="24"/>
          <w:szCs w:val="24"/>
        </w:rPr>
        <w:t>”</w:t>
      </w:r>
      <w:r w:rsidRPr="008C70B6">
        <w:rPr>
          <w:rFonts w:ascii="Garamond" w:hAnsi="Garamond"/>
          <w:sz w:val="24"/>
          <w:szCs w:val="24"/>
        </w:rPr>
        <w:t xml:space="preserve">, është miratuar bazuar në detyrimet ligjore të përcaktuara në ligjin </w:t>
      </w:r>
      <w:r w:rsidR="00FF7FEC">
        <w:rPr>
          <w:rFonts w:ascii="Garamond" w:hAnsi="Garamond"/>
          <w:sz w:val="24"/>
          <w:szCs w:val="24"/>
        </w:rPr>
        <w:t>n</w:t>
      </w:r>
      <w:r w:rsidR="00F41786">
        <w:rPr>
          <w:rFonts w:ascii="Garamond" w:hAnsi="Garamond"/>
          <w:sz w:val="24"/>
          <w:szCs w:val="24"/>
        </w:rPr>
        <w:t xml:space="preserve">r. </w:t>
      </w:r>
      <w:r w:rsidRPr="008C70B6">
        <w:rPr>
          <w:rFonts w:ascii="Garamond" w:hAnsi="Garamond"/>
          <w:sz w:val="24"/>
          <w:szCs w:val="24"/>
        </w:rPr>
        <w:t xml:space="preserve">138/2015. Vendimi </w:t>
      </w:r>
      <w:r w:rsidR="00F41786">
        <w:rPr>
          <w:rFonts w:ascii="Garamond" w:hAnsi="Garamond"/>
          <w:sz w:val="24"/>
          <w:szCs w:val="24"/>
        </w:rPr>
        <w:t xml:space="preserve">nr. </w:t>
      </w:r>
      <w:r w:rsidRPr="008C70B6">
        <w:rPr>
          <w:rFonts w:ascii="Garamond" w:hAnsi="Garamond"/>
          <w:sz w:val="24"/>
          <w:szCs w:val="24"/>
        </w:rPr>
        <w:t>17/2016 i Kuvendit</w:t>
      </w:r>
      <w:r w:rsidR="009D1BD8">
        <w:rPr>
          <w:rFonts w:ascii="Garamond" w:hAnsi="Garamond"/>
          <w:sz w:val="24"/>
          <w:szCs w:val="24"/>
        </w:rPr>
        <w:t>,</w:t>
      </w:r>
      <w:r w:rsidRPr="008C70B6">
        <w:rPr>
          <w:rFonts w:ascii="Garamond" w:hAnsi="Garamond"/>
          <w:sz w:val="24"/>
          <w:szCs w:val="24"/>
        </w:rPr>
        <w:t xml:space="preserve"> ka miratuar formularin e vetëdeklarimit, sipas formatit të përcaktuar në </w:t>
      </w:r>
      <w:r w:rsidR="00FF7FEC">
        <w:rPr>
          <w:rFonts w:ascii="Garamond" w:hAnsi="Garamond"/>
          <w:sz w:val="24"/>
          <w:szCs w:val="24"/>
        </w:rPr>
        <w:t>k</w:t>
      </w:r>
      <w:r w:rsidRPr="008C70B6">
        <w:rPr>
          <w:rFonts w:ascii="Garamond" w:hAnsi="Garamond"/>
          <w:sz w:val="24"/>
          <w:szCs w:val="24"/>
        </w:rPr>
        <w:t xml:space="preserve">reun </w:t>
      </w:r>
      <w:r w:rsidR="009D1BD8">
        <w:rPr>
          <w:rFonts w:ascii="Garamond" w:hAnsi="Garamond"/>
          <w:sz w:val="24"/>
          <w:szCs w:val="24"/>
        </w:rPr>
        <w:t xml:space="preserve">e </w:t>
      </w:r>
      <w:r w:rsidRPr="008C70B6">
        <w:rPr>
          <w:rFonts w:ascii="Garamond" w:hAnsi="Garamond"/>
          <w:sz w:val="24"/>
          <w:szCs w:val="24"/>
        </w:rPr>
        <w:t xml:space="preserve">III-të të tij. Ndërkohë ne </w:t>
      </w:r>
      <w:r w:rsidR="00FF7FEC">
        <w:rPr>
          <w:rFonts w:ascii="Garamond" w:hAnsi="Garamond"/>
          <w:sz w:val="24"/>
          <w:szCs w:val="24"/>
        </w:rPr>
        <w:t>k</w:t>
      </w:r>
      <w:r w:rsidRPr="008C70B6">
        <w:rPr>
          <w:rFonts w:ascii="Garamond" w:hAnsi="Garamond"/>
          <w:sz w:val="24"/>
          <w:szCs w:val="24"/>
        </w:rPr>
        <w:t>reun III-t</w:t>
      </w:r>
      <w:r w:rsidR="00FF7FEC">
        <w:rPr>
          <w:rFonts w:ascii="Garamond" w:hAnsi="Garamond"/>
          <w:sz w:val="24"/>
          <w:szCs w:val="24"/>
        </w:rPr>
        <w:t>ë</w:t>
      </w:r>
      <w:r w:rsidRPr="008C70B6">
        <w:rPr>
          <w:rFonts w:ascii="Garamond" w:hAnsi="Garamond"/>
          <w:sz w:val="24"/>
          <w:szCs w:val="24"/>
        </w:rPr>
        <w:t xml:space="preserve">, pika 3, germa </w:t>
      </w:r>
      <w:r w:rsidR="00FF7FEC">
        <w:rPr>
          <w:rFonts w:ascii="Garamond" w:hAnsi="Garamond"/>
          <w:sz w:val="24"/>
          <w:szCs w:val="24"/>
        </w:rPr>
        <w:t>“</w:t>
      </w:r>
      <w:r w:rsidRPr="008C70B6">
        <w:rPr>
          <w:rFonts w:ascii="Garamond" w:hAnsi="Garamond"/>
          <w:sz w:val="24"/>
          <w:szCs w:val="24"/>
        </w:rPr>
        <w:t>ç</w:t>
      </w:r>
      <w:r w:rsidR="00FF7FEC">
        <w:rPr>
          <w:rFonts w:ascii="Garamond" w:hAnsi="Garamond"/>
          <w:sz w:val="24"/>
          <w:szCs w:val="24"/>
        </w:rPr>
        <w:t>”</w:t>
      </w:r>
      <w:r w:rsidRPr="008C70B6">
        <w:rPr>
          <w:rFonts w:ascii="Garamond" w:hAnsi="Garamond"/>
          <w:sz w:val="24"/>
          <w:szCs w:val="24"/>
        </w:rPr>
        <w:t xml:space="preserve">, thuhet se </w:t>
      </w:r>
      <w:r w:rsidR="00FF7FEC">
        <w:rPr>
          <w:rFonts w:ascii="Garamond" w:hAnsi="Garamond"/>
          <w:sz w:val="24"/>
          <w:szCs w:val="24"/>
        </w:rPr>
        <w:t>“</w:t>
      </w:r>
      <w:r w:rsidRPr="008C70B6">
        <w:rPr>
          <w:rFonts w:ascii="Garamond" w:hAnsi="Garamond"/>
          <w:sz w:val="24"/>
          <w:szCs w:val="24"/>
        </w:rPr>
        <w:t>pasqyrimi i të dhënave të pavërteta, të paplota, dhe të pasakta në të, passjell përjashtimin e menjëhershëm dhe në çdo kohë nga kandidimi/zgjedhja/emërimi apo nga funksioni publik</w:t>
      </w:r>
      <w:r w:rsidR="00FF7FEC">
        <w:rPr>
          <w:rFonts w:ascii="Garamond" w:hAnsi="Garamond"/>
          <w:sz w:val="24"/>
          <w:szCs w:val="24"/>
        </w:rPr>
        <w:t>”</w:t>
      </w:r>
      <w:r w:rsidRPr="008C70B6">
        <w:rPr>
          <w:rFonts w:ascii="Garamond" w:hAnsi="Garamond"/>
          <w:sz w:val="24"/>
          <w:szCs w:val="24"/>
        </w:rPr>
        <w:t>.</w:t>
      </w:r>
    </w:p>
    <w:p w14:paraId="115123D3" w14:textId="7F814B5E"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Subjekti Agim Ymer Kajmaku me vullnetin e tij të lirë ka plotësuar </w:t>
      </w:r>
      <w:r w:rsidR="009D1BD8" w:rsidRPr="008C70B6">
        <w:rPr>
          <w:rFonts w:ascii="Garamond" w:hAnsi="Garamond"/>
          <w:sz w:val="24"/>
          <w:szCs w:val="24"/>
        </w:rPr>
        <w:t>formularin e vetëdeklarimit</w:t>
      </w:r>
      <w:r w:rsidRPr="008C70B6">
        <w:rPr>
          <w:rFonts w:ascii="Garamond" w:hAnsi="Garamond"/>
          <w:sz w:val="24"/>
          <w:szCs w:val="24"/>
        </w:rPr>
        <w:t xml:space="preserve">, ka nënshkruar në çdo faqe të tij, duke konfirmuar të dhënat që vetë ai ka paraqitur dhe njëkohësisht ka konfirmuar dijeninë e tij në lidhje me parashikimet e </w:t>
      </w:r>
      <w:r w:rsidR="009D1BD8">
        <w:rPr>
          <w:rFonts w:ascii="Garamond" w:hAnsi="Garamond"/>
          <w:sz w:val="24"/>
          <w:szCs w:val="24"/>
        </w:rPr>
        <w:t>p</w:t>
      </w:r>
      <w:r w:rsidRPr="008C70B6">
        <w:rPr>
          <w:rFonts w:ascii="Garamond" w:hAnsi="Garamond"/>
          <w:sz w:val="24"/>
          <w:szCs w:val="24"/>
        </w:rPr>
        <w:t xml:space="preserve">jesës </w:t>
      </w:r>
      <w:r w:rsidR="009D1BD8">
        <w:rPr>
          <w:rFonts w:ascii="Garamond" w:hAnsi="Garamond"/>
          <w:sz w:val="24"/>
          <w:szCs w:val="24"/>
        </w:rPr>
        <w:t xml:space="preserve">së </w:t>
      </w:r>
      <w:r w:rsidRPr="008C70B6">
        <w:rPr>
          <w:rFonts w:ascii="Garamond" w:hAnsi="Garamond"/>
          <w:sz w:val="24"/>
          <w:szCs w:val="24"/>
        </w:rPr>
        <w:t xml:space="preserve">II-të të </w:t>
      </w:r>
      <w:r w:rsidR="009D1BD8" w:rsidRPr="008C70B6">
        <w:rPr>
          <w:rFonts w:ascii="Garamond" w:hAnsi="Garamond"/>
          <w:sz w:val="24"/>
          <w:szCs w:val="24"/>
        </w:rPr>
        <w:t xml:space="preserve">formularit të vetëdeklarimit </w:t>
      </w:r>
      <w:r w:rsidRPr="008C70B6">
        <w:rPr>
          <w:rFonts w:ascii="Garamond" w:hAnsi="Garamond"/>
          <w:sz w:val="24"/>
          <w:szCs w:val="24"/>
        </w:rPr>
        <w:t xml:space="preserve">(faqe 2) </w:t>
      </w:r>
      <w:r w:rsidR="00FF7FEC">
        <w:rPr>
          <w:rFonts w:ascii="Garamond" w:hAnsi="Garamond"/>
          <w:sz w:val="24"/>
          <w:szCs w:val="24"/>
        </w:rPr>
        <w:t>“</w:t>
      </w:r>
      <w:r w:rsidRPr="008C70B6">
        <w:rPr>
          <w:rFonts w:ascii="Garamond" w:hAnsi="Garamond"/>
          <w:sz w:val="24"/>
          <w:szCs w:val="24"/>
        </w:rPr>
        <w:t>Marrja dijeni mbi efektet e formularit dhe të vetëdeklarimit</w:t>
      </w:r>
      <w:r w:rsidR="00FF7FEC">
        <w:rPr>
          <w:rFonts w:ascii="Garamond" w:hAnsi="Garamond"/>
          <w:sz w:val="24"/>
          <w:szCs w:val="24"/>
        </w:rPr>
        <w:t>”</w:t>
      </w:r>
      <w:r w:rsidRPr="008C70B6">
        <w:rPr>
          <w:rFonts w:ascii="Garamond" w:hAnsi="Garamond"/>
          <w:sz w:val="24"/>
          <w:szCs w:val="24"/>
        </w:rPr>
        <w:t xml:space="preserve">, ku, ndër të tjera thuhet se: germa </w:t>
      </w:r>
      <w:r w:rsidR="00FF7FEC">
        <w:rPr>
          <w:rFonts w:ascii="Garamond" w:hAnsi="Garamond"/>
          <w:sz w:val="24"/>
          <w:szCs w:val="24"/>
        </w:rPr>
        <w:t>“</w:t>
      </w:r>
      <w:r w:rsidRPr="008C70B6">
        <w:rPr>
          <w:rFonts w:ascii="Garamond" w:hAnsi="Garamond"/>
          <w:sz w:val="24"/>
          <w:szCs w:val="24"/>
        </w:rPr>
        <w:t>d</w:t>
      </w:r>
      <w:r w:rsidR="00FF7FEC">
        <w:rPr>
          <w:rFonts w:ascii="Garamond" w:hAnsi="Garamond"/>
          <w:sz w:val="24"/>
          <w:szCs w:val="24"/>
        </w:rPr>
        <w:t>”</w:t>
      </w:r>
      <w:r w:rsidR="009D1BD8">
        <w:rPr>
          <w:rFonts w:ascii="Garamond" w:hAnsi="Garamond"/>
          <w:sz w:val="24"/>
          <w:szCs w:val="24"/>
        </w:rPr>
        <w:t>:</w:t>
      </w:r>
      <w:r w:rsidRPr="008C70B6">
        <w:rPr>
          <w:rFonts w:ascii="Garamond" w:hAnsi="Garamond"/>
          <w:sz w:val="24"/>
          <w:szCs w:val="24"/>
        </w:rPr>
        <w:t xml:space="preserve"> </w:t>
      </w:r>
      <w:r w:rsidR="009D1BD8">
        <w:rPr>
          <w:rFonts w:ascii="Garamond" w:hAnsi="Garamond"/>
          <w:sz w:val="24"/>
          <w:szCs w:val="24"/>
        </w:rPr>
        <w:t>“P</w:t>
      </w:r>
      <w:r w:rsidR="00FF7FEC" w:rsidRPr="008C70B6">
        <w:rPr>
          <w:rFonts w:ascii="Garamond" w:hAnsi="Garamond"/>
          <w:sz w:val="24"/>
          <w:szCs w:val="24"/>
        </w:rPr>
        <w:t>asqyrimi</w:t>
      </w:r>
      <w:r w:rsidRPr="008C70B6">
        <w:rPr>
          <w:rFonts w:ascii="Garamond" w:hAnsi="Garamond"/>
          <w:sz w:val="24"/>
          <w:szCs w:val="24"/>
        </w:rPr>
        <w:t xml:space="preserve"> i të dhënave të pavërteta, të paplota, dhe të pasakta në këtë </w:t>
      </w:r>
      <w:r w:rsidR="009D1BD8">
        <w:rPr>
          <w:rFonts w:ascii="Garamond" w:hAnsi="Garamond"/>
          <w:sz w:val="24"/>
          <w:szCs w:val="24"/>
        </w:rPr>
        <w:t>f</w:t>
      </w:r>
      <w:r w:rsidRPr="008C70B6">
        <w:rPr>
          <w:rFonts w:ascii="Garamond" w:hAnsi="Garamond"/>
          <w:sz w:val="24"/>
          <w:szCs w:val="24"/>
        </w:rPr>
        <w:t>ormular dhe refuzimi i depozitimit të gjurmëve daktiloskopike,</w:t>
      </w:r>
      <w:r w:rsidR="00F41786">
        <w:rPr>
          <w:rFonts w:ascii="Garamond" w:hAnsi="Garamond"/>
          <w:sz w:val="24"/>
          <w:szCs w:val="24"/>
        </w:rPr>
        <w:t xml:space="preserve"> </w:t>
      </w:r>
      <w:r w:rsidRPr="008C70B6">
        <w:rPr>
          <w:rFonts w:ascii="Garamond" w:hAnsi="Garamond"/>
          <w:sz w:val="24"/>
          <w:szCs w:val="24"/>
        </w:rPr>
        <w:t>passjell</w:t>
      </w:r>
      <w:r w:rsidR="00F41786">
        <w:rPr>
          <w:rFonts w:ascii="Garamond" w:hAnsi="Garamond"/>
          <w:sz w:val="24"/>
          <w:szCs w:val="24"/>
        </w:rPr>
        <w:t xml:space="preserve"> </w:t>
      </w:r>
      <w:r w:rsidRPr="008C70B6">
        <w:rPr>
          <w:rFonts w:ascii="Garamond" w:hAnsi="Garamond"/>
          <w:sz w:val="24"/>
          <w:szCs w:val="24"/>
        </w:rPr>
        <w:t>skual</w:t>
      </w:r>
      <w:r w:rsidR="00FF7FEC">
        <w:rPr>
          <w:rFonts w:ascii="Garamond" w:hAnsi="Garamond"/>
          <w:sz w:val="24"/>
          <w:szCs w:val="24"/>
        </w:rPr>
        <w:t>i</w:t>
      </w:r>
      <w:r w:rsidRPr="008C70B6">
        <w:rPr>
          <w:rFonts w:ascii="Garamond" w:hAnsi="Garamond"/>
          <w:sz w:val="24"/>
          <w:szCs w:val="24"/>
        </w:rPr>
        <w:t>fikimin e menjëhershëm dhe në</w:t>
      </w:r>
      <w:r w:rsidR="00F41786">
        <w:rPr>
          <w:rFonts w:ascii="Garamond" w:hAnsi="Garamond"/>
          <w:sz w:val="24"/>
          <w:szCs w:val="24"/>
        </w:rPr>
        <w:t xml:space="preserve"> </w:t>
      </w:r>
      <w:r w:rsidRPr="008C70B6">
        <w:rPr>
          <w:rFonts w:ascii="Garamond" w:hAnsi="Garamond"/>
          <w:sz w:val="24"/>
          <w:szCs w:val="24"/>
        </w:rPr>
        <w:t xml:space="preserve">çdo kohë nga kandidimi/zgjedhja/emërimi apo ushtrimi i </w:t>
      </w:r>
      <w:r w:rsidR="00FF7FEC" w:rsidRPr="008C70B6">
        <w:rPr>
          <w:rFonts w:ascii="Garamond" w:hAnsi="Garamond"/>
          <w:sz w:val="24"/>
          <w:szCs w:val="24"/>
        </w:rPr>
        <w:t>mëtejshëm</w:t>
      </w:r>
      <w:r w:rsidRPr="008C70B6">
        <w:rPr>
          <w:rFonts w:ascii="Garamond" w:hAnsi="Garamond"/>
          <w:sz w:val="24"/>
          <w:szCs w:val="24"/>
        </w:rPr>
        <w:t xml:space="preserve"> i funksionit publik</w:t>
      </w:r>
      <w:r w:rsidR="009D1BD8">
        <w:rPr>
          <w:rFonts w:ascii="Garamond" w:hAnsi="Garamond"/>
          <w:sz w:val="24"/>
          <w:szCs w:val="24"/>
        </w:rPr>
        <w:t>.</w:t>
      </w:r>
      <w:r w:rsidR="00FF7FEC">
        <w:rPr>
          <w:rFonts w:ascii="Garamond" w:hAnsi="Garamond"/>
          <w:sz w:val="24"/>
          <w:szCs w:val="24"/>
        </w:rPr>
        <w:t>”</w:t>
      </w:r>
      <w:r w:rsidRPr="008C70B6">
        <w:rPr>
          <w:rFonts w:ascii="Garamond" w:hAnsi="Garamond"/>
          <w:sz w:val="24"/>
          <w:szCs w:val="24"/>
        </w:rPr>
        <w:t>.</w:t>
      </w:r>
    </w:p>
    <w:p w14:paraId="2B1C8613" w14:textId="31632AD8"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Nga verifikimet e kryera nga Prokuroria e Përgjithshme</w:t>
      </w:r>
      <w:r w:rsidR="00F41786">
        <w:rPr>
          <w:rFonts w:ascii="Garamond" w:hAnsi="Garamond"/>
          <w:sz w:val="24"/>
          <w:szCs w:val="24"/>
        </w:rPr>
        <w:t xml:space="preserve"> </w:t>
      </w:r>
      <w:r w:rsidRPr="008C70B6">
        <w:rPr>
          <w:rFonts w:ascii="Garamond" w:hAnsi="Garamond"/>
          <w:sz w:val="24"/>
          <w:szCs w:val="24"/>
        </w:rPr>
        <w:t>është provuar se shtetasi Agim Kajmaku dhe shtetasi Jorgo Toto, është i njëjti person. Ky fakt konfirmohet nga të dhënat e sistemit TIMS, konfirmohet nga fakti që gjurmët daktiloskopike të shtetasit Agim Kajmaku dhe shtetasit Jorgo Toto tregojnë s</w:t>
      </w:r>
      <w:r w:rsidR="009D1BD8">
        <w:rPr>
          <w:rFonts w:ascii="Garamond" w:hAnsi="Garamond"/>
          <w:sz w:val="24"/>
          <w:szCs w:val="24"/>
        </w:rPr>
        <w:t>e</w:t>
      </w:r>
      <w:r w:rsidRPr="008C70B6">
        <w:rPr>
          <w:rFonts w:ascii="Garamond" w:hAnsi="Garamond"/>
          <w:sz w:val="24"/>
          <w:szCs w:val="24"/>
        </w:rPr>
        <w:t xml:space="preserve"> është i njëjti person, por ky fakt është pranuar dhe nga vete subjekti, i cili ka deklaruar në </w:t>
      </w:r>
      <w:r w:rsidR="009D1BD8" w:rsidRPr="008C70B6">
        <w:rPr>
          <w:rFonts w:ascii="Garamond" w:hAnsi="Garamond"/>
          <w:sz w:val="24"/>
          <w:szCs w:val="24"/>
        </w:rPr>
        <w:t xml:space="preserve">formularin e vetëdeklarimit </w:t>
      </w:r>
      <w:r w:rsidRPr="008C70B6">
        <w:rPr>
          <w:rFonts w:ascii="Garamond" w:hAnsi="Garamond"/>
          <w:sz w:val="24"/>
          <w:szCs w:val="24"/>
        </w:rPr>
        <w:t>që ka përdorur emër/mbiemër Jorgo Toto.</w:t>
      </w:r>
    </w:p>
    <w:p w14:paraId="25B6350B" w14:textId="2DA56119"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Subjekti Agim Kaj</w:t>
      </w:r>
      <w:r w:rsidR="009D1BD8">
        <w:rPr>
          <w:rFonts w:ascii="Garamond" w:hAnsi="Garamond"/>
          <w:sz w:val="24"/>
          <w:szCs w:val="24"/>
        </w:rPr>
        <w:t>maku, në përgjigje të pyetjes 3,</w:t>
      </w:r>
      <w:r w:rsidRPr="008C70B6">
        <w:rPr>
          <w:rFonts w:ascii="Garamond" w:hAnsi="Garamond"/>
          <w:sz w:val="24"/>
          <w:szCs w:val="24"/>
        </w:rPr>
        <w:t xml:space="preserve"> faqe 4, të </w:t>
      </w:r>
      <w:r w:rsidR="00EC1255" w:rsidRPr="008C70B6">
        <w:rPr>
          <w:rFonts w:ascii="Garamond" w:hAnsi="Garamond"/>
          <w:sz w:val="24"/>
          <w:szCs w:val="24"/>
        </w:rPr>
        <w:t>formularit të vet</w:t>
      </w:r>
      <w:r w:rsidR="00EC1255">
        <w:rPr>
          <w:rFonts w:ascii="Garamond" w:hAnsi="Garamond"/>
          <w:sz w:val="24"/>
          <w:szCs w:val="24"/>
        </w:rPr>
        <w:t>ë</w:t>
      </w:r>
      <w:r w:rsidR="00EC1255" w:rsidRPr="008C70B6">
        <w:rPr>
          <w:rFonts w:ascii="Garamond" w:hAnsi="Garamond"/>
          <w:sz w:val="24"/>
          <w:szCs w:val="24"/>
        </w:rPr>
        <w:t>deklarimit</w:t>
      </w:r>
      <w:r w:rsidR="009D1BD8">
        <w:rPr>
          <w:rFonts w:ascii="Garamond" w:hAnsi="Garamond"/>
          <w:sz w:val="24"/>
          <w:szCs w:val="24"/>
        </w:rPr>
        <w:t>:</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A keni qenë ndonjëherë në hetim ose gjykim nga një autoritet i huaj për kryerjen e një vepre penale?</w:t>
      </w:r>
      <w:r w:rsidR="00FF7FEC">
        <w:rPr>
          <w:rFonts w:ascii="Garamond" w:hAnsi="Garamond"/>
          <w:sz w:val="24"/>
          <w:szCs w:val="24"/>
        </w:rPr>
        <w:t>”</w:t>
      </w:r>
      <w:r w:rsidRPr="008C70B6">
        <w:rPr>
          <w:rFonts w:ascii="Garamond" w:hAnsi="Garamond"/>
          <w:sz w:val="24"/>
          <w:szCs w:val="24"/>
        </w:rPr>
        <w:t xml:space="preserve">, ka deklaruar </w:t>
      </w:r>
      <w:r w:rsidR="00FF7FEC">
        <w:rPr>
          <w:rFonts w:ascii="Garamond" w:hAnsi="Garamond"/>
          <w:sz w:val="24"/>
          <w:szCs w:val="24"/>
        </w:rPr>
        <w:t>“</w:t>
      </w:r>
      <w:r w:rsidR="009D1BD8">
        <w:rPr>
          <w:rFonts w:ascii="Garamond" w:hAnsi="Garamond"/>
          <w:sz w:val="24"/>
          <w:szCs w:val="24"/>
        </w:rPr>
        <w:t>j</w:t>
      </w:r>
      <w:r w:rsidRPr="008C70B6">
        <w:rPr>
          <w:rFonts w:ascii="Garamond" w:hAnsi="Garamond"/>
          <w:sz w:val="24"/>
          <w:szCs w:val="24"/>
        </w:rPr>
        <w:t>o</w:t>
      </w:r>
      <w:r w:rsidR="00FF7FEC">
        <w:rPr>
          <w:rFonts w:ascii="Garamond" w:hAnsi="Garamond"/>
          <w:sz w:val="24"/>
          <w:szCs w:val="24"/>
        </w:rPr>
        <w:t>”</w:t>
      </w:r>
      <w:r w:rsidRPr="008C70B6">
        <w:rPr>
          <w:rFonts w:ascii="Garamond" w:hAnsi="Garamond"/>
          <w:sz w:val="24"/>
          <w:szCs w:val="24"/>
        </w:rPr>
        <w:t xml:space="preserve">. Pra, rezulton se ai nuk ka deklaruar në </w:t>
      </w:r>
      <w:r w:rsidR="009D1BD8" w:rsidRPr="008C70B6">
        <w:rPr>
          <w:rFonts w:ascii="Garamond" w:hAnsi="Garamond"/>
          <w:sz w:val="24"/>
          <w:szCs w:val="24"/>
        </w:rPr>
        <w:t xml:space="preserve">formularin e vetëdeklarimit </w:t>
      </w:r>
      <w:r w:rsidRPr="008C70B6">
        <w:rPr>
          <w:rFonts w:ascii="Garamond" w:hAnsi="Garamond"/>
          <w:sz w:val="24"/>
          <w:szCs w:val="24"/>
        </w:rPr>
        <w:t>procedimin penal të regjistruar ndaj tij nga autoritet Greke të drejtësisë për veprën penale të qarkullimit të monedhave të falsifikuara, si dhe faktin që ka qenë në gjykim nga autoritetet Greke të drejtësisë.</w:t>
      </w:r>
    </w:p>
    <w:p w14:paraId="40148D7A" w14:textId="15EAA88C"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Subjekti Agim Kajmaku, në përgjigje të pyetjes 4, faqe 4, të </w:t>
      </w:r>
      <w:r w:rsidR="00EC1255" w:rsidRPr="008C70B6">
        <w:rPr>
          <w:rFonts w:ascii="Garamond" w:hAnsi="Garamond"/>
          <w:sz w:val="24"/>
          <w:szCs w:val="24"/>
        </w:rPr>
        <w:t>formularit të vetëdeklarimit</w:t>
      </w:r>
      <w:r w:rsidR="009D1BD8">
        <w:rPr>
          <w:rFonts w:ascii="Garamond" w:hAnsi="Garamond"/>
          <w:sz w:val="24"/>
          <w:szCs w:val="24"/>
        </w:rPr>
        <w:t>:</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A keni qenë ndonjëherë i ndaluar apo arrestuar nga organet ligjzbatuese për kryerjen e një vepre penale</w:t>
      </w:r>
      <w:r w:rsidR="00FF7FEC">
        <w:rPr>
          <w:rFonts w:ascii="Garamond" w:hAnsi="Garamond"/>
          <w:sz w:val="24"/>
          <w:szCs w:val="24"/>
        </w:rPr>
        <w:t>”</w:t>
      </w:r>
      <w:r w:rsidRPr="008C70B6">
        <w:rPr>
          <w:rFonts w:ascii="Garamond" w:hAnsi="Garamond"/>
          <w:sz w:val="24"/>
          <w:szCs w:val="24"/>
        </w:rPr>
        <w:t xml:space="preserve">, ka deklaruar </w:t>
      </w:r>
      <w:r w:rsidR="00FF7FEC">
        <w:rPr>
          <w:rFonts w:ascii="Garamond" w:hAnsi="Garamond"/>
          <w:sz w:val="24"/>
          <w:szCs w:val="24"/>
        </w:rPr>
        <w:t>“</w:t>
      </w:r>
      <w:r w:rsidR="009D1BD8">
        <w:rPr>
          <w:rFonts w:ascii="Garamond" w:hAnsi="Garamond"/>
          <w:sz w:val="24"/>
          <w:szCs w:val="24"/>
        </w:rPr>
        <w:t>j</w:t>
      </w:r>
      <w:r w:rsidRPr="008C70B6">
        <w:rPr>
          <w:rFonts w:ascii="Garamond" w:hAnsi="Garamond"/>
          <w:sz w:val="24"/>
          <w:szCs w:val="24"/>
        </w:rPr>
        <w:t>o</w:t>
      </w:r>
      <w:r w:rsidR="00FF7FEC">
        <w:rPr>
          <w:rFonts w:ascii="Garamond" w:hAnsi="Garamond"/>
          <w:sz w:val="24"/>
          <w:szCs w:val="24"/>
        </w:rPr>
        <w:t>”</w:t>
      </w:r>
      <w:r w:rsidRPr="008C70B6">
        <w:rPr>
          <w:rFonts w:ascii="Garamond" w:hAnsi="Garamond"/>
          <w:sz w:val="24"/>
          <w:szCs w:val="24"/>
        </w:rPr>
        <w:t xml:space="preserve">. Pra, rezulton se ai nuk ka deklaruar në </w:t>
      </w:r>
      <w:r w:rsidR="00EC1255" w:rsidRPr="008C70B6">
        <w:rPr>
          <w:rFonts w:ascii="Garamond" w:hAnsi="Garamond"/>
          <w:sz w:val="24"/>
          <w:szCs w:val="24"/>
        </w:rPr>
        <w:t xml:space="preserve">formularin e vetëdeklarimit </w:t>
      </w:r>
      <w:r w:rsidRPr="008C70B6">
        <w:rPr>
          <w:rFonts w:ascii="Garamond" w:hAnsi="Garamond"/>
          <w:sz w:val="24"/>
          <w:szCs w:val="24"/>
        </w:rPr>
        <w:t>faktin që është arr</w:t>
      </w:r>
      <w:r w:rsidR="00EC1255">
        <w:rPr>
          <w:rFonts w:ascii="Garamond" w:hAnsi="Garamond"/>
          <w:sz w:val="24"/>
          <w:szCs w:val="24"/>
        </w:rPr>
        <w:t>estuar në flagrancë në datën 14.</w:t>
      </w:r>
      <w:r w:rsidRPr="008C70B6">
        <w:rPr>
          <w:rFonts w:ascii="Garamond" w:hAnsi="Garamond"/>
          <w:sz w:val="24"/>
          <w:szCs w:val="24"/>
        </w:rPr>
        <w:t>1.2003 në Greqi, për veprën penale të qarkullimit të monedhave të falsifikuara.</w:t>
      </w:r>
    </w:p>
    <w:p w14:paraId="42CF8F65" w14:textId="1D6F66BB"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Nga verifikimet e kryera konfirmohet se subjekti Agim Kajmaku ka pa</w:t>
      </w:r>
      <w:r w:rsidR="00FF7FEC">
        <w:rPr>
          <w:rFonts w:ascii="Garamond" w:hAnsi="Garamond"/>
          <w:sz w:val="24"/>
          <w:szCs w:val="24"/>
        </w:rPr>
        <w:t>s</w:t>
      </w:r>
      <w:r w:rsidRPr="008C70B6">
        <w:rPr>
          <w:rFonts w:ascii="Garamond" w:hAnsi="Garamond"/>
          <w:sz w:val="24"/>
          <w:szCs w:val="24"/>
        </w:rPr>
        <w:t xml:space="preserve">ur dijeni të plotë në lidhje me faktin që ka qenë në hetim penal në Greqi dhe se ndaj tij kishte një proces gjyqësor penal në zhvillim. Kjo, sepse ai është arrestuar në flagrancë dhe ka dalë para gjykatës Greke ku i është bërë e ditur e gjithë procedura që do ndiqet ndaj tij. Nga ana tjetër rezulton se subjekti ka kryer veprime konkrete për fshehjen </w:t>
      </w:r>
      <w:r w:rsidR="009D1BD8">
        <w:rPr>
          <w:rFonts w:ascii="Garamond" w:hAnsi="Garamond"/>
          <w:sz w:val="24"/>
          <w:szCs w:val="24"/>
        </w:rPr>
        <w:t xml:space="preserve">e </w:t>
      </w:r>
      <w:r w:rsidRPr="008C70B6">
        <w:rPr>
          <w:rFonts w:ascii="Garamond" w:hAnsi="Garamond"/>
          <w:sz w:val="24"/>
          <w:szCs w:val="24"/>
        </w:rPr>
        <w:t>këtij fakti para autoriteteve shqiptare, duke n</w:t>
      </w:r>
      <w:r w:rsidR="009D1BD8">
        <w:rPr>
          <w:rFonts w:ascii="Garamond" w:hAnsi="Garamond"/>
          <w:sz w:val="24"/>
          <w:szCs w:val="24"/>
        </w:rPr>
        <w:t>dryshuar në datë 30.</w:t>
      </w:r>
      <w:r w:rsidRPr="008C70B6">
        <w:rPr>
          <w:rFonts w:ascii="Garamond" w:hAnsi="Garamond"/>
          <w:sz w:val="24"/>
          <w:szCs w:val="24"/>
        </w:rPr>
        <w:t xml:space="preserve">3.2004, emër/mbiemër nga </w:t>
      </w:r>
      <w:r w:rsidR="00FF7FEC">
        <w:rPr>
          <w:rFonts w:ascii="Garamond" w:hAnsi="Garamond"/>
          <w:sz w:val="24"/>
          <w:szCs w:val="24"/>
        </w:rPr>
        <w:t>“</w:t>
      </w:r>
      <w:r w:rsidRPr="008C70B6">
        <w:rPr>
          <w:rFonts w:ascii="Garamond" w:hAnsi="Garamond"/>
          <w:sz w:val="24"/>
          <w:szCs w:val="24"/>
        </w:rPr>
        <w:t>Jorgo Toto</w:t>
      </w:r>
      <w:r w:rsidR="00FF7FEC">
        <w:rPr>
          <w:rFonts w:ascii="Garamond" w:hAnsi="Garamond"/>
          <w:sz w:val="24"/>
          <w:szCs w:val="24"/>
        </w:rPr>
        <w:t>”</w:t>
      </w:r>
      <w:r w:rsidRPr="008C70B6">
        <w:rPr>
          <w:rFonts w:ascii="Garamond" w:hAnsi="Garamond"/>
          <w:sz w:val="24"/>
          <w:szCs w:val="24"/>
        </w:rPr>
        <w:t xml:space="preserve"> në </w:t>
      </w:r>
      <w:r w:rsidR="00FF7FEC">
        <w:rPr>
          <w:rFonts w:ascii="Garamond" w:hAnsi="Garamond"/>
          <w:sz w:val="24"/>
          <w:szCs w:val="24"/>
        </w:rPr>
        <w:t>“</w:t>
      </w:r>
      <w:r w:rsidRPr="008C70B6">
        <w:rPr>
          <w:rFonts w:ascii="Garamond" w:hAnsi="Garamond"/>
          <w:sz w:val="24"/>
          <w:szCs w:val="24"/>
        </w:rPr>
        <w:t>Agim Kajmaku</w:t>
      </w:r>
      <w:r w:rsidR="00FF7FEC">
        <w:rPr>
          <w:rFonts w:ascii="Garamond" w:hAnsi="Garamond"/>
          <w:sz w:val="24"/>
          <w:szCs w:val="24"/>
        </w:rPr>
        <w:t>”</w:t>
      </w:r>
      <w:r w:rsidRPr="008C70B6">
        <w:rPr>
          <w:rFonts w:ascii="Garamond" w:hAnsi="Garamond"/>
          <w:sz w:val="24"/>
          <w:szCs w:val="24"/>
        </w:rPr>
        <w:t xml:space="preserve">, si dhe duke mos e deklaruar këtë fakt në </w:t>
      </w:r>
      <w:r w:rsidR="009D1BD8" w:rsidRPr="008C70B6">
        <w:rPr>
          <w:rFonts w:ascii="Garamond" w:hAnsi="Garamond"/>
          <w:sz w:val="24"/>
          <w:szCs w:val="24"/>
        </w:rPr>
        <w:t>formularin e vetëdeklarimit</w:t>
      </w:r>
      <w:r w:rsidRPr="008C70B6">
        <w:rPr>
          <w:rFonts w:ascii="Garamond" w:hAnsi="Garamond"/>
          <w:sz w:val="24"/>
          <w:szCs w:val="24"/>
        </w:rPr>
        <w:t>.</w:t>
      </w:r>
    </w:p>
    <w:p w14:paraId="530AED82" w14:textId="77777777" w:rsidR="008C70B6" w:rsidRDefault="008C70B6" w:rsidP="008C70B6">
      <w:pPr>
        <w:spacing w:after="0" w:line="240" w:lineRule="auto"/>
        <w:ind w:firstLine="284"/>
        <w:jc w:val="both"/>
        <w:rPr>
          <w:rFonts w:ascii="Garamond" w:hAnsi="Garamond"/>
          <w:sz w:val="24"/>
          <w:szCs w:val="24"/>
        </w:rPr>
      </w:pPr>
    </w:p>
    <w:p w14:paraId="2FBCF587" w14:textId="791D1912" w:rsidR="006528F2" w:rsidRPr="008C70B6" w:rsidRDefault="009D1BD8" w:rsidP="008C70B6">
      <w:pPr>
        <w:spacing w:after="0" w:line="240" w:lineRule="auto"/>
        <w:ind w:firstLine="284"/>
        <w:jc w:val="center"/>
        <w:rPr>
          <w:rFonts w:ascii="Garamond" w:hAnsi="Garamond"/>
          <w:b/>
          <w:sz w:val="24"/>
          <w:szCs w:val="24"/>
        </w:rPr>
      </w:pPr>
      <w:r>
        <w:rPr>
          <w:rFonts w:ascii="Garamond" w:hAnsi="Garamond"/>
          <w:b/>
          <w:sz w:val="24"/>
          <w:szCs w:val="24"/>
        </w:rPr>
        <w:t>III</w:t>
      </w:r>
    </w:p>
    <w:p w14:paraId="227D1DE9" w14:textId="7FC18851" w:rsidR="006528F2" w:rsidRPr="008C70B6" w:rsidRDefault="006528F2" w:rsidP="008C70B6">
      <w:pPr>
        <w:spacing w:after="0" w:line="240" w:lineRule="auto"/>
        <w:ind w:firstLine="284"/>
        <w:jc w:val="both"/>
        <w:rPr>
          <w:rFonts w:ascii="Garamond" w:hAnsi="Garamond"/>
          <w:sz w:val="24"/>
          <w:szCs w:val="24"/>
        </w:rPr>
      </w:pPr>
      <w:bookmarkStart w:id="2" w:name="_Hlk23510713"/>
      <w:r w:rsidRPr="008C70B6">
        <w:rPr>
          <w:rFonts w:ascii="Garamond" w:hAnsi="Garamond"/>
          <w:sz w:val="24"/>
          <w:szCs w:val="24"/>
        </w:rPr>
        <w:t>Referuar nenit 33, 42 dhe 47 të Kodit të Procedurave Administrative, Komisioni Qendror i Zgjedhjeve thirri si palë</w:t>
      </w:r>
      <w:r w:rsidR="009D1BD8">
        <w:rPr>
          <w:rFonts w:ascii="Garamond" w:hAnsi="Garamond"/>
          <w:sz w:val="24"/>
          <w:szCs w:val="24"/>
        </w:rPr>
        <w:t xml:space="preserve"> në këtë shqyrtim administrativ</w:t>
      </w:r>
      <w:r w:rsidRPr="008C70B6">
        <w:rPr>
          <w:rFonts w:ascii="Garamond" w:hAnsi="Garamond"/>
          <w:sz w:val="24"/>
          <w:szCs w:val="24"/>
        </w:rPr>
        <w:t xml:space="preserve"> z. Agim Ymer Kajmaku, për të dhënë mendime dhe shpjegime për faktet dhe rrethanat e çështjes.</w:t>
      </w:r>
    </w:p>
    <w:p w14:paraId="2539C21F" w14:textId="3E978BA1"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Përfaqësuesi me prokurë i z. Agim Kajmaku, avokat z. Isuf Shehu, përfaqësuar me prokurë,</w:t>
      </w:r>
      <w:r w:rsidR="00F41786">
        <w:rPr>
          <w:rFonts w:ascii="Garamond" w:hAnsi="Garamond"/>
          <w:sz w:val="24"/>
          <w:szCs w:val="24"/>
        </w:rPr>
        <w:t xml:space="preserve"> </w:t>
      </w:r>
      <w:r w:rsidR="009D1BD8">
        <w:rPr>
          <w:rFonts w:ascii="Garamond" w:hAnsi="Garamond"/>
          <w:sz w:val="24"/>
          <w:szCs w:val="24"/>
        </w:rPr>
        <w:t>n</w:t>
      </w:r>
      <w:r w:rsidRPr="008C70B6">
        <w:rPr>
          <w:rFonts w:ascii="Garamond" w:hAnsi="Garamond"/>
          <w:sz w:val="24"/>
          <w:szCs w:val="24"/>
        </w:rPr>
        <w:t>ë pretendimet e tij deklaroi se:</w:t>
      </w:r>
    </w:p>
    <w:p w14:paraId="23554917" w14:textId="2F08EB28" w:rsidR="006528F2" w:rsidRPr="008C70B6" w:rsidRDefault="0058182B" w:rsidP="008C70B6">
      <w:pPr>
        <w:spacing w:after="0" w:line="240" w:lineRule="auto"/>
        <w:ind w:firstLine="284"/>
        <w:jc w:val="both"/>
        <w:rPr>
          <w:rFonts w:ascii="Garamond" w:hAnsi="Garamond"/>
          <w:sz w:val="24"/>
          <w:szCs w:val="24"/>
        </w:rPr>
      </w:pPr>
      <w:r>
        <w:rPr>
          <w:rFonts w:ascii="Garamond" w:hAnsi="Garamond"/>
          <w:sz w:val="24"/>
          <w:szCs w:val="24"/>
        </w:rPr>
        <w:t xml:space="preserve">1. </w:t>
      </w:r>
      <w:r w:rsidR="006528F2" w:rsidRPr="008C70B6">
        <w:rPr>
          <w:rFonts w:ascii="Garamond" w:hAnsi="Garamond"/>
          <w:sz w:val="24"/>
          <w:szCs w:val="24"/>
        </w:rPr>
        <w:t>Vendimi i Prokurorisë së Përgjithshme për miratimin e rezultateve të verifikimit</w:t>
      </w:r>
      <w:r w:rsidR="00F41786">
        <w:rPr>
          <w:rFonts w:ascii="Garamond" w:hAnsi="Garamond"/>
          <w:sz w:val="24"/>
          <w:szCs w:val="24"/>
        </w:rPr>
        <w:t xml:space="preserve"> </w:t>
      </w:r>
      <w:r w:rsidR="006528F2" w:rsidRPr="008C70B6">
        <w:rPr>
          <w:rFonts w:ascii="Garamond" w:hAnsi="Garamond"/>
          <w:sz w:val="24"/>
          <w:szCs w:val="24"/>
        </w:rPr>
        <w:t>për subjektin Agim Ymer Kajmaku është krejtësisht i gabuar, i paplotë dhe pa fakt</w:t>
      </w:r>
      <w:r w:rsidR="009D1BD8">
        <w:rPr>
          <w:rFonts w:ascii="Garamond" w:hAnsi="Garamond"/>
          <w:sz w:val="24"/>
          <w:szCs w:val="24"/>
        </w:rPr>
        <w:t>,</w:t>
      </w:r>
      <w:r w:rsidR="006528F2" w:rsidRPr="008C70B6">
        <w:rPr>
          <w:rFonts w:ascii="Garamond" w:hAnsi="Garamond"/>
          <w:sz w:val="24"/>
          <w:szCs w:val="24"/>
        </w:rPr>
        <w:t xml:space="preserve"> që bie ndesh me frymën e ligjit </w:t>
      </w:r>
      <w:r w:rsidR="00F41786">
        <w:rPr>
          <w:rFonts w:ascii="Garamond" w:hAnsi="Garamond"/>
          <w:sz w:val="24"/>
          <w:szCs w:val="24"/>
        </w:rPr>
        <w:t xml:space="preserve">nr. </w:t>
      </w:r>
      <w:r w:rsidR="006528F2" w:rsidRPr="008C70B6">
        <w:rPr>
          <w:rFonts w:ascii="Garamond" w:hAnsi="Garamond"/>
          <w:sz w:val="24"/>
          <w:szCs w:val="24"/>
        </w:rPr>
        <w:t>138/2015, i ndryshuar.</w:t>
      </w:r>
    </w:p>
    <w:p w14:paraId="01AE3BB1" w14:textId="02F36679" w:rsidR="006528F2" w:rsidRPr="008C70B6" w:rsidRDefault="0058182B" w:rsidP="008C70B6">
      <w:pPr>
        <w:spacing w:after="0" w:line="240" w:lineRule="auto"/>
        <w:ind w:firstLine="284"/>
        <w:jc w:val="both"/>
        <w:rPr>
          <w:rFonts w:ascii="Garamond" w:hAnsi="Garamond"/>
          <w:sz w:val="24"/>
          <w:szCs w:val="24"/>
        </w:rPr>
      </w:pPr>
      <w:r>
        <w:rPr>
          <w:rFonts w:ascii="Garamond" w:hAnsi="Garamond"/>
          <w:sz w:val="24"/>
          <w:szCs w:val="24"/>
        </w:rPr>
        <w:t xml:space="preserve">2. </w:t>
      </w:r>
      <w:r w:rsidR="006528F2" w:rsidRPr="008C70B6">
        <w:rPr>
          <w:rFonts w:ascii="Garamond" w:hAnsi="Garamond"/>
          <w:sz w:val="24"/>
          <w:szCs w:val="24"/>
        </w:rPr>
        <w:t xml:space="preserve">Detyrat e Prokurorisë së Përgjithshme janë të përcaktuara në </w:t>
      </w:r>
      <w:r w:rsidR="009D1BD8">
        <w:rPr>
          <w:rFonts w:ascii="Garamond" w:hAnsi="Garamond"/>
          <w:sz w:val="24"/>
          <w:szCs w:val="24"/>
        </w:rPr>
        <w:t>k</w:t>
      </w:r>
      <w:r w:rsidR="006528F2" w:rsidRPr="008C70B6">
        <w:rPr>
          <w:rFonts w:ascii="Garamond" w:hAnsi="Garamond"/>
          <w:sz w:val="24"/>
          <w:szCs w:val="24"/>
        </w:rPr>
        <w:t>reun V</w:t>
      </w:r>
      <w:r w:rsidR="009D1BD8">
        <w:rPr>
          <w:rFonts w:ascii="Garamond" w:hAnsi="Garamond"/>
          <w:sz w:val="24"/>
          <w:szCs w:val="24"/>
        </w:rPr>
        <w:t>,</w:t>
      </w:r>
      <w:r w:rsidR="006528F2" w:rsidRPr="008C70B6">
        <w:rPr>
          <w:rFonts w:ascii="Garamond" w:hAnsi="Garamond"/>
          <w:sz w:val="24"/>
          <w:szCs w:val="24"/>
        </w:rPr>
        <w:t xml:space="preserve"> të </w:t>
      </w:r>
      <w:r w:rsidR="009D1BD8">
        <w:rPr>
          <w:rFonts w:ascii="Garamond" w:hAnsi="Garamond"/>
          <w:sz w:val="24"/>
          <w:szCs w:val="24"/>
        </w:rPr>
        <w:t>v</w:t>
      </w:r>
      <w:r w:rsidR="006528F2" w:rsidRPr="008C70B6">
        <w:rPr>
          <w:rFonts w:ascii="Garamond" w:hAnsi="Garamond"/>
          <w:sz w:val="24"/>
          <w:szCs w:val="24"/>
        </w:rPr>
        <w:t xml:space="preserve">endimit </w:t>
      </w:r>
      <w:r w:rsidR="00F41786">
        <w:rPr>
          <w:rFonts w:ascii="Garamond" w:hAnsi="Garamond"/>
          <w:sz w:val="24"/>
          <w:szCs w:val="24"/>
        </w:rPr>
        <w:t xml:space="preserve">nr. </w:t>
      </w:r>
      <w:r w:rsidR="006528F2" w:rsidRPr="008C70B6">
        <w:rPr>
          <w:rFonts w:ascii="Garamond" w:hAnsi="Garamond"/>
          <w:sz w:val="24"/>
          <w:szCs w:val="24"/>
        </w:rPr>
        <w:t>17/2016 të Kuvendit të Shqipërisë, dhe nuk ka administruar asnjë provë shkresore në lidhje me një vendim të formës së prerë, që përmban dënim</w:t>
      </w:r>
      <w:r w:rsidR="009D1BD8">
        <w:rPr>
          <w:rFonts w:ascii="Garamond" w:hAnsi="Garamond"/>
          <w:sz w:val="24"/>
          <w:szCs w:val="24"/>
        </w:rPr>
        <w:t>in</w:t>
      </w:r>
      <w:r w:rsidR="006528F2" w:rsidRPr="008C70B6">
        <w:rPr>
          <w:rFonts w:ascii="Garamond" w:hAnsi="Garamond"/>
          <w:sz w:val="24"/>
          <w:szCs w:val="24"/>
        </w:rPr>
        <w:t xml:space="preserve"> ose vendosjen e masës së sigurisë apo mbi bazën e të cilës është lëshuar një urdhër kërkimi ndërkombëtar. Vendimi i Kuvendit </w:t>
      </w:r>
      <w:r w:rsidR="009D1BD8">
        <w:rPr>
          <w:rFonts w:ascii="Garamond" w:hAnsi="Garamond"/>
          <w:sz w:val="24"/>
          <w:szCs w:val="24"/>
        </w:rPr>
        <w:t>n</w:t>
      </w:r>
      <w:r w:rsidR="00F41786">
        <w:rPr>
          <w:rFonts w:ascii="Garamond" w:hAnsi="Garamond"/>
          <w:sz w:val="24"/>
          <w:szCs w:val="24"/>
        </w:rPr>
        <w:t xml:space="preserve">r. </w:t>
      </w:r>
      <w:r w:rsidR="006528F2" w:rsidRPr="008C70B6">
        <w:rPr>
          <w:rFonts w:ascii="Garamond" w:hAnsi="Garamond"/>
          <w:sz w:val="24"/>
          <w:szCs w:val="24"/>
        </w:rPr>
        <w:t>17/2016 përcakton se administrimi i akteve bëhet në rrugë zyrtare, ndaj edhe procesi i verifikimit si një proces administrativ nuk mund të përfundojë sepse bie në kundërshtim me pikat 12, 13 e 14</w:t>
      </w:r>
      <w:r w:rsidR="009D1BD8">
        <w:rPr>
          <w:rFonts w:ascii="Garamond" w:hAnsi="Garamond"/>
          <w:sz w:val="24"/>
          <w:szCs w:val="24"/>
        </w:rPr>
        <w:t>,</w:t>
      </w:r>
      <w:r w:rsidR="006528F2" w:rsidRPr="008C70B6">
        <w:rPr>
          <w:rFonts w:ascii="Garamond" w:hAnsi="Garamond"/>
          <w:sz w:val="24"/>
          <w:szCs w:val="24"/>
        </w:rPr>
        <w:t xml:space="preserve"> të </w:t>
      </w:r>
      <w:r w:rsidR="009D1BD8">
        <w:rPr>
          <w:rFonts w:ascii="Garamond" w:hAnsi="Garamond"/>
          <w:sz w:val="24"/>
          <w:szCs w:val="24"/>
        </w:rPr>
        <w:t>k</w:t>
      </w:r>
      <w:r w:rsidR="006528F2" w:rsidRPr="008C70B6">
        <w:rPr>
          <w:rFonts w:ascii="Garamond" w:hAnsi="Garamond"/>
          <w:sz w:val="24"/>
          <w:szCs w:val="24"/>
        </w:rPr>
        <w:t>reut V</w:t>
      </w:r>
      <w:r w:rsidR="009D1BD8">
        <w:rPr>
          <w:rFonts w:ascii="Garamond" w:hAnsi="Garamond"/>
          <w:sz w:val="24"/>
          <w:szCs w:val="24"/>
        </w:rPr>
        <w:t>,</w:t>
      </w:r>
      <w:r w:rsidR="006528F2" w:rsidRPr="008C70B6">
        <w:rPr>
          <w:rFonts w:ascii="Garamond" w:hAnsi="Garamond"/>
          <w:sz w:val="24"/>
          <w:szCs w:val="24"/>
        </w:rPr>
        <w:t xml:space="preserve"> të </w:t>
      </w:r>
      <w:r w:rsidR="009D1BD8">
        <w:rPr>
          <w:rFonts w:ascii="Garamond" w:hAnsi="Garamond"/>
          <w:sz w:val="24"/>
          <w:szCs w:val="24"/>
        </w:rPr>
        <w:t>v</w:t>
      </w:r>
      <w:r w:rsidR="006528F2" w:rsidRPr="008C70B6">
        <w:rPr>
          <w:rFonts w:ascii="Garamond" w:hAnsi="Garamond"/>
          <w:sz w:val="24"/>
          <w:szCs w:val="24"/>
        </w:rPr>
        <w:t xml:space="preserve">endimit të Kuvendit </w:t>
      </w:r>
      <w:r w:rsidR="009D1BD8">
        <w:rPr>
          <w:rFonts w:ascii="Garamond" w:hAnsi="Garamond"/>
          <w:sz w:val="24"/>
          <w:szCs w:val="24"/>
        </w:rPr>
        <w:t>n</w:t>
      </w:r>
      <w:r w:rsidR="00F41786">
        <w:rPr>
          <w:rFonts w:ascii="Garamond" w:hAnsi="Garamond"/>
          <w:sz w:val="24"/>
          <w:szCs w:val="24"/>
        </w:rPr>
        <w:t xml:space="preserve">r. </w:t>
      </w:r>
      <w:r w:rsidR="006528F2" w:rsidRPr="008C70B6">
        <w:rPr>
          <w:rFonts w:ascii="Garamond" w:hAnsi="Garamond"/>
          <w:sz w:val="24"/>
          <w:szCs w:val="24"/>
        </w:rPr>
        <w:t xml:space="preserve">17/2016, të cilat kërkojnë që vendimmarrja </w:t>
      </w:r>
      <w:r w:rsidR="009D1BD8">
        <w:rPr>
          <w:rFonts w:ascii="Garamond" w:hAnsi="Garamond"/>
          <w:sz w:val="24"/>
          <w:szCs w:val="24"/>
        </w:rPr>
        <w:t xml:space="preserve">të </w:t>
      </w:r>
      <w:r w:rsidR="006528F2" w:rsidRPr="008C70B6">
        <w:rPr>
          <w:rFonts w:ascii="Garamond" w:hAnsi="Garamond"/>
          <w:sz w:val="24"/>
          <w:szCs w:val="24"/>
        </w:rPr>
        <w:t>merret bazuar në punën</w:t>
      </w:r>
      <w:r w:rsidR="009D1BD8">
        <w:rPr>
          <w:rFonts w:ascii="Garamond" w:hAnsi="Garamond"/>
          <w:sz w:val="24"/>
          <w:szCs w:val="24"/>
        </w:rPr>
        <w:t xml:space="preserve"> e Prokurorisë dhe jo opinionet</w:t>
      </w:r>
      <w:r w:rsidR="006528F2" w:rsidRPr="008C70B6">
        <w:rPr>
          <w:rFonts w:ascii="Garamond" w:hAnsi="Garamond"/>
          <w:sz w:val="24"/>
          <w:szCs w:val="24"/>
        </w:rPr>
        <w:t xml:space="preserve"> </w:t>
      </w:r>
      <w:r w:rsidR="009D1BD8">
        <w:rPr>
          <w:rFonts w:ascii="Garamond" w:hAnsi="Garamond"/>
          <w:sz w:val="24"/>
          <w:szCs w:val="24"/>
        </w:rPr>
        <w:t>e</w:t>
      </w:r>
      <w:r w:rsidR="006528F2" w:rsidRPr="008C70B6">
        <w:rPr>
          <w:rFonts w:ascii="Garamond" w:hAnsi="Garamond"/>
          <w:sz w:val="24"/>
          <w:szCs w:val="24"/>
        </w:rPr>
        <w:t xml:space="preserve"> saj.</w:t>
      </w:r>
    </w:p>
    <w:p w14:paraId="445B1F09" w14:textId="769561A3" w:rsidR="006528F2" w:rsidRPr="008C70B6" w:rsidRDefault="0058182B" w:rsidP="008C70B6">
      <w:pPr>
        <w:spacing w:after="0" w:line="240" w:lineRule="auto"/>
        <w:ind w:firstLine="284"/>
        <w:jc w:val="both"/>
        <w:rPr>
          <w:rFonts w:ascii="Garamond" w:hAnsi="Garamond"/>
          <w:sz w:val="24"/>
          <w:szCs w:val="24"/>
        </w:rPr>
      </w:pPr>
      <w:r>
        <w:rPr>
          <w:rFonts w:ascii="Garamond" w:hAnsi="Garamond"/>
          <w:sz w:val="24"/>
          <w:szCs w:val="24"/>
        </w:rPr>
        <w:t xml:space="preserve">3. </w:t>
      </w:r>
      <w:r w:rsidR="006528F2" w:rsidRPr="008C70B6">
        <w:rPr>
          <w:rFonts w:ascii="Garamond" w:hAnsi="Garamond"/>
          <w:sz w:val="24"/>
          <w:szCs w:val="24"/>
        </w:rPr>
        <w:t xml:space="preserve">Sa i takon çështjes së mospasqyrimit në </w:t>
      </w:r>
      <w:r w:rsidR="00FF7FEC">
        <w:rPr>
          <w:rFonts w:ascii="Garamond" w:hAnsi="Garamond"/>
          <w:sz w:val="24"/>
          <w:szCs w:val="24"/>
        </w:rPr>
        <w:t>“</w:t>
      </w:r>
      <w:r w:rsidR="00EC1255" w:rsidRPr="008C70B6">
        <w:rPr>
          <w:rFonts w:ascii="Garamond" w:hAnsi="Garamond"/>
          <w:sz w:val="24"/>
          <w:szCs w:val="24"/>
        </w:rPr>
        <w:t xml:space="preserve">formularin </w:t>
      </w:r>
      <w:r w:rsidR="006528F2" w:rsidRPr="008C70B6">
        <w:rPr>
          <w:rFonts w:ascii="Garamond" w:hAnsi="Garamond"/>
          <w:sz w:val="24"/>
          <w:szCs w:val="24"/>
        </w:rPr>
        <w:t xml:space="preserve">e </w:t>
      </w:r>
      <w:r w:rsidR="00EC1255" w:rsidRPr="008C70B6">
        <w:rPr>
          <w:rFonts w:ascii="Garamond" w:hAnsi="Garamond"/>
          <w:sz w:val="24"/>
          <w:szCs w:val="24"/>
        </w:rPr>
        <w:t>vet</w:t>
      </w:r>
      <w:r w:rsidR="00EC1255">
        <w:rPr>
          <w:rFonts w:ascii="Garamond" w:hAnsi="Garamond"/>
          <w:sz w:val="24"/>
          <w:szCs w:val="24"/>
        </w:rPr>
        <w:t>ë</w:t>
      </w:r>
      <w:r w:rsidR="00EC1255" w:rsidRPr="008C70B6">
        <w:rPr>
          <w:rFonts w:ascii="Garamond" w:hAnsi="Garamond"/>
          <w:sz w:val="24"/>
          <w:szCs w:val="24"/>
        </w:rPr>
        <w:t>deklarimit</w:t>
      </w:r>
      <w:r w:rsidR="00FF7FEC">
        <w:rPr>
          <w:rFonts w:ascii="Garamond" w:hAnsi="Garamond"/>
          <w:sz w:val="24"/>
          <w:szCs w:val="24"/>
        </w:rPr>
        <w:t>”</w:t>
      </w:r>
      <w:r w:rsidR="006528F2" w:rsidRPr="008C70B6">
        <w:rPr>
          <w:rFonts w:ascii="Garamond" w:hAnsi="Garamond"/>
          <w:sz w:val="24"/>
          <w:szCs w:val="24"/>
        </w:rPr>
        <w:t xml:space="preserve"> të fakteve lidhur me ndonjë masë sigurimi ose urdhër kërkimi ndaj personit të tij, parashikimi i </w:t>
      </w:r>
      <w:r w:rsidR="00FF7FEC" w:rsidRPr="008C70B6">
        <w:rPr>
          <w:rFonts w:ascii="Garamond" w:hAnsi="Garamond"/>
          <w:sz w:val="24"/>
          <w:szCs w:val="24"/>
        </w:rPr>
        <w:t>germës</w:t>
      </w:r>
      <w:r w:rsidR="006528F2" w:rsidRPr="008C70B6">
        <w:rPr>
          <w:rFonts w:ascii="Garamond" w:hAnsi="Garamond"/>
          <w:sz w:val="24"/>
          <w:szCs w:val="24"/>
        </w:rPr>
        <w:t xml:space="preserve"> </w:t>
      </w:r>
      <w:r w:rsidR="00FF7FEC">
        <w:rPr>
          <w:rFonts w:ascii="Garamond" w:hAnsi="Garamond"/>
          <w:sz w:val="24"/>
          <w:szCs w:val="24"/>
        </w:rPr>
        <w:t>“</w:t>
      </w:r>
      <w:r w:rsidR="006528F2" w:rsidRPr="008C70B6">
        <w:rPr>
          <w:rFonts w:ascii="Garamond" w:hAnsi="Garamond"/>
          <w:sz w:val="24"/>
          <w:szCs w:val="24"/>
        </w:rPr>
        <w:t>ç</w:t>
      </w:r>
      <w:r w:rsidR="00FF7FEC">
        <w:rPr>
          <w:rFonts w:ascii="Garamond" w:hAnsi="Garamond"/>
          <w:sz w:val="24"/>
          <w:szCs w:val="24"/>
        </w:rPr>
        <w:t>”</w:t>
      </w:r>
      <w:r w:rsidR="009D1BD8">
        <w:rPr>
          <w:rFonts w:ascii="Garamond" w:hAnsi="Garamond"/>
          <w:sz w:val="24"/>
          <w:szCs w:val="24"/>
        </w:rPr>
        <w:t>,</w:t>
      </w:r>
      <w:r w:rsidR="006528F2" w:rsidRPr="008C70B6">
        <w:rPr>
          <w:rFonts w:ascii="Garamond" w:hAnsi="Garamond"/>
          <w:sz w:val="24"/>
          <w:szCs w:val="24"/>
        </w:rPr>
        <w:t xml:space="preserve"> të pikës 3, </w:t>
      </w:r>
      <w:r w:rsidR="009D1BD8">
        <w:rPr>
          <w:rFonts w:ascii="Garamond" w:hAnsi="Garamond"/>
          <w:sz w:val="24"/>
          <w:szCs w:val="24"/>
        </w:rPr>
        <w:t>k</w:t>
      </w:r>
      <w:r w:rsidR="006528F2" w:rsidRPr="008C70B6">
        <w:rPr>
          <w:rFonts w:ascii="Garamond" w:hAnsi="Garamond"/>
          <w:sz w:val="24"/>
          <w:szCs w:val="24"/>
        </w:rPr>
        <w:t>reu III</w:t>
      </w:r>
      <w:r w:rsidR="009D1BD8">
        <w:rPr>
          <w:rFonts w:ascii="Garamond" w:hAnsi="Garamond"/>
          <w:sz w:val="24"/>
          <w:szCs w:val="24"/>
        </w:rPr>
        <w:t>,</w:t>
      </w:r>
      <w:r w:rsidR="006528F2" w:rsidRPr="008C70B6">
        <w:rPr>
          <w:rFonts w:ascii="Garamond" w:hAnsi="Garamond"/>
          <w:sz w:val="24"/>
          <w:szCs w:val="24"/>
        </w:rPr>
        <w:t xml:space="preserve"> i vendimit të Kuvendit </w:t>
      </w:r>
      <w:r w:rsidR="00F41786">
        <w:rPr>
          <w:rFonts w:ascii="Garamond" w:hAnsi="Garamond"/>
          <w:sz w:val="24"/>
          <w:szCs w:val="24"/>
        </w:rPr>
        <w:t xml:space="preserve">nr. </w:t>
      </w:r>
      <w:r w:rsidR="006528F2" w:rsidRPr="008C70B6">
        <w:rPr>
          <w:rFonts w:ascii="Garamond" w:hAnsi="Garamond"/>
          <w:sz w:val="24"/>
          <w:szCs w:val="24"/>
        </w:rPr>
        <w:t>17/2016, nuk përbën një ndër rastet e ndalimit të parashikuar në nenin 2</w:t>
      </w:r>
      <w:r w:rsidR="009D1BD8">
        <w:rPr>
          <w:rFonts w:ascii="Garamond" w:hAnsi="Garamond"/>
          <w:sz w:val="24"/>
          <w:szCs w:val="24"/>
        </w:rPr>
        <w:t>,</w:t>
      </w:r>
      <w:r w:rsidR="006528F2" w:rsidRPr="008C70B6">
        <w:rPr>
          <w:rFonts w:ascii="Garamond" w:hAnsi="Garamond"/>
          <w:sz w:val="24"/>
          <w:szCs w:val="24"/>
        </w:rPr>
        <w:t xml:space="preserve"> të </w:t>
      </w:r>
      <w:r w:rsidR="009D1BD8">
        <w:rPr>
          <w:rFonts w:ascii="Garamond" w:hAnsi="Garamond"/>
          <w:sz w:val="24"/>
          <w:szCs w:val="24"/>
        </w:rPr>
        <w:t>l</w:t>
      </w:r>
      <w:r w:rsidR="006528F2" w:rsidRPr="008C70B6">
        <w:rPr>
          <w:rFonts w:ascii="Garamond" w:hAnsi="Garamond"/>
          <w:sz w:val="24"/>
          <w:szCs w:val="24"/>
        </w:rPr>
        <w:t>igjit 138/2015, bazuar edhe në praktikën e ndjekur nga vetë KQZ</w:t>
      </w:r>
      <w:r w:rsidR="009D1BD8">
        <w:rPr>
          <w:rFonts w:ascii="Garamond" w:hAnsi="Garamond"/>
          <w:sz w:val="24"/>
          <w:szCs w:val="24"/>
        </w:rPr>
        <w:t>-ja</w:t>
      </w:r>
      <w:r w:rsidR="006528F2" w:rsidRPr="008C70B6">
        <w:rPr>
          <w:rFonts w:ascii="Garamond" w:hAnsi="Garamond"/>
          <w:sz w:val="24"/>
          <w:szCs w:val="24"/>
        </w:rPr>
        <w:t xml:space="preserve"> dhe nuk ka asnjë të dhënë që të përfshihet në kushtet e nenit 2</w:t>
      </w:r>
      <w:r w:rsidR="009D1BD8">
        <w:rPr>
          <w:rFonts w:ascii="Garamond" w:hAnsi="Garamond"/>
          <w:sz w:val="24"/>
          <w:szCs w:val="24"/>
        </w:rPr>
        <w:t>,</w:t>
      </w:r>
      <w:r w:rsidR="006528F2" w:rsidRPr="008C70B6">
        <w:rPr>
          <w:rFonts w:ascii="Garamond" w:hAnsi="Garamond"/>
          <w:sz w:val="24"/>
          <w:szCs w:val="24"/>
        </w:rPr>
        <w:t xml:space="preserve"> të </w:t>
      </w:r>
      <w:r w:rsidR="009D1BD8">
        <w:rPr>
          <w:rFonts w:ascii="Garamond" w:hAnsi="Garamond"/>
          <w:sz w:val="24"/>
          <w:szCs w:val="24"/>
        </w:rPr>
        <w:t>l</w:t>
      </w:r>
      <w:r w:rsidR="006528F2" w:rsidRPr="008C70B6">
        <w:rPr>
          <w:rFonts w:ascii="Garamond" w:hAnsi="Garamond"/>
          <w:sz w:val="24"/>
          <w:szCs w:val="24"/>
        </w:rPr>
        <w:t>igjit 138/2015.</w:t>
      </w:r>
    </w:p>
    <w:p w14:paraId="1C56CC10" w14:textId="7AA72105" w:rsidR="006528F2" w:rsidRPr="008C70B6" w:rsidRDefault="0058182B" w:rsidP="008C70B6">
      <w:pPr>
        <w:spacing w:after="0" w:line="240" w:lineRule="auto"/>
        <w:ind w:firstLine="284"/>
        <w:jc w:val="both"/>
        <w:rPr>
          <w:rFonts w:ascii="Garamond" w:hAnsi="Garamond"/>
          <w:sz w:val="24"/>
          <w:szCs w:val="24"/>
        </w:rPr>
      </w:pPr>
      <w:r>
        <w:rPr>
          <w:rFonts w:ascii="Garamond" w:hAnsi="Garamond"/>
          <w:sz w:val="24"/>
          <w:szCs w:val="24"/>
        </w:rPr>
        <w:t xml:space="preserve">4. </w:t>
      </w:r>
      <w:r w:rsidR="006528F2" w:rsidRPr="008C70B6">
        <w:rPr>
          <w:rFonts w:ascii="Garamond" w:hAnsi="Garamond"/>
          <w:sz w:val="24"/>
          <w:szCs w:val="24"/>
        </w:rPr>
        <w:t>Bazuar në vetë rezultatet e</w:t>
      </w:r>
      <w:r w:rsidR="00F41786">
        <w:rPr>
          <w:rFonts w:ascii="Garamond" w:hAnsi="Garamond"/>
          <w:sz w:val="24"/>
          <w:szCs w:val="24"/>
        </w:rPr>
        <w:t xml:space="preserve"> </w:t>
      </w:r>
      <w:r w:rsidR="006528F2" w:rsidRPr="008C70B6">
        <w:rPr>
          <w:rFonts w:ascii="Garamond" w:hAnsi="Garamond"/>
          <w:sz w:val="24"/>
          <w:szCs w:val="24"/>
        </w:rPr>
        <w:t>verifikimit të Prokurorisë subjekti nuk përfshihet në fushën e veprimit të nenit 2</w:t>
      </w:r>
      <w:r w:rsidR="009D1BD8">
        <w:rPr>
          <w:rFonts w:ascii="Garamond" w:hAnsi="Garamond"/>
          <w:sz w:val="24"/>
          <w:szCs w:val="24"/>
        </w:rPr>
        <w:t>,</w:t>
      </w:r>
      <w:r w:rsidR="006528F2" w:rsidRPr="008C70B6">
        <w:rPr>
          <w:rFonts w:ascii="Garamond" w:hAnsi="Garamond"/>
          <w:sz w:val="24"/>
          <w:szCs w:val="24"/>
        </w:rPr>
        <w:t xml:space="preserve"> të </w:t>
      </w:r>
      <w:r w:rsidR="009D1BD8">
        <w:rPr>
          <w:rFonts w:ascii="Garamond" w:hAnsi="Garamond"/>
          <w:sz w:val="24"/>
          <w:szCs w:val="24"/>
        </w:rPr>
        <w:t>l</w:t>
      </w:r>
      <w:r w:rsidR="006528F2" w:rsidRPr="008C70B6">
        <w:rPr>
          <w:rFonts w:ascii="Garamond" w:hAnsi="Garamond"/>
          <w:sz w:val="24"/>
          <w:szCs w:val="24"/>
        </w:rPr>
        <w:t xml:space="preserve">igjit </w:t>
      </w:r>
      <w:r w:rsidR="009D1BD8">
        <w:rPr>
          <w:rFonts w:ascii="Garamond" w:hAnsi="Garamond"/>
          <w:sz w:val="24"/>
          <w:szCs w:val="24"/>
        </w:rPr>
        <w:t>n</w:t>
      </w:r>
      <w:r w:rsidR="00F41786">
        <w:rPr>
          <w:rFonts w:ascii="Garamond" w:hAnsi="Garamond"/>
          <w:sz w:val="24"/>
          <w:szCs w:val="24"/>
        </w:rPr>
        <w:t xml:space="preserve">r. </w:t>
      </w:r>
      <w:r w:rsidR="006528F2" w:rsidRPr="008C70B6">
        <w:rPr>
          <w:rFonts w:ascii="Garamond" w:hAnsi="Garamond"/>
          <w:sz w:val="24"/>
          <w:szCs w:val="24"/>
        </w:rPr>
        <w:t xml:space="preserve">138/2015, </w:t>
      </w:r>
      <w:r w:rsidR="00FF7FEC">
        <w:rPr>
          <w:rFonts w:ascii="Garamond" w:hAnsi="Garamond"/>
          <w:sz w:val="24"/>
          <w:szCs w:val="24"/>
        </w:rPr>
        <w:t>“</w:t>
      </w:r>
      <w:r w:rsidR="006528F2" w:rsidRPr="008C70B6">
        <w:rPr>
          <w:rFonts w:ascii="Garamond" w:hAnsi="Garamond"/>
          <w:sz w:val="24"/>
          <w:szCs w:val="24"/>
        </w:rPr>
        <w:t>Për garantimin e integritetit të personave që zgjidhen, emërohen ose ushtrojnë funksione publike</w:t>
      </w:r>
      <w:r w:rsidR="00FF7FEC">
        <w:rPr>
          <w:rFonts w:ascii="Garamond" w:hAnsi="Garamond"/>
          <w:sz w:val="24"/>
          <w:szCs w:val="24"/>
        </w:rPr>
        <w:t>”</w:t>
      </w:r>
      <w:r w:rsidR="006528F2" w:rsidRPr="008C70B6">
        <w:rPr>
          <w:rFonts w:ascii="Garamond" w:hAnsi="Garamond"/>
          <w:sz w:val="24"/>
          <w:szCs w:val="24"/>
        </w:rPr>
        <w:t xml:space="preserve"> mbi bazën e të cilit KQZ</w:t>
      </w:r>
      <w:r w:rsidR="009D1BD8">
        <w:rPr>
          <w:rFonts w:ascii="Garamond" w:hAnsi="Garamond"/>
          <w:sz w:val="24"/>
          <w:szCs w:val="24"/>
        </w:rPr>
        <w:t>-ja</w:t>
      </w:r>
      <w:r w:rsidR="006528F2" w:rsidRPr="008C70B6">
        <w:rPr>
          <w:rFonts w:ascii="Garamond" w:hAnsi="Garamond"/>
          <w:sz w:val="24"/>
          <w:szCs w:val="24"/>
        </w:rPr>
        <w:t xml:space="preserve"> duhet të marrë vendim.</w:t>
      </w:r>
    </w:p>
    <w:p w14:paraId="38C98A00" w14:textId="7A8A21F7" w:rsidR="006528F2" w:rsidRPr="008C70B6" w:rsidRDefault="0058182B" w:rsidP="008C70B6">
      <w:pPr>
        <w:spacing w:after="0" w:line="240" w:lineRule="auto"/>
        <w:ind w:firstLine="284"/>
        <w:jc w:val="both"/>
        <w:rPr>
          <w:rFonts w:ascii="Garamond" w:hAnsi="Garamond"/>
          <w:sz w:val="24"/>
          <w:szCs w:val="24"/>
        </w:rPr>
      </w:pPr>
      <w:r>
        <w:rPr>
          <w:rFonts w:ascii="Garamond" w:hAnsi="Garamond"/>
          <w:sz w:val="24"/>
          <w:szCs w:val="24"/>
        </w:rPr>
        <w:t xml:space="preserve">5. </w:t>
      </w:r>
      <w:r w:rsidR="006528F2" w:rsidRPr="008C70B6">
        <w:rPr>
          <w:rFonts w:ascii="Garamond" w:hAnsi="Garamond"/>
          <w:sz w:val="24"/>
          <w:szCs w:val="24"/>
        </w:rPr>
        <w:t xml:space="preserve">Të lejohet z. Agim Ymer Kajmaku, të vazhdojë të ushtrojë funksionin e </w:t>
      </w:r>
      <w:r w:rsidR="009D1BD8">
        <w:rPr>
          <w:rFonts w:ascii="Garamond" w:hAnsi="Garamond"/>
          <w:sz w:val="24"/>
          <w:szCs w:val="24"/>
        </w:rPr>
        <w:t>k</w:t>
      </w:r>
      <w:r w:rsidR="006528F2" w:rsidRPr="008C70B6">
        <w:rPr>
          <w:rFonts w:ascii="Garamond" w:hAnsi="Garamond"/>
          <w:sz w:val="24"/>
          <w:szCs w:val="24"/>
        </w:rPr>
        <w:t xml:space="preserve">ryetarit të Bashkisë Vorë, </w:t>
      </w:r>
      <w:r w:rsidR="009D1BD8">
        <w:rPr>
          <w:rFonts w:ascii="Garamond" w:hAnsi="Garamond"/>
          <w:sz w:val="24"/>
          <w:szCs w:val="24"/>
        </w:rPr>
        <w:t>q</w:t>
      </w:r>
      <w:r w:rsidR="006528F2" w:rsidRPr="008C70B6">
        <w:rPr>
          <w:rFonts w:ascii="Garamond" w:hAnsi="Garamond"/>
          <w:sz w:val="24"/>
          <w:szCs w:val="24"/>
        </w:rPr>
        <w:t>arku Tiranë.</w:t>
      </w:r>
    </w:p>
    <w:bookmarkEnd w:id="2"/>
    <w:p w14:paraId="2CE58786" w14:textId="1ADDED7F"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Komisioni Qendror i Zgjedhjeve pas shqyrtimit të rezultateve të verifikimit nga Prokuroria e Përgjithshme, vlerëson se për sa i përket procedurave të ndjekura, për rezultatet e verifikimit në lidhje me të dhënat në formularin e deklarimit, referuar pikës 1 dhe 2</w:t>
      </w:r>
      <w:r w:rsidR="009D1BD8">
        <w:rPr>
          <w:rFonts w:ascii="Garamond" w:hAnsi="Garamond"/>
          <w:sz w:val="24"/>
          <w:szCs w:val="24"/>
        </w:rPr>
        <w:t>,</w:t>
      </w:r>
      <w:r w:rsidRPr="008C70B6">
        <w:rPr>
          <w:rFonts w:ascii="Garamond" w:hAnsi="Garamond"/>
          <w:sz w:val="24"/>
          <w:szCs w:val="24"/>
        </w:rPr>
        <w:t xml:space="preserve"> të nenit 8</w:t>
      </w:r>
      <w:r w:rsidR="009D1BD8">
        <w:rPr>
          <w:rFonts w:ascii="Garamond" w:hAnsi="Garamond"/>
          <w:sz w:val="24"/>
          <w:szCs w:val="24"/>
        </w:rPr>
        <w:t>,</w:t>
      </w:r>
      <w:r w:rsidRPr="008C70B6">
        <w:rPr>
          <w:rFonts w:ascii="Garamond" w:hAnsi="Garamond"/>
          <w:sz w:val="24"/>
          <w:szCs w:val="24"/>
        </w:rPr>
        <w:t xml:space="preserve"> të ligjit 138/2015 dhe pikës 5</w:t>
      </w:r>
      <w:r w:rsidR="009D1BD8">
        <w:rPr>
          <w:rFonts w:ascii="Garamond" w:hAnsi="Garamond"/>
          <w:sz w:val="24"/>
          <w:szCs w:val="24"/>
        </w:rPr>
        <w:t>,</w:t>
      </w:r>
      <w:r w:rsidRPr="008C70B6">
        <w:rPr>
          <w:rFonts w:ascii="Garamond" w:hAnsi="Garamond"/>
          <w:sz w:val="24"/>
          <w:szCs w:val="24"/>
        </w:rPr>
        <w:t xml:space="preserve"> të </w:t>
      </w:r>
      <w:r w:rsidR="009D1BD8">
        <w:rPr>
          <w:rFonts w:ascii="Garamond" w:hAnsi="Garamond"/>
          <w:sz w:val="24"/>
          <w:szCs w:val="24"/>
        </w:rPr>
        <w:t>k</w:t>
      </w:r>
      <w:r w:rsidRPr="008C70B6">
        <w:rPr>
          <w:rFonts w:ascii="Garamond" w:hAnsi="Garamond"/>
          <w:sz w:val="24"/>
          <w:szCs w:val="24"/>
        </w:rPr>
        <w:t>reut V</w:t>
      </w:r>
      <w:r w:rsidR="009D1BD8">
        <w:rPr>
          <w:rFonts w:ascii="Garamond" w:hAnsi="Garamond"/>
          <w:sz w:val="24"/>
          <w:szCs w:val="24"/>
        </w:rPr>
        <w:t>,</w:t>
      </w:r>
      <w:r w:rsidRPr="008C70B6">
        <w:rPr>
          <w:rFonts w:ascii="Garamond" w:hAnsi="Garamond"/>
          <w:sz w:val="24"/>
          <w:szCs w:val="24"/>
        </w:rPr>
        <w:t xml:space="preserve"> të vendimit </w:t>
      </w:r>
      <w:r w:rsidR="00F41786">
        <w:rPr>
          <w:rFonts w:ascii="Garamond" w:hAnsi="Garamond"/>
          <w:sz w:val="24"/>
          <w:szCs w:val="24"/>
        </w:rPr>
        <w:t xml:space="preserve">nr. </w:t>
      </w:r>
      <w:r w:rsidRPr="008C70B6">
        <w:rPr>
          <w:rFonts w:ascii="Garamond" w:hAnsi="Garamond"/>
          <w:sz w:val="24"/>
          <w:szCs w:val="24"/>
        </w:rPr>
        <w:t>17/2016 të Kuvendit të Shqipërisë, është kompetencë e Prokurorisë së</w:t>
      </w:r>
      <w:r w:rsidR="00F41786">
        <w:rPr>
          <w:rFonts w:ascii="Garamond" w:hAnsi="Garamond"/>
          <w:sz w:val="24"/>
          <w:szCs w:val="24"/>
        </w:rPr>
        <w:t xml:space="preserve"> </w:t>
      </w:r>
      <w:r w:rsidRPr="008C70B6">
        <w:rPr>
          <w:rFonts w:ascii="Garamond" w:hAnsi="Garamond"/>
          <w:sz w:val="24"/>
          <w:szCs w:val="24"/>
        </w:rPr>
        <w:t>Përgjithshme.</w:t>
      </w:r>
    </w:p>
    <w:p w14:paraId="42E667AF" w14:textId="502F585B" w:rsidR="006528F2" w:rsidRPr="008C70B6" w:rsidRDefault="009D1BD8" w:rsidP="008C70B6">
      <w:pPr>
        <w:spacing w:after="0" w:line="240" w:lineRule="auto"/>
        <w:ind w:firstLine="284"/>
        <w:jc w:val="both"/>
        <w:rPr>
          <w:rFonts w:ascii="Garamond" w:hAnsi="Garamond"/>
          <w:sz w:val="24"/>
          <w:szCs w:val="24"/>
        </w:rPr>
      </w:pPr>
      <w:r>
        <w:rPr>
          <w:rFonts w:ascii="Garamond" w:hAnsi="Garamond"/>
          <w:sz w:val="24"/>
          <w:szCs w:val="24"/>
        </w:rPr>
        <w:t>Në Kreun III, pika 3, “ç”,</w:t>
      </w:r>
      <w:r w:rsidR="006528F2" w:rsidRPr="008C70B6">
        <w:rPr>
          <w:rFonts w:ascii="Garamond" w:hAnsi="Garamond"/>
          <w:sz w:val="24"/>
          <w:szCs w:val="24"/>
        </w:rPr>
        <w:t xml:space="preserve"> të </w:t>
      </w:r>
      <w:r>
        <w:rPr>
          <w:rFonts w:ascii="Garamond" w:hAnsi="Garamond"/>
          <w:sz w:val="24"/>
          <w:szCs w:val="24"/>
        </w:rPr>
        <w:t>v</w:t>
      </w:r>
      <w:r w:rsidR="006528F2" w:rsidRPr="008C70B6">
        <w:rPr>
          <w:rFonts w:ascii="Garamond" w:hAnsi="Garamond"/>
          <w:sz w:val="24"/>
          <w:szCs w:val="24"/>
        </w:rPr>
        <w:t xml:space="preserve">endimit </w:t>
      </w:r>
      <w:r w:rsidR="00F41786">
        <w:rPr>
          <w:rFonts w:ascii="Garamond" w:hAnsi="Garamond"/>
          <w:sz w:val="24"/>
          <w:szCs w:val="24"/>
        </w:rPr>
        <w:t xml:space="preserve">nr. </w:t>
      </w:r>
      <w:r w:rsidR="006528F2" w:rsidRPr="008C70B6">
        <w:rPr>
          <w:rFonts w:ascii="Garamond" w:hAnsi="Garamond"/>
          <w:sz w:val="24"/>
          <w:szCs w:val="24"/>
        </w:rPr>
        <w:t>17/2016 të Kuvendit parashikohet se:</w:t>
      </w:r>
    </w:p>
    <w:p w14:paraId="1C248250" w14:textId="4C7B48C0" w:rsidR="006528F2" w:rsidRPr="008C70B6" w:rsidRDefault="00FF7FEC" w:rsidP="008C70B6">
      <w:pPr>
        <w:spacing w:after="0" w:line="240" w:lineRule="auto"/>
        <w:ind w:firstLine="284"/>
        <w:jc w:val="both"/>
        <w:rPr>
          <w:rFonts w:ascii="Garamond" w:hAnsi="Garamond"/>
          <w:sz w:val="24"/>
          <w:szCs w:val="24"/>
        </w:rPr>
      </w:pPr>
      <w:r>
        <w:rPr>
          <w:rFonts w:ascii="Garamond" w:hAnsi="Garamond"/>
          <w:i/>
          <w:sz w:val="24"/>
          <w:szCs w:val="24"/>
        </w:rPr>
        <w:t>“</w:t>
      </w:r>
      <w:r w:rsidR="006528F2" w:rsidRPr="0058182B">
        <w:rPr>
          <w:rFonts w:ascii="Garamond" w:hAnsi="Garamond"/>
          <w:i/>
          <w:sz w:val="24"/>
          <w:szCs w:val="24"/>
        </w:rPr>
        <w:t>….pasqyrimi i të dhënave të pavërteta, të paplota dhe të pasakta në të, passjell përjashtimin e menjëhershëm dhe në çdo kohë nga kandidimi/zgjedhja/emërimi apo nga funksioni publik</w:t>
      </w:r>
      <w:r>
        <w:rPr>
          <w:rFonts w:ascii="Garamond" w:hAnsi="Garamond"/>
          <w:sz w:val="24"/>
          <w:szCs w:val="24"/>
        </w:rPr>
        <w:t>”</w:t>
      </w:r>
      <w:r w:rsidR="006528F2" w:rsidRPr="008C70B6">
        <w:rPr>
          <w:rFonts w:ascii="Garamond" w:hAnsi="Garamond"/>
          <w:sz w:val="24"/>
          <w:szCs w:val="24"/>
        </w:rPr>
        <w:t>.</w:t>
      </w:r>
    </w:p>
    <w:p w14:paraId="3FA7F374" w14:textId="6B3C3E42" w:rsidR="006528F2" w:rsidRPr="008C70B6" w:rsidRDefault="006528F2" w:rsidP="0058182B">
      <w:pPr>
        <w:spacing w:after="0" w:line="240" w:lineRule="auto"/>
        <w:ind w:firstLine="284"/>
        <w:jc w:val="both"/>
        <w:rPr>
          <w:rFonts w:ascii="Garamond" w:hAnsi="Garamond"/>
          <w:sz w:val="24"/>
          <w:szCs w:val="24"/>
        </w:rPr>
      </w:pPr>
      <w:r w:rsidRPr="008C70B6">
        <w:rPr>
          <w:rFonts w:ascii="Garamond" w:hAnsi="Garamond"/>
          <w:sz w:val="24"/>
          <w:szCs w:val="24"/>
        </w:rPr>
        <w:t>Gjithashtu, subjektet mbajnë përgjegjësinë e plotë dhe janë të vetëdijshëm për pasojat ligjore në rast të deklarimeve të pavërteta, të paplota dhe të pasakta, në lidhje me të kaluarën e tyre. Duke nënshkruar në pikën II</w:t>
      </w:r>
      <w:r w:rsidR="009D1BD8">
        <w:rPr>
          <w:rFonts w:ascii="Garamond" w:hAnsi="Garamond"/>
          <w:sz w:val="24"/>
          <w:szCs w:val="24"/>
        </w:rPr>
        <w:t xml:space="preserve"> të formularit:</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Marrja dijeni mbi efektet e formularit të vetëdeklarimit</w:t>
      </w:r>
      <w:r w:rsidR="00FF7FEC">
        <w:rPr>
          <w:rFonts w:ascii="Garamond" w:hAnsi="Garamond"/>
          <w:sz w:val="24"/>
          <w:szCs w:val="24"/>
        </w:rPr>
        <w:t>”</w:t>
      </w:r>
      <w:r w:rsidR="009D1BD8">
        <w:rPr>
          <w:rFonts w:ascii="Garamond" w:hAnsi="Garamond"/>
          <w:sz w:val="24"/>
          <w:szCs w:val="24"/>
        </w:rPr>
        <w:t>, shkronja “d”:</w:t>
      </w:r>
      <w:r w:rsidRPr="008C70B6">
        <w:rPr>
          <w:rFonts w:ascii="Garamond" w:hAnsi="Garamond"/>
          <w:sz w:val="24"/>
          <w:szCs w:val="24"/>
        </w:rPr>
        <w:t xml:space="preserve"> </w:t>
      </w:r>
      <w:r w:rsidR="00FF7FEC">
        <w:rPr>
          <w:rFonts w:ascii="Garamond" w:hAnsi="Garamond"/>
          <w:sz w:val="24"/>
          <w:szCs w:val="24"/>
        </w:rPr>
        <w:t>“</w:t>
      </w:r>
      <w:r w:rsidR="00FF7FEC" w:rsidRPr="008C70B6">
        <w:rPr>
          <w:rFonts w:ascii="Garamond" w:hAnsi="Garamond"/>
          <w:sz w:val="24"/>
          <w:szCs w:val="24"/>
        </w:rPr>
        <w:t>Pasqyrimi</w:t>
      </w:r>
      <w:r w:rsidRPr="008C70B6">
        <w:rPr>
          <w:rFonts w:ascii="Garamond" w:hAnsi="Garamond"/>
          <w:sz w:val="24"/>
          <w:szCs w:val="24"/>
        </w:rPr>
        <w:t xml:space="preserve"> i të dhënave të pavërteta, të paplota, dhe të pasakta në këtë </w:t>
      </w:r>
      <w:r w:rsidR="009D1BD8">
        <w:rPr>
          <w:rFonts w:ascii="Garamond" w:hAnsi="Garamond"/>
          <w:sz w:val="24"/>
          <w:szCs w:val="24"/>
        </w:rPr>
        <w:t>f</w:t>
      </w:r>
      <w:r w:rsidRPr="008C70B6">
        <w:rPr>
          <w:rFonts w:ascii="Garamond" w:hAnsi="Garamond"/>
          <w:sz w:val="24"/>
          <w:szCs w:val="24"/>
        </w:rPr>
        <w:t>ormular dhe refuzimi i depozitimit të gjurmëve daktiloskopike, pa</w:t>
      </w:r>
      <w:r w:rsidR="00EC1255">
        <w:rPr>
          <w:rFonts w:ascii="Garamond" w:hAnsi="Garamond"/>
          <w:sz w:val="24"/>
          <w:szCs w:val="24"/>
        </w:rPr>
        <w:t>s</w:t>
      </w:r>
      <w:r w:rsidRPr="008C70B6">
        <w:rPr>
          <w:rFonts w:ascii="Garamond" w:hAnsi="Garamond"/>
          <w:sz w:val="24"/>
          <w:szCs w:val="24"/>
        </w:rPr>
        <w:t>sjell skualifikimin e menjëhershëm dhe në çdo kohë nga kandidimi/zgjedhja/emërimi apo ushtrimi i menjëhershëm i funksionit publik</w:t>
      </w:r>
      <w:r w:rsidR="009D1BD8">
        <w:rPr>
          <w:rFonts w:ascii="Garamond" w:hAnsi="Garamond"/>
          <w:sz w:val="24"/>
          <w:szCs w:val="24"/>
        </w:rPr>
        <w:t>.</w:t>
      </w:r>
      <w:r w:rsidR="00FF7FEC">
        <w:rPr>
          <w:rFonts w:ascii="Garamond" w:hAnsi="Garamond"/>
          <w:sz w:val="24"/>
          <w:szCs w:val="24"/>
        </w:rPr>
        <w:t>”</w:t>
      </w:r>
      <w:r w:rsidRPr="008C70B6">
        <w:rPr>
          <w:rFonts w:ascii="Garamond" w:hAnsi="Garamond"/>
          <w:sz w:val="24"/>
          <w:szCs w:val="24"/>
        </w:rPr>
        <w:t>.</w:t>
      </w:r>
    </w:p>
    <w:p w14:paraId="3A84CE37" w14:textId="58DDE1DD"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Nga dokumentacioni i përcjellë, k</w:t>
      </w:r>
      <w:r w:rsidR="009D1BD8">
        <w:rPr>
          <w:rFonts w:ascii="Garamond" w:hAnsi="Garamond"/>
          <w:sz w:val="24"/>
          <w:szCs w:val="24"/>
        </w:rPr>
        <w:t>onkludohet se</w:t>
      </w:r>
      <w:r w:rsidRPr="008C70B6">
        <w:rPr>
          <w:rFonts w:ascii="Garamond" w:hAnsi="Garamond"/>
          <w:sz w:val="24"/>
          <w:szCs w:val="24"/>
        </w:rPr>
        <w:t xml:space="preserve"> subjekti nuk ka deklaruar informacionet që lidhen me hetimet në ngarkim të tij, pavarësisht detyrimit ligjor që buron nga pyetja 3</w:t>
      </w:r>
      <w:r w:rsidR="009D1BD8">
        <w:rPr>
          <w:rFonts w:ascii="Garamond" w:hAnsi="Garamond"/>
          <w:sz w:val="24"/>
          <w:szCs w:val="24"/>
        </w:rPr>
        <w:t>,</w:t>
      </w:r>
      <w:r w:rsidRPr="008C70B6">
        <w:rPr>
          <w:rFonts w:ascii="Garamond" w:hAnsi="Garamond"/>
          <w:sz w:val="24"/>
          <w:szCs w:val="24"/>
        </w:rPr>
        <w:t xml:space="preserve"> e formularit të v</w:t>
      </w:r>
      <w:r w:rsidR="009D1BD8">
        <w:rPr>
          <w:rFonts w:ascii="Garamond" w:hAnsi="Garamond"/>
          <w:sz w:val="24"/>
          <w:szCs w:val="24"/>
        </w:rPr>
        <w:t>etëdeklarimit i cili parashikon</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A keni qenë ndonjëherë në hetim apo gjykim nga një autoritet i huaj për kryerjen e një vepre penale?</w:t>
      </w:r>
      <w:r w:rsidR="00FF7FEC">
        <w:rPr>
          <w:rFonts w:ascii="Garamond" w:hAnsi="Garamond"/>
          <w:sz w:val="24"/>
          <w:szCs w:val="24"/>
        </w:rPr>
        <w:t>”</w:t>
      </w:r>
      <w:r w:rsidRPr="008C70B6">
        <w:rPr>
          <w:rFonts w:ascii="Garamond" w:hAnsi="Garamond"/>
          <w:sz w:val="24"/>
          <w:szCs w:val="24"/>
        </w:rPr>
        <w:t>.</w:t>
      </w:r>
    </w:p>
    <w:p w14:paraId="42CC6C46" w14:textId="0ABEC5D0"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Duke mos i pasqyruar faktet e mësipërme në formular, konkludohet se veprimi i tij bie në fushën e zbatimit të </w:t>
      </w:r>
      <w:r w:rsidR="00FF7FEC" w:rsidRPr="008C70B6">
        <w:rPr>
          <w:rFonts w:ascii="Garamond" w:hAnsi="Garamond"/>
          <w:sz w:val="24"/>
          <w:szCs w:val="24"/>
        </w:rPr>
        <w:t>pikës</w:t>
      </w:r>
      <w:r w:rsidRPr="008C70B6">
        <w:rPr>
          <w:rFonts w:ascii="Garamond" w:hAnsi="Garamond"/>
          <w:sz w:val="24"/>
          <w:szCs w:val="24"/>
        </w:rPr>
        <w:t xml:space="preserve"> 3/ç, të </w:t>
      </w:r>
      <w:r w:rsidR="00FF7FEC" w:rsidRPr="008C70B6">
        <w:rPr>
          <w:rFonts w:ascii="Garamond" w:hAnsi="Garamond"/>
          <w:sz w:val="24"/>
          <w:szCs w:val="24"/>
        </w:rPr>
        <w:t xml:space="preserve">kreut </w:t>
      </w:r>
      <w:r w:rsidRPr="008C70B6">
        <w:rPr>
          <w:rFonts w:ascii="Garamond" w:hAnsi="Garamond"/>
          <w:sz w:val="24"/>
          <w:szCs w:val="24"/>
        </w:rPr>
        <w:t xml:space="preserve">III, të </w:t>
      </w:r>
      <w:r w:rsidR="009D1BD8" w:rsidRPr="008C70B6">
        <w:rPr>
          <w:rFonts w:ascii="Garamond" w:hAnsi="Garamond"/>
          <w:sz w:val="24"/>
          <w:szCs w:val="24"/>
        </w:rPr>
        <w:t>vendimit</w:t>
      </w:r>
      <w:r w:rsidR="00FF7FEC" w:rsidRPr="008C70B6">
        <w:rPr>
          <w:rFonts w:ascii="Garamond" w:hAnsi="Garamond"/>
          <w:sz w:val="24"/>
          <w:szCs w:val="24"/>
        </w:rPr>
        <w:t xml:space="preserve"> </w:t>
      </w:r>
      <w:r w:rsidR="00F41786">
        <w:rPr>
          <w:rFonts w:ascii="Garamond" w:hAnsi="Garamond"/>
          <w:sz w:val="24"/>
          <w:szCs w:val="24"/>
        </w:rPr>
        <w:t xml:space="preserve">nr. </w:t>
      </w:r>
      <w:r w:rsidRPr="008C70B6">
        <w:rPr>
          <w:rFonts w:ascii="Garamond" w:hAnsi="Garamond"/>
          <w:sz w:val="24"/>
          <w:szCs w:val="24"/>
        </w:rPr>
        <w:t>17/2016</w:t>
      </w:r>
      <w:r w:rsidR="009D1BD8">
        <w:rPr>
          <w:rFonts w:ascii="Garamond" w:hAnsi="Garamond"/>
          <w:sz w:val="24"/>
          <w:szCs w:val="24"/>
        </w:rPr>
        <w:t>,</w:t>
      </w:r>
      <w:r w:rsidRPr="008C70B6">
        <w:rPr>
          <w:rFonts w:ascii="Garamond" w:hAnsi="Garamond"/>
          <w:sz w:val="24"/>
          <w:szCs w:val="24"/>
        </w:rPr>
        <w:t xml:space="preserve"> të Kuvendit.</w:t>
      </w:r>
    </w:p>
    <w:p w14:paraId="5A20621A" w14:textId="77777777"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Komisioni Qendror i Zgjedhjeve në përfundim të shqyrtimit të dokumentacionit dhe rezultatit të verifikimit të ardhur nga Prokuroria e Përgjithshme vlerëson se:</w:t>
      </w:r>
    </w:p>
    <w:p w14:paraId="37B28728" w14:textId="55D30FA5"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Prokuroria e Përgjithshme,</w:t>
      </w:r>
      <w:r w:rsidR="00F41786">
        <w:rPr>
          <w:rFonts w:ascii="Garamond" w:hAnsi="Garamond"/>
          <w:sz w:val="24"/>
          <w:szCs w:val="24"/>
        </w:rPr>
        <w:t xml:space="preserve"> </w:t>
      </w:r>
      <w:r w:rsidRPr="008C70B6">
        <w:rPr>
          <w:rFonts w:ascii="Garamond" w:hAnsi="Garamond"/>
          <w:sz w:val="24"/>
          <w:szCs w:val="24"/>
        </w:rPr>
        <w:t>ka kryer verifikimin e të dhënave dhe referuar informacionit të ardhur nga Interpol/Athina/Greqi, ka konstatuar se funksionari z. Agim Ymer Kajmaku (alias Jorgo To</w:t>
      </w:r>
      <w:r w:rsidR="009D1BD8">
        <w:rPr>
          <w:rFonts w:ascii="Garamond" w:hAnsi="Garamond"/>
          <w:sz w:val="24"/>
          <w:szCs w:val="24"/>
        </w:rPr>
        <w:t>to) është arrestuar në datën 14.</w:t>
      </w:r>
      <w:r w:rsidRPr="008C70B6">
        <w:rPr>
          <w:rFonts w:ascii="Garamond" w:hAnsi="Garamond"/>
          <w:sz w:val="24"/>
          <w:szCs w:val="24"/>
        </w:rPr>
        <w:t>1.2003</w:t>
      </w:r>
      <w:r w:rsidR="009D1BD8">
        <w:rPr>
          <w:rFonts w:ascii="Garamond" w:hAnsi="Garamond"/>
          <w:sz w:val="24"/>
          <w:szCs w:val="24"/>
        </w:rPr>
        <w:t>,</w:t>
      </w:r>
      <w:r w:rsidRPr="008C70B6">
        <w:rPr>
          <w:rFonts w:ascii="Garamond" w:hAnsi="Garamond"/>
          <w:sz w:val="24"/>
          <w:szCs w:val="24"/>
        </w:rPr>
        <w:t xml:space="preserve"> në Greqi</w:t>
      </w:r>
      <w:r w:rsidR="009D1BD8">
        <w:rPr>
          <w:rFonts w:ascii="Garamond" w:hAnsi="Garamond"/>
          <w:sz w:val="24"/>
          <w:szCs w:val="24"/>
        </w:rPr>
        <w:t>,</w:t>
      </w:r>
      <w:r w:rsidRPr="008C70B6">
        <w:rPr>
          <w:rFonts w:ascii="Garamond" w:hAnsi="Garamond"/>
          <w:sz w:val="24"/>
          <w:szCs w:val="24"/>
        </w:rPr>
        <w:t xml:space="preserve"> për qarkullim monedhash të falsifikuara. Deri </w:t>
      </w:r>
      <w:r w:rsidR="009D1BD8">
        <w:rPr>
          <w:rFonts w:ascii="Garamond" w:hAnsi="Garamond"/>
          <w:sz w:val="24"/>
          <w:szCs w:val="24"/>
        </w:rPr>
        <w:t>n</w:t>
      </w:r>
      <w:r w:rsidRPr="008C70B6">
        <w:rPr>
          <w:rFonts w:ascii="Garamond" w:hAnsi="Garamond"/>
          <w:sz w:val="24"/>
          <w:szCs w:val="24"/>
        </w:rPr>
        <w:t>ë datë</w:t>
      </w:r>
      <w:r w:rsidR="009D1BD8">
        <w:rPr>
          <w:rFonts w:ascii="Garamond" w:hAnsi="Garamond"/>
          <w:sz w:val="24"/>
          <w:szCs w:val="24"/>
        </w:rPr>
        <w:t>n 13.</w:t>
      </w:r>
      <w:r w:rsidRPr="008C70B6">
        <w:rPr>
          <w:rFonts w:ascii="Garamond" w:hAnsi="Garamond"/>
          <w:sz w:val="24"/>
          <w:szCs w:val="24"/>
        </w:rPr>
        <w:t>9.2019, datë kur është marrë vendimi 236/2019 i Gjykatës së Janinës, ku është shpallur i pafajshëm, rezul</w:t>
      </w:r>
      <w:r w:rsidR="009D1BD8">
        <w:rPr>
          <w:rFonts w:ascii="Garamond" w:hAnsi="Garamond"/>
          <w:sz w:val="24"/>
          <w:szCs w:val="24"/>
        </w:rPr>
        <w:t xml:space="preserve">ton se ndaj </w:t>
      </w:r>
      <w:r w:rsidR="00A15784">
        <w:rPr>
          <w:rFonts w:ascii="Garamond" w:hAnsi="Garamond"/>
          <w:sz w:val="24"/>
          <w:szCs w:val="24"/>
        </w:rPr>
        <w:t>tij ka pasur urdhër</w:t>
      </w:r>
      <w:r w:rsidRPr="008C70B6">
        <w:rPr>
          <w:rFonts w:ascii="Garamond" w:hAnsi="Garamond"/>
          <w:sz w:val="24"/>
          <w:szCs w:val="24"/>
        </w:rPr>
        <w:t xml:space="preserve">arresti kombëtar (grek) dhe evropian, për këtë shtetas. </w:t>
      </w:r>
    </w:p>
    <w:p w14:paraId="6571E40D" w14:textId="26793170"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Duke qenë se funksionari publik është përgjigjur me </w:t>
      </w:r>
      <w:r w:rsidR="00FF7FEC">
        <w:rPr>
          <w:rFonts w:ascii="Garamond" w:hAnsi="Garamond"/>
          <w:sz w:val="24"/>
          <w:szCs w:val="24"/>
        </w:rPr>
        <w:t>“</w:t>
      </w:r>
      <w:r w:rsidRPr="008C70B6">
        <w:rPr>
          <w:rFonts w:ascii="Garamond" w:hAnsi="Garamond"/>
          <w:sz w:val="24"/>
          <w:szCs w:val="24"/>
        </w:rPr>
        <w:t>jo</w:t>
      </w:r>
      <w:r w:rsidR="00FF7FEC">
        <w:rPr>
          <w:rFonts w:ascii="Garamond" w:hAnsi="Garamond"/>
          <w:sz w:val="24"/>
          <w:szCs w:val="24"/>
        </w:rPr>
        <w:t>”</w:t>
      </w:r>
      <w:r w:rsidRPr="008C70B6">
        <w:rPr>
          <w:rFonts w:ascii="Garamond" w:hAnsi="Garamond"/>
          <w:sz w:val="24"/>
          <w:szCs w:val="24"/>
        </w:rPr>
        <w:t xml:space="preserve"> pyetjeve të formularit të vetëdeklarimit</w:t>
      </w:r>
      <w:r w:rsidR="00A15784">
        <w:rPr>
          <w:rFonts w:ascii="Garamond" w:hAnsi="Garamond"/>
          <w:sz w:val="24"/>
          <w:szCs w:val="24"/>
        </w:rPr>
        <w:t>:</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A keni qenë ndonjëherë në hetim apo ne gjykim nga një autoritet i huaj për kryerjen e një vepre penale?</w:t>
      </w:r>
      <w:r w:rsidR="00FF7FEC">
        <w:rPr>
          <w:rFonts w:ascii="Garamond" w:hAnsi="Garamond"/>
          <w:sz w:val="24"/>
          <w:szCs w:val="24"/>
        </w:rPr>
        <w:t>”</w:t>
      </w:r>
      <w:r w:rsidRPr="008C70B6">
        <w:rPr>
          <w:rFonts w:ascii="Garamond" w:hAnsi="Garamond"/>
          <w:sz w:val="24"/>
          <w:szCs w:val="24"/>
        </w:rPr>
        <w:t xml:space="preserve"> dhe </w:t>
      </w:r>
      <w:r w:rsidR="00FF7FEC">
        <w:rPr>
          <w:rFonts w:ascii="Garamond" w:hAnsi="Garamond"/>
          <w:sz w:val="24"/>
          <w:szCs w:val="24"/>
        </w:rPr>
        <w:t>“</w:t>
      </w:r>
      <w:r w:rsidRPr="008C70B6">
        <w:rPr>
          <w:rFonts w:ascii="Garamond" w:hAnsi="Garamond"/>
          <w:sz w:val="24"/>
          <w:szCs w:val="24"/>
        </w:rPr>
        <w:t>A keni qenë ndonjëherë i ndaluar apo arrestuar nga organet ligjzbatuese për kryerjen e një vepre penale</w:t>
      </w:r>
      <w:r w:rsidR="00FF7FEC">
        <w:rPr>
          <w:rFonts w:ascii="Garamond" w:hAnsi="Garamond"/>
          <w:sz w:val="24"/>
          <w:szCs w:val="24"/>
        </w:rPr>
        <w:t>”</w:t>
      </w:r>
      <w:r w:rsidRPr="008C70B6">
        <w:rPr>
          <w:rFonts w:ascii="Garamond" w:hAnsi="Garamond"/>
          <w:sz w:val="24"/>
          <w:szCs w:val="24"/>
        </w:rPr>
        <w:t>, rezulton se ai nuk ka deklaruar se ndaj tij ka pa</w:t>
      </w:r>
      <w:r w:rsidR="00FF7FEC">
        <w:rPr>
          <w:rFonts w:ascii="Garamond" w:hAnsi="Garamond"/>
          <w:sz w:val="24"/>
          <w:szCs w:val="24"/>
        </w:rPr>
        <w:t>s</w:t>
      </w:r>
      <w:r w:rsidRPr="008C70B6">
        <w:rPr>
          <w:rFonts w:ascii="Garamond" w:hAnsi="Garamond"/>
          <w:sz w:val="24"/>
          <w:szCs w:val="24"/>
        </w:rPr>
        <w:t>ur hetim, ndalim, apo</w:t>
      </w:r>
      <w:r w:rsidR="00F41786">
        <w:rPr>
          <w:rFonts w:ascii="Garamond" w:hAnsi="Garamond"/>
          <w:sz w:val="24"/>
          <w:szCs w:val="24"/>
        </w:rPr>
        <w:t xml:space="preserve"> </w:t>
      </w:r>
      <w:r w:rsidRPr="008C70B6">
        <w:rPr>
          <w:rFonts w:ascii="Garamond" w:hAnsi="Garamond"/>
          <w:sz w:val="24"/>
          <w:szCs w:val="24"/>
        </w:rPr>
        <w:t xml:space="preserve">gjykim nga autoritetet ligj zbatuese Greke. Gjithashtu funksionari i është përgjigjur me </w:t>
      </w:r>
      <w:r w:rsidR="00FF7FEC">
        <w:rPr>
          <w:rFonts w:ascii="Garamond" w:hAnsi="Garamond"/>
          <w:sz w:val="24"/>
          <w:szCs w:val="24"/>
        </w:rPr>
        <w:t>“</w:t>
      </w:r>
      <w:r w:rsidR="00A15784">
        <w:rPr>
          <w:rFonts w:ascii="Garamond" w:hAnsi="Garamond"/>
          <w:sz w:val="24"/>
          <w:szCs w:val="24"/>
        </w:rPr>
        <w:t>j</w:t>
      </w:r>
      <w:r w:rsidRPr="008C70B6">
        <w:rPr>
          <w:rFonts w:ascii="Garamond" w:hAnsi="Garamond"/>
          <w:sz w:val="24"/>
          <w:szCs w:val="24"/>
        </w:rPr>
        <w:t>o</w:t>
      </w:r>
      <w:r w:rsidR="00FF7FEC">
        <w:rPr>
          <w:rFonts w:ascii="Garamond" w:hAnsi="Garamond"/>
          <w:sz w:val="24"/>
          <w:szCs w:val="24"/>
        </w:rPr>
        <w:t>”</w:t>
      </w:r>
      <w:r w:rsidRPr="008C70B6">
        <w:rPr>
          <w:rFonts w:ascii="Garamond" w:hAnsi="Garamond"/>
          <w:sz w:val="24"/>
          <w:szCs w:val="24"/>
        </w:rPr>
        <w:t xml:space="preserve"> pyetjeve të formularit të vet</w:t>
      </w:r>
      <w:r w:rsidR="00FF7FEC">
        <w:rPr>
          <w:rFonts w:ascii="Garamond" w:hAnsi="Garamond"/>
          <w:sz w:val="24"/>
          <w:szCs w:val="24"/>
        </w:rPr>
        <w:t>ë</w:t>
      </w:r>
      <w:r w:rsidRPr="008C70B6">
        <w:rPr>
          <w:rFonts w:ascii="Garamond" w:hAnsi="Garamond"/>
          <w:sz w:val="24"/>
          <w:szCs w:val="24"/>
        </w:rPr>
        <w:t>deklarimit</w:t>
      </w:r>
      <w:r w:rsidR="00A15784">
        <w:rPr>
          <w:rFonts w:ascii="Garamond" w:hAnsi="Garamond"/>
          <w:sz w:val="24"/>
          <w:szCs w:val="24"/>
        </w:rPr>
        <w:t>:</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A është caktuar ndaj jush ndonjëherë masë shtrënguese e sigurisë personale, në fuqi ose jo?</w:t>
      </w:r>
      <w:r w:rsidR="00FF7FEC">
        <w:rPr>
          <w:rFonts w:ascii="Garamond" w:hAnsi="Garamond"/>
          <w:sz w:val="24"/>
          <w:szCs w:val="24"/>
        </w:rPr>
        <w:t>”</w:t>
      </w:r>
      <w:r w:rsidRPr="008C70B6">
        <w:rPr>
          <w:rFonts w:ascii="Garamond" w:hAnsi="Garamond"/>
          <w:sz w:val="24"/>
          <w:szCs w:val="24"/>
        </w:rPr>
        <w:t xml:space="preserve"> dhe </w:t>
      </w:r>
      <w:r w:rsidR="00FF7FEC">
        <w:rPr>
          <w:rFonts w:ascii="Garamond" w:hAnsi="Garamond"/>
          <w:sz w:val="24"/>
          <w:szCs w:val="24"/>
        </w:rPr>
        <w:t>“</w:t>
      </w:r>
      <w:r w:rsidRPr="008C70B6">
        <w:rPr>
          <w:rFonts w:ascii="Garamond" w:hAnsi="Garamond"/>
          <w:sz w:val="24"/>
          <w:szCs w:val="24"/>
        </w:rPr>
        <w:t>A është marrë ndonjëherë për ju masa e dëbimit nga një shtet i huaj</w:t>
      </w:r>
      <w:r w:rsidR="00FF7FEC">
        <w:rPr>
          <w:rFonts w:ascii="Garamond" w:hAnsi="Garamond"/>
          <w:sz w:val="24"/>
          <w:szCs w:val="24"/>
        </w:rPr>
        <w:t>”</w:t>
      </w:r>
      <w:r w:rsidRPr="008C70B6">
        <w:rPr>
          <w:rFonts w:ascii="Garamond" w:hAnsi="Garamond"/>
          <w:sz w:val="24"/>
          <w:szCs w:val="24"/>
        </w:rPr>
        <w:t>, rezulton se ai nuk ka deklaruar se ndaj tij ka pa</w:t>
      </w:r>
      <w:r w:rsidR="00FF7FEC">
        <w:rPr>
          <w:rFonts w:ascii="Garamond" w:hAnsi="Garamond"/>
          <w:sz w:val="24"/>
          <w:szCs w:val="24"/>
        </w:rPr>
        <w:t>s</w:t>
      </w:r>
      <w:r w:rsidRPr="008C70B6">
        <w:rPr>
          <w:rFonts w:ascii="Garamond" w:hAnsi="Garamond"/>
          <w:sz w:val="24"/>
          <w:szCs w:val="24"/>
        </w:rPr>
        <w:t>ur masë shtrënguese e sigurisë personale apo masë dëbimi.</w:t>
      </w:r>
    </w:p>
    <w:p w14:paraId="79C40365" w14:textId="77777777"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Personi i cili sipas autoriteteve greke është arrestuar dhe gjykuar për veprën penale të qarkullimit të monedhave të falsifikuara ka përdorur të dhëna identiteti Jorgo Toto, të cilat nga analiza e gjurmëve të gishtave përputhen me të dhënat aktuale të z. Agim Ymer Kajmaku.</w:t>
      </w:r>
    </w:p>
    <w:p w14:paraId="2EA5228B" w14:textId="1F9E4F8F"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Neni 2, pika 3, i ligjit 138/2015, parashikon se</w:t>
      </w:r>
      <w:r w:rsidR="00F4178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 xml:space="preserve">Ndalimet e parashikuara në këtë nen zbatohen edhe ndaj personave që, në kohën e kryerjes apo tentativës së kryerjes të veprës penale, të parashikuar në këtë ligj, mbanin të dhëna identiteti të ndryshme nga ato që mbajnë në momentin kur zbatohet ndalimi ndaj tyre. </w:t>
      </w:r>
    </w:p>
    <w:p w14:paraId="5DCEDE35" w14:textId="4A53C28D"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Subjekti </w:t>
      </w:r>
      <w:r w:rsidR="00A15784">
        <w:rPr>
          <w:rFonts w:ascii="Garamond" w:hAnsi="Garamond"/>
          <w:sz w:val="24"/>
          <w:szCs w:val="24"/>
        </w:rPr>
        <w:t>z</w:t>
      </w:r>
      <w:r w:rsidRPr="008C70B6">
        <w:rPr>
          <w:rFonts w:ascii="Garamond" w:hAnsi="Garamond"/>
          <w:sz w:val="24"/>
          <w:szCs w:val="24"/>
        </w:rPr>
        <w:t xml:space="preserve">. Agim Ymer Kajmaku rezulton se ka përdorur në shtetin grek gjenealitete të tjera, të deklaruara si Jorgo Toto në </w:t>
      </w:r>
      <w:r w:rsidR="00FF7FEC" w:rsidRPr="008C70B6">
        <w:rPr>
          <w:rFonts w:ascii="Garamond" w:hAnsi="Garamond"/>
          <w:sz w:val="24"/>
          <w:szCs w:val="24"/>
        </w:rPr>
        <w:t>formularin e vetëdeklarim</w:t>
      </w:r>
      <w:r w:rsidRPr="008C70B6">
        <w:rPr>
          <w:rFonts w:ascii="Garamond" w:hAnsi="Garamond"/>
          <w:sz w:val="24"/>
          <w:szCs w:val="24"/>
        </w:rPr>
        <w:t xml:space="preserve">it, por nuk ka deklaruar arrestimin e tij dhe faktin që në momentin e kandidimit ndaj tij ka </w:t>
      </w:r>
      <w:r w:rsidR="00FF7FEC" w:rsidRPr="008C70B6">
        <w:rPr>
          <w:rFonts w:ascii="Garamond" w:hAnsi="Garamond"/>
          <w:sz w:val="24"/>
          <w:szCs w:val="24"/>
        </w:rPr>
        <w:t>qenë</w:t>
      </w:r>
      <w:r w:rsidR="00A15784">
        <w:rPr>
          <w:rFonts w:ascii="Garamond" w:hAnsi="Garamond"/>
          <w:sz w:val="24"/>
          <w:szCs w:val="24"/>
        </w:rPr>
        <w:t xml:space="preserve"> në fuqi një urdhër</w:t>
      </w:r>
      <w:r w:rsidRPr="008C70B6">
        <w:rPr>
          <w:rFonts w:ascii="Garamond" w:hAnsi="Garamond"/>
          <w:sz w:val="24"/>
          <w:szCs w:val="24"/>
        </w:rPr>
        <w:t>arresti kombëtar në shtetin grek dhe ur</w:t>
      </w:r>
      <w:r w:rsidR="00A15784">
        <w:rPr>
          <w:rFonts w:ascii="Garamond" w:hAnsi="Garamond"/>
          <w:sz w:val="24"/>
          <w:szCs w:val="24"/>
        </w:rPr>
        <w:t>dhër</w:t>
      </w:r>
      <w:r w:rsidRPr="008C70B6">
        <w:rPr>
          <w:rFonts w:ascii="Garamond" w:hAnsi="Garamond"/>
          <w:sz w:val="24"/>
          <w:szCs w:val="24"/>
        </w:rPr>
        <w:t>arresti evropian.</w:t>
      </w:r>
    </w:p>
    <w:p w14:paraId="27484D38" w14:textId="47F13023"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Kreu III, pika 3, </w:t>
      </w:r>
      <w:r w:rsidR="00FF7FEC" w:rsidRPr="008C70B6">
        <w:rPr>
          <w:rFonts w:ascii="Garamond" w:hAnsi="Garamond"/>
          <w:sz w:val="24"/>
          <w:szCs w:val="24"/>
        </w:rPr>
        <w:t>germa</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ç</w:t>
      </w:r>
      <w:r w:rsidR="00FF7FEC">
        <w:rPr>
          <w:rFonts w:ascii="Garamond" w:hAnsi="Garamond"/>
          <w:sz w:val="24"/>
          <w:szCs w:val="24"/>
        </w:rPr>
        <w:t>”</w:t>
      </w:r>
      <w:r w:rsidRPr="008C70B6">
        <w:rPr>
          <w:rFonts w:ascii="Garamond" w:hAnsi="Garamond"/>
          <w:sz w:val="24"/>
          <w:szCs w:val="24"/>
        </w:rPr>
        <w:t xml:space="preserve"> parashikon</w:t>
      </w:r>
      <w:r w:rsidR="00A15784">
        <w:rPr>
          <w:rFonts w:ascii="Garamond" w:hAnsi="Garamond"/>
          <w:sz w:val="24"/>
          <w:szCs w:val="24"/>
        </w:rPr>
        <w:t>:</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 xml:space="preserve">Formulari i </w:t>
      </w:r>
      <w:r w:rsidR="00FF7FEC" w:rsidRPr="008C70B6">
        <w:rPr>
          <w:rFonts w:ascii="Garamond" w:hAnsi="Garamond"/>
          <w:sz w:val="24"/>
          <w:szCs w:val="24"/>
        </w:rPr>
        <w:t xml:space="preserve">vetëdeklarimit </w:t>
      </w:r>
      <w:r w:rsidRPr="008C70B6">
        <w:rPr>
          <w:rFonts w:ascii="Garamond" w:hAnsi="Garamond"/>
          <w:sz w:val="24"/>
          <w:szCs w:val="24"/>
        </w:rPr>
        <w:t>përmban detyrimisht një rubrikë ku pasqyrohet se</w:t>
      </w:r>
      <w:r w:rsidR="00FF7FEC">
        <w:rPr>
          <w:rFonts w:ascii="Garamond" w:hAnsi="Garamond"/>
          <w:sz w:val="24"/>
          <w:szCs w:val="24"/>
        </w:rPr>
        <w:t xml:space="preserve"> </w:t>
      </w:r>
      <w:r w:rsidRPr="008C70B6">
        <w:rPr>
          <w:rFonts w:ascii="Garamond" w:hAnsi="Garamond"/>
          <w:sz w:val="24"/>
          <w:szCs w:val="24"/>
        </w:rPr>
        <w:t xml:space="preserve">... </w:t>
      </w:r>
      <w:r w:rsidRPr="0058182B">
        <w:rPr>
          <w:rFonts w:ascii="Garamond" w:hAnsi="Garamond"/>
          <w:i/>
          <w:sz w:val="24"/>
          <w:szCs w:val="24"/>
        </w:rPr>
        <w:t xml:space="preserve">Pasqyrimi i të dhënave të pavërteta të paplota dhe të pasakta në të passjell përjashtimin e </w:t>
      </w:r>
      <w:r w:rsidR="00FF7FEC" w:rsidRPr="0058182B">
        <w:rPr>
          <w:rFonts w:ascii="Garamond" w:hAnsi="Garamond"/>
          <w:i/>
          <w:sz w:val="24"/>
          <w:szCs w:val="24"/>
        </w:rPr>
        <w:t>menjëhershëm</w:t>
      </w:r>
      <w:r w:rsidRPr="0058182B">
        <w:rPr>
          <w:rFonts w:ascii="Garamond" w:hAnsi="Garamond"/>
          <w:i/>
          <w:sz w:val="24"/>
          <w:szCs w:val="24"/>
        </w:rPr>
        <w:t xml:space="preserve"> dhe në çdo kohë nga kandidimi/zgjedhja/emërimi apo nga funksioni publik.</w:t>
      </w:r>
      <w:r w:rsidR="00A15784">
        <w:rPr>
          <w:rFonts w:ascii="Garamond" w:hAnsi="Garamond"/>
          <w:i/>
          <w:sz w:val="24"/>
          <w:szCs w:val="24"/>
        </w:rPr>
        <w:t>”.</w:t>
      </w:r>
    </w:p>
    <w:p w14:paraId="44AB3719" w14:textId="197A72C7"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Në lidhje me faktin nëse mosdeklarimi i të dhënave të cilat parashikohen në pyetjet e formularit të vetëdeklarimit, përbëjnë shkak për ndalimin e ushtrimit të funksionit Komisioni Qendror i Zgjedhjeve, është shprehur gjerësisht rast pas rasti dhe në vendimet e mëparshme</w:t>
      </w:r>
      <w:r w:rsidR="00FF7FEC">
        <w:rPr>
          <w:rFonts w:ascii="Garamond" w:hAnsi="Garamond"/>
          <w:sz w:val="24"/>
          <w:szCs w:val="24"/>
        </w:rPr>
        <w:t>,</w:t>
      </w:r>
      <w:r w:rsidRPr="008C70B6">
        <w:rPr>
          <w:rFonts w:ascii="Garamond" w:hAnsi="Garamond"/>
          <w:sz w:val="24"/>
          <w:szCs w:val="24"/>
        </w:rPr>
        <w:t xml:space="preserve"> në lidhje me zbatimin e ligjit </w:t>
      </w:r>
      <w:r w:rsidR="00F41786">
        <w:rPr>
          <w:rFonts w:ascii="Garamond" w:hAnsi="Garamond"/>
          <w:sz w:val="24"/>
          <w:szCs w:val="24"/>
        </w:rPr>
        <w:t xml:space="preserve">nr. </w:t>
      </w:r>
      <w:r w:rsidRPr="008C70B6">
        <w:rPr>
          <w:rFonts w:ascii="Garamond" w:hAnsi="Garamond"/>
          <w:sz w:val="24"/>
          <w:szCs w:val="24"/>
        </w:rPr>
        <w:t>138/2015</w:t>
      </w:r>
      <w:bookmarkStart w:id="3" w:name="_GoBack"/>
      <w:r w:rsidRPr="00C75AF6">
        <w:rPr>
          <w:rFonts w:ascii="Garamond" w:hAnsi="Garamond"/>
          <w:sz w:val="24"/>
          <w:szCs w:val="24"/>
          <w:vertAlign w:val="superscript"/>
        </w:rPr>
        <w:footnoteReference w:id="2"/>
      </w:r>
      <w:bookmarkEnd w:id="3"/>
      <w:r w:rsidRPr="008C70B6">
        <w:rPr>
          <w:rFonts w:ascii="Garamond" w:hAnsi="Garamond"/>
          <w:sz w:val="24"/>
          <w:szCs w:val="24"/>
        </w:rPr>
        <w:t>. Gjithashtu vendimet e KQZ</w:t>
      </w:r>
      <w:r w:rsidR="00A15784">
        <w:rPr>
          <w:rFonts w:ascii="Garamond" w:hAnsi="Garamond"/>
          <w:sz w:val="24"/>
          <w:szCs w:val="24"/>
        </w:rPr>
        <w:t>-së</w:t>
      </w:r>
      <w:r w:rsidRPr="008C70B6">
        <w:rPr>
          <w:rFonts w:ascii="Garamond" w:hAnsi="Garamond"/>
          <w:sz w:val="24"/>
          <w:szCs w:val="24"/>
        </w:rPr>
        <w:t xml:space="preserve"> për raste të ngjashme janë ankuar në rrugë gjyqësore dhe Gjykata Administrative i ka lënë në fuqi.</w:t>
      </w:r>
      <w:r w:rsidRPr="00A15784">
        <w:rPr>
          <w:rFonts w:ascii="Garamond" w:hAnsi="Garamond"/>
          <w:sz w:val="24"/>
          <w:szCs w:val="24"/>
          <w:vertAlign w:val="superscript"/>
        </w:rPr>
        <w:footnoteReference w:id="3"/>
      </w:r>
      <w:r w:rsidRPr="008C70B6">
        <w:rPr>
          <w:rFonts w:ascii="Garamond" w:hAnsi="Garamond"/>
          <w:sz w:val="24"/>
          <w:szCs w:val="24"/>
        </w:rPr>
        <w:t xml:space="preserve"> </w:t>
      </w:r>
    </w:p>
    <w:p w14:paraId="44689888" w14:textId="559F53A8"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Komisioni Qendror i Zgjedhjeve referuar praktikave të deritanishme ka vlerësuar individualisht për çdo funksionar publikë të trajtuar sipas ligjit 138/2015, të dhënat e padeklaruara, arsyen </w:t>
      </w:r>
      <w:r w:rsidR="00FF7FEC" w:rsidRPr="008C70B6">
        <w:rPr>
          <w:rFonts w:ascii="Garamond" w:hAnsi="Garamond"/>
          <w:sz w:val="24"/>
          <w:szCs w:val="24"/>
        </w:rPr>
        <w:t>nëse</w:t>
      </w:r>
      <w:r w:rsidRPr="008C70B6">
        <w:rPr>
          <w:rFonts w:ascii="Garamond" w:hAnsi="Garamond"/>
          <w:sz w:val="24"/>
          <w:szCs w:val="24"/>
        </w:rPr>
        <w:t xml:space="preserve"> fshehja e tyre nga deklarimi është e qëllimshme apo jo.</w:t>
      </w:r>
    </w:p>
    <w:p w14:paraId="3C44BDEB" w14:textId="09920BF2"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Komisioni Qendror i Zgjedhjeve referuar gjetjeve të Prokurorisë së Përgjithshme në vendimin e rezultatit të Verifikimit në zbatim të ligjit 138/2015</w:t>
      </w:r>
      <w:r w:rsidR="00A15784">
        <w:rPr>
          <w:rFonts w:ascii="Garamond" w:hAnsi="Garamond"/>
          <w:sz w:val="24"/>
          <w:szCs w:val="24"/>
        </w:rPr>
        <w:t>,</w:t>
      </w:r>
      <w:r w:rsidRPr="008C70B6">
        <w:rPr>
          <w:rFonts w:ascii="Garamond" w:hAnsi="Garamond"/>
          <w:sz w:val="24"/>
          <w:szCs w:val="24"/>
        </w:rPr>
        <w:t xml:space="preserve"> për z. Agim Ymer Kajmaku me funksion kryetar i Bashkisë Vorë, konstaton se: </w:t>
      </w:r>
    </w:p>
    <w:p w14:paraId="3469E615" w14:textId="140F4B4F" w:rsidR="006528F2" w:rsidRPr="008C70B6" w:rsidRDefault="00A15784" w:rsidP="008C70B6">
      <w:pPr>
        <w:spacing w:after="0" w:line="240" w:lineRule="auto"/>
        <w:ind w:firstLine="284"/>
        <w:jc w:val="both"/>
        <w:rPr>
          <w:rFonts w:ascii="Garamond" w:hAnsi="Garamond"/>
          <w:sz w:val="24"/>
          <w:szCs w:val="24"/>
        </w:rPr>
      </w:pPr>
      <w:r>
        <w:rPr>
          <w:rFonts w:ascii="Garamond" w:hAnsi="Garamond"/>
          <w:sz w:val="24"/>
          <w:szCs w:val="24"/>
        </w:rPr>
        <w:t>Më datë 13.</w:t>
      </w:r>
      <w:r w:rsidR="006528F2" w:rsidRPr="008C70B6">
        <w:rPr>
          <w:rFonts w:ascii="Garamond" w:hAnsi="Garamond"/>
          <w:sz w:val="24"/>
          <w:szCs w:val="24"/>
        </w:rPr>
        <w:t xml:space="preserve">9.2019, sipas vendimit </w:t>
      </w:r>
      <w:r>
        <w:rPr>
          <w:rFonts w:ascii="Garamond" w:hAnsi="Garamond"/>
          <w:sz w:val="24"/>
          <w:szCs w:val="24"/>
        </w:rPr>
        <w:t>nr</w:t>
      </w:r>
      <w:r w:rsidR="00F41786">
        <w:rPr>
          <w:rFonts w:ascii="Garamond" w:hAnsi="Garamond"/>
          <w:sz w:val="24"/>
          <w:szCs w:val="24"/>
        </w:rPr>
        <w:t xml:space="preserve">. </w:t>
      </w:r>
      <w:r w:rsidR="006528F2" w:rsidRPr="008C70B6">
        <w:rPr>
          <w:rFonts w:ascii="Garamond" w:hAnsi="Garamond"/>
          <w:sz w:val="24"/>
          <w:szCs w:val="24"/>
        </w:rPr>
        <w:t>236/2019 të Gjykatës së Janinës, subjekti Agim Ymer Kajmaku</w:t>
      </w:r>
      <w:r>
        <w:rPr>
          <w:rFonts w:ascii="Garamond" w:hAnsi="Garamond"/>
          <w:sz w:val="24"/>
          <w:szCs w:val="24"/>
        </w:rPr>
        <w:t>,</w:t>
      </w:r>
      <w:r w:rsidR="006528F2" w:rsidRPr="008C70B6">
        <w:rPr>
          <w:rFonts w:ascii="Garamond" w:hAnsi="Garamond"/>
          <w:sz w:val="24"/>
          <w:szCs w:val="24"/>
        </w:rPr>
        <w:t xml:space="preserve"> alias Jorgo Toto, është shpallur i pafajshëm për veprën penale të qarkullimit të monedhave të falsifikuara. Sa më sipër bazuar në këtë vendim pas kësaj date autoritetet gjyqësore Greke kanë revo</w:t>
      </w:r>
      <w:r>
        <w:rPr>
          <w:rFonts w:ascii="Garamond" w:hAnsi="Garamond"/>
          <w:sz w:val="24"/>
          <w:szCs w:val="24"/>
        </w:rPr>
        <w:t>kuar urdhër</w:t>
      </w:r>
      <w:r w:rsidR="006528F2" w:rsidRPr="008C70B6">
        <w:rPr>
          <w:rFonts w:ascii="Garamond" w:hAnsi="Garamond"/>
          <w:sz w:val="24"/>
          <w:szCs w:val="24"/>
        </w:rPr>
        <w:t>arrestin kombëtar dhe e</w:t>
      </w:r>
      <w:r w:rsidR="00FF7FEC">
        <w:rPr>
          <w:rFonts w:ascii="Garamond" w:hAnsi="Garamond"/>
          <w:sz w:val="24"/>
          <w:szCs w:val="24"/>
        </w:rPr>
        <w:t>v</w:t>
      </w:r>
      <w:r w:rsidR="006528F2" w:rsidRPr="008C70B6">
        <w:rPr>
          <w:rFonts w:ascii="Garamond" w:hAnsi="Garamond"/>
          <w:sz w:val="24"/>
          <w:szCs w:val="24"/>
        </w:rPr>
        <w:t>ropian, për këtë shtetas.</w:t>
      </w:r>
    </w:p>
    <w:p w14:paraId="3C1E6FE9" w14:textId="15B73C47"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Subjekti z. Agim Kajmaku</w:t>
      </w:r>
      <w:r w:rsidR="00A15784">
        <w:rPr>
          <w:rFonts w:ascii="Garamond" w:hAnsi="Garamond"/>
          <w:sz w:val="24"/>
          <w:szCs w:val="24"/>
        </w:rPr>
        <w:t xml:space="preserve"> në datën e fillimit të detyrës</w:t>
      </w:r>
      <w:r w:rsidRPr="008C70B6">
        <w:rPr>
          <w:rFonts w:ascii="Garamond" w:hAnsi="Garamond"/>
          <w:sz w:val="24"/>
          <w:szCs w:val="24"/>
        </w:rPr>
        <w:t xml:space="preserve"> (5 gusht 2019) nuk ka deklaruar faktin e procedimit penal të regjistruar ndaj tij nga autoritetet greke të drejtësisë për veprën penale të qarkullimit të monedhave të falsifikuara</w:t>
      </w:r>
      <w:r w:rsidR="00A15784">
        <w:rPr>
          <w:rFonts w:ascii="Garamond" w:hAnsi="Garamond"/>
          <w:sz w:val="24"/>
          <w:szCs w:val="24"/>
        </w:rPr>
        <w:t>,</w:t>
      </w:r>
      <w:r w:rsidRPr="008C70B6">
        <w:rPr>
          <w:rFonts w:ascii="Garamond" w:hAnsi="Garamond"/>
          <w:sz w:val="24"/>
          <w:szCs w:val="24"/>
        </w:rPr>
        <w:t xml:space="preserve"> faktin që ka qenë në gjykim nga autoritetet Greke të drejtësisë, apo që ai ka </w:t>
      </w:r>
      <w:r w:rsidR="00FF7FEC" w:rsidRPr="008C70B6">
        <w:rPr>
          <w:rFonts w:ascii="Garamond" w:hAnsi="Garamond"/>
          <w:sz w:val="24"/>
          <w:szCs w:val="24"/>
        </w:rPr>
        <w:t>qenë</w:t>
      </w:r>
      <w:r w:rsidRPr="008C70B6">
        <w:rPr>
          <w:rFonts w:ascii="Garamond" w:hAnsi="Garamond"/>
          <w:sz w:val="24"/>
          <w:szCs w:val="24"/>
        </w:rPr>
        <w:t xml:space="preserve"> arrestuar </w:t>
      </w:r>
      <w:r w:rsidR="002417F8">
        <w:rPr>
          <w:rFonts w:ascii="Garamond" w:hAnsi="Garamond"/>
          <w:sz w:val="24"/>
          <w:szCs w:val="24"/>
        </w:rPr>
        <w:t>dhe se ndaj tij ka pasur urdhër</w:t>
      </w:r>
      <w:r w:rsidRPr="008C70B6">
        <w:rPr>
          <w:rFonts w:ascii="Garamond" w:hAnsi="Garamond"/>
          <w:sz w:val="24"/>
          <w:szCs w:val="24"/>
        </w:rPr>
        <w:t>arresti në f</w:t>
      </w:r>
      <w:r w:rsidR="002417F8">
        <w:rPr>
          <w:rFonts w:ascii="Garamond" w:hAnsi="Garamond"/>
          <w:sz w:val="24"/>
          <w:szCs w:val="24"/>
        </w:rPr>
        <w:t>uqi në shtetin Grek, dhe urdhër</w:t>
      </w:r>
      <w:r w:rsidRPr="008C70B6">
        <w:rPr>
          <w:rFonts w:ascii="Garamond" w:hAnsi="Garamond"/>
          <w:sz w:val="24"/>
          <w:szCs w:val="24"/>
        </w:rPr>
        <w:t xml:space="preserve">arresti evropian në fuqi, me gjenealitetet Jorgo Toto. </w:t>
      </w:r>
    </w:p>
    <w:p w14:paraId="0CFCDDA8" w14:textId="40682688"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Në lidhje me fuqinë prapavepruese të </w:t>
      </w:r>
      <w:r w:rsidR="00A15784">
        <w:rPr>
          <w:rFonts w:ascii="Garamond" w:hAnsi="Garamond"/>
          <w:sz w:val="24"/>
          <w:szCs w:val="24"/>
        </w:rPr>
        <w:t>l</w:t>
      </w:r>
      <w:r w:rsidRPr="008C70B6">
        <w:rPr>
          <w:rFonts w:ascii="Garamond" w:hAnsi="Garamond"/>
          <w:sz w:val="24"/>
          <w:szCs w:val="24"/>
        </w:rPr>
        <w:t xml:space="preserve">igjit </w:t>
      </w:r>
      <w:r w:rsidR="00F41786">
        <w:rPr>
          <w:rFonts w:ascii="Garamond" w:hAnsi="Garamond"/>
          <w:sz w:val="24"/>
          <w:szCs w:val="24"/>
        </w:rPr>
        <w:t xml:space="preserve">nr. </w:t>
      </w:r>
      <w:r w:rsidRPr="008C70B6">
        <w:rPr>
          <w:rFonts w:ascii="Garamond" w:hAnsi="Garamond"/>
          <w:sz w:val="24"/>
          <w:szCs w:val="24"/>
        </w:rPr>
        <w:t xml:space="preserve">138/2015, i referohemi jurisprudencës gjyqësore. Kështu, në </w:t>
      </w:r>
      <w:r w:rsidR="00A15784">
        <w:rPr>
          <w:rFonts w:ascii="Garamond" w:hAnsi="Garamond"/>
          <w:sz w:val="24"/>
          <w:szCs w:val="24"/>
        </w:rPr>
        <w:t>vendimin 80-2017-422, datë 10.</w:t>
      </w:r>
      <w:r w:rsidRPr="008C70B6">
        <w:rPr>
          <w:rFonts w:ascii="Garamond" w:hAnsi="Garamond"/>
          <w:sz w:val="24"/>
          <w:szCs w:val="24"/>
        </w:rPr>
        <w:t>2.2017, Gjykata Administrative e Shkallës së Parë (vendimi ka marrë formë të prerë, pasi nuk është ankimuar) shprehet (në atë rast, në lidhje me ish-deputetin, z.</w:t>
      </w:r>
      <w:r w:rsidR="00FF7FEC">
        <w:rPr>
          <w:rFonts w:ascii="Garamond" w:hAnsi="Garamond"/>
          <w:sz w:val="24"/>
          <w:szCs w:val="24"/>
        </w:rPr>
        <w:t xml:space="preserve"> </w:t>
      </w:r>
      <w:r w:rsidR="00A15784">
        <w:rPr>
          <w:rFonts w:ascii="Garamond" w:hAnsi="Garamond"/>
          <w:sz w:val="24"/>
          <w:szCs w:val="24"/>
        </w:rPr>
        <w:t>Dashamir Tahiri) se:</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 xml:space="preserve">pavarësisht se paditësi </w:t>
      </w:r>
      <w:r w:rsidR="00A15784">
        <w:rPr>
          <w:rFonts w:ascii="Garamond" w:hAnsi="Garamond"/>
          <w:sz w:val="24"/>
          <w:szCs w:val="24"/>
        </w:rPr>
        <w:t>n</w:t>
      </w:r>
      <w:r w:rsidRPr="008C70B6">
        <w:rPr>
          <w:rFonts w:ascii="Garamond" w:hAnsi="Garamond"/>
          <w:sz w:val="24"/>
          <w:szCs w:val="24"/>
        </w:rPr>
        <w:t>ë datë</w:t>
      </w:r>
      <w:r w:rsidR="00A15784">
        <w:rPr>
          <w:rFonts w:ascii="Garamond" w:hAnsi="Garamond"/>
          <w:sz w:val="24"/>
          <w:szCs w:val="24"/>
        </w:rPr>
        <w:t>n</w:t>
      </w:r>
      <w:r w:rsidRPr="008C70B6">
        <w:rPr>
          <w:rFonts w:ascii="Garamond" w:hAnsi="Garamond"/>
          <w:sz w:val="24"/>
          <w:szCs w:val="24"/>
        </w:rPr>
        <w:t xml:space="preserve"> 29.12.2016 duhej konsideruar si i rehabilituar, mandati i tij si deputet i fituar përmes bërjes së betimit në fillim të shtatorit 2013,</w:t>
      </w:r>
      <w:r w:rsidR="00F41786">
        <w:rPr>
          <w:rFonts w:ascii="Garamond" w:hAnsi="Garamond"/>
          <w:sz w:val="24"/>
          <w:szCs w:val="24"/>
        </w:rPr>
        <w:t xml:space="preserve"> </w:t>
      </w:r>
      <w:r w:rsidRPr="008C70B6">
        <w:rPr>
          <w:rFonts w:ascii="Garamond" w:hAnsi="Garamond"/>
          <w:sz w:val="24"/>
          <w:szCs w:val="24"/>
        </w:rPr>
        <w:t xml:space="preserve">është mandat i fituar në kushtet e ndalimit sipas ligjit </w:t>
      </w:r>
      <w:r w:rsidR="00F41786">
        <w:rPr>
          <w:rFonts w:ascii="Garamond" w:hAnsi="Garamond"/>
          <w:sz w:val="24"/>
          <w:szCs w:val="24"/>
        </w:rPr>
        <w:t xml:space="preserve">nr. </w:t>
      </w:r>
      <w:r w:rsidRPr="008C70B6">
        <w:rPr>
          <w:rFonts w:ascii="Garamond" w:hAnsi="Garamond"/>
          <w:sz w:val="24"/>
          <w:szCs w:val="24"/>
        </w:rPr>
        <w:t>138/2015. Konkretisht, bazuar në nenin 14, paragrafi 3 të tij, llogaritja e periudhës së ndalimit fillon nga data e fillimit të detyrës apo e mandatit në vazhdim dhe shtrihet në periudhën që i paraprin kësaj periudhe.</w:t>
      </w:r>
      <w:r w:rsidR="00FF7FEC">
        <w:rPr>
          <w:rFonts w:ascii="Garamond" w:hAnsi="Garamond"/>
          <w:sz w:val="24"/>
          <w:szCs w:val="24"/>
        </w:rPr>
        <w:t>”</w:t>
      </w:r>
      <w:r w:rsidR="00A15784">
        <w:rPr>
          <w:rFonts w:ascii="Garamond" w:hAnsi="Garamond"/>
          <w:sz w:val="24"/>
          <w:szCs w:val="24"/>
        </w:rPr>
        <w:t>.</w:t>
      </w:r>
    </w:p>
    <w:p w14:paraId="5CF4A4F7" w14:textId="67669973"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Në këto kushte</w:t>
      </w:r>
      <w:r w:rsidR="00FF7FEC">
        <w:rPr>
          <w:rFonts w:ascii="Garamond" w:hAnsi="Garamond"/>
          <w:sz w:val="24"/>
          <w:szCs w:val="24"/>
        </w:rPr>
        <w:t>,</w:t>
      </w:r>
      <w:r w:rsidRPr="008C70B6">
        <w:rPr>
          <w:rFonts w:ascii="Garamond" w:hAnsi="Garamond"/>
          <w:sz w:val="24"/>
          <w:szCs w:val="24"/>
        </w:rPr>
        <w:t xml:space="preserve"> funksionari publik ka </w:t>
      </w:r>
      <w:r w:rsidR="00FF7FEC" w:rsidRPr="008C70B6">
        <w:rPr>
          <w:rFonts w:ascii="Garamond" w:hAnsi="Garamond"/>
          <w:sz w:val="24"/>
          <w:szCs w:val="24"/>
        </w:rPr>
        <w:t>paraqitur</w:t>
      </w:r>
      <w:r w:rsidRPr="008C70B6">
        <w:rPr>
          <w:rFonts w:ascii="Garamond" w:hAnsi="Garamond"/>
          <w:sz w:val="24"/>
          <w:szCs w:val="24"/>
        </w:rPr>
        <w:t xml:space="preserve"> rrethana apo të dhëna të rreme në formularët e vetëdeklarimit, depozituar ne Komisionin Qendror të zgjedhjeve në datë</w:t>
      </w:r>
      <w:r w:rsidR="00A15784">
        <w:rPr>
          <w:rFonts w:ascii="Garamond" w:hAnsi="Garamond"/>
          <w:sz w:val="24"/>
          <w:szCs w:val="24"/>
        </w:rPr>
        <w:t>n 13.</w:t>
      </w:r>
      <w:r w:rsidRPr="008C70B6">
        <w:rPr>
          <w:rFonts w:ascii="Garamond" w:hAnsi="Garamond"/>
          <w:sz w:val="24"/>
          <w:szCs w:val="24"/>
        </w:rPr>
        <w:t>5.2019.</w:t>
      </w:r>
    </w:p>
    <w:p w14:paraId="59A0EF6A" w14:textId="54B83C3C"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Komisioni Qendror i Zgjedhjeve, referuar gjetjeve të Prokurorisë së Përgjithshme vlerëson se mosdeklarimi në formularin e vetëdeklarimit</w:t>
      </w:r>
      <w:r w:rsidR="00A15784">
        <w:rPr>
          <w:rFonts w:ascii="Garamond" w:hAnsi="Garamond"/>
          <w:sz w:val="24"/>
          <w:szCs w:val="24"/>
        </w:rPr>
        <w:t>,</w:t>
      </w:r>
      <w:r w:rsidRPr="008C70B6">
        <w:rPr>
          <w:rFonts w:ascii="Garamond" w:hAnsi="Garamond"/>
          <w:sz w:val="24"/>
          <w:szCs w:val="24"/>
        </w:rPr>
        <w:t xml:space="preserve"> dorëzuar në Komisionin Qe</w:t>
      </w:r>
      <w:r w:rsidR="00A15784">
        <w:rPr>
          <w:rFonts w:ascii="Garamond" w:hAnsi="Garamond"/>
          <w:sz w:val="24"/>
          <w:szCs w:val="24"/>
        </w:rPr>
        <w:t>ndror të Zgjedhjeve në datën 13.</w:t>
      </w:r>
      <w:r w:rsidRPr="008C70B6">
        <w:rPr>
          <w:rFonts w:ascii="Garamond" w:hAnsi="Garamond"/>
          <w:sz w:val="24"/>
          <w:szCs w:val="24"/>
        </w:rPr>
        <w:t>5.2019, të arrestimit, hetimeve d</w:t>
      </w:r>
      <w:r w:rsidR="00A15784">
        <w:rPr>
          <w:rFonts w:ascii="Garamond" w:hAnsi="Garamond"/>
          <w:sz w:val="24"/>
          <w:szCs w:val="24"/>
        </w:rPr>
        <w:t>he vendosjes ndaj tij të urdhër</w:t>
      </w:r>
      <w:r w:rsidRPr="008C70B6">
        <w:rPr>
          <w:rFonts w:ascii="Garamond" w:hAnsi="Garamond"/>
          <w:sz w:val="24"/>
          <w:szCs w:val="24"/>
        </w:rPr>
        <w:t xml:space="preserve">arrestit dhe fshehja e tyre, ka qenë me qëllim, për të penguar institucionet e ngarkuara nga ligji </w:t>
      </w:r>
      <w:r w:rsidR="00F41786">
        <w:rPr>
          <w:rFonts w:ascii="Garamond" w:hAnsi="Garamond"/>
          <w:sz w:val="24"/>
          <w:szCs w:val="24"/>
        </w:rPr>
        <w:t xml:space="preserve">nr. </w:t>
      </w:r>
      <w:r w:rsidRPr="008C70B6">
        <w:rPr>
          <w:rFonts w:ascii="Garamond" w:hAnsi="Garamond"/>
          <w:sz w:val="24"/>
          <w:szCs w:val="24"/>
        </w:rPr>
        <w:t>138/2015</w:t>
      </w:r>
      <w:r w:rsidR="00A15784">
        <w:rPr>
          <w:rFonts w:ascii="Garamond" w:hAnsi="Garamond"/>
          <w:sz w:val="24"/>
          <w:szCs w:val="24"/>
        </w:rPr>
        <w:t>,</w:t>
      </w:r>
      <w:r w:rsidRPr="008C70B6">
        <w:rPr>
          <w:rFonts w:ascii="Garamond" w:hAnsi="Garamond"/>
          <w:sz w:val="24"/>
          <w:szCs w:val="24"/>
        </w:rPr>
        <w:t xml:space="preserve"> për të kryer verifikim të plotë dhe të gjithanshëm, duke qenë se në momentin e plotësimit dhe të dorëzimit të formularit të vet</w:t>
      </w:r>
      <w:r w:rsidR="00FF7FEC">
        <w:rPr>
          <w:rFonts w:ascii="Garamond" w:hAnsi="Garamond"/>
          <w:sz w:val="24"/>
          <w:szCs w:val="24"/>
        </w:rPr>
        <w:t>ë</w:t>
      </w:r>
      <w:r w:rsidRPr="008C70B6">
        <w:rPr>
          <w:rFonts w:ascii="Garamond" w:hAnsi="Garamond"/>
          <w:sz w:val="24"/>
          <w:szCs w:val="24"/>
        </w:rPr>
        <w:t>deklarimit në KQZ</w:t>
      </w:r>
      <w:r w:rsidR="00FF7FEC">
        <w:rPr>
          <w:rFonts w:ascii="Garamond" w:hAnsi="Garamond"/>
          <w:sz w:val="24"/>
          <w:szCs w:val="24"/>
        </w:rPr>
        <w:t>,</w:t>
      </w:r>
      <w:r w:rsidRPr="008C70B6">
        <w:rPr>
          <w:rFonts w:ascii="Garamond" w:hAnsi="Garamond"/>
          <w:sz w:val="24"/>
          <w:szCs w:val="24"/>
        </w:rPr>
        <w:t xml:space="preserve"> ende nuk kishte përfunduar gjykimi i çështjes penale në ngarkim të këtij subjekti dhe respektivisht nuk dihej sesi do të ishte vendim</w:t>
      </w:r>
      <w:r w:rsidR="00FF7FEC">
        <w:rPr>
          <w:rFonts w:ascii="Garamond" w:hAnsi="Garamond"/>
          <w:sz w:val="24"/>
          <w:szCs w:val="24"/>
        </w:rPr>
        <w:t>m</w:t>
      </w:r>
      <w:r w:rsidRPr="008C70B6">
        <w:rPr>
          <w:rFonts w:ascii="Garamond" w:hAnsi="Garamond"/>
          <w:sz w:val="24"/>
          <w:szCs w:val="24"/>
        </w:rPr>
        <w:t xml:space="preserve">arrja e gjykatës përkatëse. </w:t>
      </w:r>
    </w:p>
    <w:p w14:paraId="3BDBFD00" w14:textId="280A5433"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Rezoluta e Kuvendit të Shqipërisë </w:t>
      </w:r>
      <w:r w:rsidR="00FF7FEC">
        <w:rPr>
          <w:rFonts w:ascii="Garamond" w:hAnsi="Garamond"/>
          <w:sz w:val="24"/>
          <w:szCs w:val="24"/>
        </w:rPr>
        <w:t>“</w:t>
      </w:r>
      <w:r w:rsidRPr="008C70B6">
        <w:rPr>
          <w:rFonts w:ascii="Garamond" w:hAnsi="Garamond"/>
          <w:sz w:val="24"/>
          <w:szCs w:val="24"/>
        </w:rPr>
        <w:t xml:space="preserve">Për vlerësimin e veprimtarisë së Komisionit </w:t>
      </w:r>
      <w:r w:rsidR="00FF7FEC" w:rsidRPr="008C70B6">
        <w:rPr>
          <w:rFonts w:ascii="Garamond" w:hAnsi="Garamond"/>
          <w:sz w:val="24"/>
          <w:szCs w:val="24"/>
        </w:rPr>
        <w:t>Qendror</w:t>
      </w:r>
      <w:r w:rsidRPr="008C70B6">
        <w:rPr>
          <w:rFonts w:ascii="Garamond" w:hAnsi="Garamond"/>
          <w:sz w:val="24"/>
          <w:szCs w:val="24"/>
        </w:rPr>
        <w:t xml:space="preserve"> të Zgjedhjeve për vitin 2016</w:t>
      </w:r>
      <w:r w:rsidR="00FF7FEC">
        <w:rPr>
          <w:rFonts w:ascii="Garamond" w:hAnsi="Garamond"/>
          <w:sz w:val="24"/>
          <w:szCs w:val="24"/>
        </w:rPr>
        <w:t>”,</w:t>
      </w:r>
      <w:r w:rsidRPr="008C70B6">
        <w:rPr>
          <w:rFonts w:ascii="Garamond" w:hAnsi="Garamond"/>
          <w:sz w:val="24"/>
          <w:szCs w:val="24"/>
        </w:rPr>
        <w:t xml:space="preserve"> </w:t>
      </w:r>
      <w:r w:rsidR="00FF7FEC" w:rsidRPr="008C70B6">
        <w:rPr>
          <w:rFonts w:ascii="Garamond" w:hAnsi="Garamond"/>
          <w:sz w:val="24"/>
          <w:szCs w:val="24"/>
        </w:rPr>
        <w:t xml:space="preserve">shprehet </w:t>
      </w:r>
      <w:r w:rsidRPr="008C70B6">
        <w:rPr>
          <w:rFonts w:ascii="Garamond" w:hAnsi="Garamond"/>
          <w:sz w:val="24"/>
          <w:szCs w:val="24"/>
        </w:rPr>
        <w:t xml:space="preserve">se: </w:t>
      </w:r>
      <w:r w:rsidR="00FF7FEC">
        <w:rPr>
          <w:rFonts w:ascii="Garamond" w:hAnsi="Garamond"/>
          <w:i/>
          <w:sz w:val="24"/>
          <w:szCs w:val="24"/>
        </w:rPr>
        <w:t>“..</w:t>
      </w:r>
      <w:r w:rsidRPr="0058182B">
        <w:rPr>
          <w:rFonts w:ascii="Garamond" w:hAnsi="Garamond"/>
          <w:i/>
          <w:sz w:val="24"/>
          <w:szCs w:val="24"/>
        </w:rPr>
        <w:t>.</w:t>
      </w:r>
      <w:r w:rsidR="00FF7FEC">
        <w:rPr>
          <w:rFonts w:ascii="Garamond" w:hAnsi="Garamond"/>
          <w:i/>
          <w:sz w:val="24"/>
          <w:szCs w:val="24"/>
        </w:rPr>
        <w:t xml:space="preserve"> </w:t>
      </w:r>
      <w:r w:rsidR="00FF7FEC" w:rsidRPr="0058182B">
        <w:rPr>
          <w:rFonts w:ascii="Garamond" w:hAnsi="Garamond"/>
          <w:i/>
          <w:sz w:val="24"/>
          <w:szCs w:val="24"/>
        </w:rPr>
        <w:t xml:space="preserve">Qëllimi </w:t>
      </w:r>
      <w:r w:rsidRPr="0058182B">
        <w:rPr>
          <w:rFonts w:ascii="Garamond" w:hAnsi="Garamond"/>
          <w:i/>
          <w:sz w:val="24"/>
          <w:szCs w:val="24"/>
        </w:rPr>
        <w:t>i</w:t>
      </w:r>
      <w:r w:rsidR="00F41786">
        <w:rPr>
          <w:rFonts w:ascii="Garamond" w:hAnsi="Garamond"/>
          <w:i/>
          <w:sz w:val="24"/>
          <w:szCs w:val="24"/>
        </w:rPr>
        <w:t xml:space="preserve"> </w:t>
      </w:r>
      <w:r w:rsidRPr="0058182B">
        <w:rPr>
          <w:rFonts w:ascii="Garamond" w:hAnsi="Garamond"/>
          <w:i/>
          <w:sz w:val="24"/>
          <w:szCs w:val="24"/>
        </w:rPr>
        <w:t xml:space="preserve">ligjit </w:t>
      </w:r>
      <w:r w:rsidR="00F41786">
        <w:rPr>
          <w:rFonts w:ascii="Garamond" w:hAnsi="Garamond"/>
          <w:i/>
          <w:sz w:val="24"/>
          <w:szCs w:val="24"/>
        </w:rPr>
        <w:t xml:space="preserve">nr. </w:t>
      </w:r>
      <w:r w:rsidRPr="0058182B">
        <w:rPr>
          <w:rFonts w:ascii="Garamond" w:hAnsi="Garamond"/>
          <w:i/>
          <w:sz w:val="24"/>
          <w:szCs w:val="24"/>
        </w:rPr>
        <w:t>138/2015, është të garantojë besimin e publikut në funksionimin e organeve të zgjedhura</w:t>
      </w:r>
      <w:r w:rsidR="00F41786">
        <w:rPr>
          <w:rFonts w:ascii="Garamond" w:hAnsi="Garamond"/>
          <w:i/>
          <w:sz w:val="24"/>
          <w:szCs w:val="24"/>
        </w:rPr>
        <w:t xml:space="preserve"> </w:t>
      </w:r>
      <w:r w:rsidRPr="0058182B">
        <w:rPr>
          <w:rFonts w:ascii="Garamond" w:hAnsi="Garamond"/>
          <w:i/>
          <w:sz w:val="24"/>
          <w:szCs w:val="24"/>
        </w:rPr>
        <w:t>shtetërore ,të institucioneve të pavarura dhe atyre të krijuara me ligj, si dhe të administratës publike, nëpërmjet pengimit të zgjedhjes ose emërimit në to</w:t>
      </w:r>
      <w:r w:rsidR="00FF7FEC">
        <w:rPr>
          <w:rFonts w:ascii="Garamond" w:hAnsi="Garamond"/>
          <w:i/>
          <w:sz w:val="24"/>
          <w:szCs w:val="24"/>
        </w:rPr>
        <w:t xml:space="preserve"> </w:t>
      </w:r>
      <w:r w:rsidRPr="0058182B">
        <w:rPr>
          <w:rFonts w:ascii="Garamond" w:hAnsi="Garamond"/>
          <w:i/>
          <w:sz w:val="24"/>
          <w:szCs w:val="24"/>
        </w:rPr>
        <w:t>apo largimit nga funksioni</w:t>
      </w:r>
      <w:r w:rsidR="00F41786">
        <w:rPr>
          <w:rFonts w:ascii="Garamond" w:hAnsi="Garamond"/>
          <w:i/>
          <w:sz w:val="24"/>
          <w:szCs w:val="24"/>
        </w:rPr>
        <w:t xml:space="preserve"> </w:t>
      </w:r>
      <w:r w:rsidRPr="0058182B">
        <w:rPr>
          <w:rFonts w:ascii="Garamond" w:hAnsi="Garamond"/>
          <w:i/>
          <w:sz w:val="24"/>
          <w:szCs w:val="24"/>
        </w:rPr>
        <w:t xml:space="preserve">publik i atyre personave, për të cilët ekzistojnë shkaqet ligjore për të mos u kandiduar, për t’u zgjedhur apo </w:t>
      </w:r>
      <w:r w:rsidR="00FF7FEC" w:rsidRPr="0058182B">
        <w:rPr>
          <w:rFonts w:ascii="Garamond" w:hAnsi="Garamond"/>
          <w:i/>
          <w:sz w:val="24"/>
          <w:szCs w:val="24"/>
        </w:rPr>
        <w:t>emëruar</w:t>
      </w:r>
      <w:r w:rsidRPr="0058182B">
        <w:rPr>
          <w:rFonts w:ascii="Garamond" w:hAnsi="Garamond"/>
          <w:i/>
          <w:sz w:val="24"/>
          <w:szCs w:val="24"/>
        </w:rPr>
        <w:t>, por jo të personave që, për një arsye që nuk lidhet me fshehjen e qëllimshme, kanë referuar të dhëna të ndryshme apo të paplota në raport me të dhënat e gjendura ne regjistrat.</w:t>
      </w:r>
      <w:r w:rsidRPr="0058182B">
        <w:rPr>
          <w:rFonts w:ascii="Garamond" w:hAnsi="Garamond"/>
          <w:sz w:val="24"/>
          <w:szCs w:val="24"/>
          <w:vertAlign w:val="superscript"/>
        </w:rPr>
        <w:footnoteReference w:id="4"/>
      </w:r>
      <w:r w:rsidRPr="008C70B6">
        <w:rPr>
          <w:rFonts w:ascii="Garamond" w:hAnsi="Garamond"/>
          <w:sz w:val="24"/>
          <w:szCs w:val="24"/>
        </w:rPr>
        <w:t xml:space="preserve"> ....)</w:t>
      </w:r>
    </w:p>
    <w:p w14:paraId="03F23F62" w14:textId="514C1A4C"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Sipas interpretimit të Kuvendit vetëm nëse fshehja e të dhënave është e paqëllimshme funksionari nuk është në kushtet për ndalimin e zgjedhjes ose emërimit, apo largimit nga funksioni</w:t>
      </w:r>
      <w:r w:rsidR="00F41786">
        <w:rPr>
          <w:rFonts w:ascii="Garamond" w:hAnsi="Garamond"/>
          <w:sz w:val="24"/>
          <w:szCs w:val="24"/>
        </w:rPr>
        <w:t xml:space="preserve"> </w:t>
      </w:r>
      <w:r w:rsidRPr="008C70B6">
        <w:rPr>
          <w:rFonts w:ascii="Garamond" w:hAnsi="Garamond"/>
          <w:sz w:val="24"/>
          <w:szCs w:val="24"/>
        </w:rPr>
        <w:t>publik.</w:t>
      </w:r>
    </w:p>
    <w:p w14:paraId="7959B430" w14:textId="3AEBA2AA"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Në kuadër të zbatimit të </w:t>
      </w:r>
      <w:r w:rsidR="00FF7FEC" w:rsidRPr="008C70B6">
        <w:rPr>
          <w:rFonts w:ascii="Garamond" w:hAnsi="Garamond"/>
          <w:sz w:val="24"/>
          <w:szCs w:val="24"/>
        </w:rPr>
        <w:t xml:space="preserve">vendimit </w:t>
      </w:r>
      <w:r w:rsidR="00F41786">
        <w:rPr>
          <w:rFonts w:ascii="Garamond" w:hAnsi="Garamond"/>
          <w:sz w:val="24"/>
          <w:szCs w:val="24"/>
        </w:rPr>
        <w:t xml:space="preserve">nr. </w:t>
      </w:r>
      <w:r w:rsidRPr="008C70B6">
        <w:rPr>
          <w:rFonts w:ascii="Garamond" w:hAnsi="Garamond"/>
          <w:sz w:val="24"/>
          <w:szCs w:val="24"/>
        </w:rPr>
        <w:t xml:space="preserve">17/2016, të Kuvendit të Shqipërisë, informacion i ardhur nga institucioni i Prokurorisë krijon bindjen se funksionari ka shkelur dispozitat ligjore që kanë të bëjnë me zbatimin e drejtë, transparencën dhe frymën me të cilën funksionon ligji </w:t>
      </w:r>
      <w:r w:rsidR="00F41786">
        <w:rPr>
          <w:rFonts w:ascii="Garamond" w:hAnsi="Garamond"/>
          <w:sz w:val="24"/>
          <w:szCs w:val="24"/>
        </w:rPr>
        <w:t xml:space="preserve">nr. </w:t>
      </w:r>
      <w:r w:rsidRPr="008C70B6">
        <w:rPr>
          <w:rFonts w:ascii="Garamond" w:hAnsi="Garamond"/>
          <w:sz w:val="24"/>
          <w:szCs w:val="24"/>
        </w:rPr>
        <w:t>138/2015</w:t>
      </w:r>
      <w:r w:rsidR="00FF7FEC">
        <w:rPr>
          <w:rFonts w:ascii="Garamond" w:hAnsi="Garamond"/>
          <w:sz w:val="24"/>
          <w:szCs w:val="24"/>
        </w:rPr>
        <w:t>,</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Për verifikimin e integritetit të personave që zgjidhen, emërohen dhe ushtrojnë funksione publike</w:t>
      </w:r>
      <w:r w:rsidR="00FF7FEC">
        <w:rPr>
          <w:rFonts w:ascii="Garamond" w:hAnsi="Garamond"/>
          <w:sz w:val="24"/>
          <w:szCs w:val="24"/>
        </w:rPr>
        <w:t>”</w:t>
      </w:r>
      <w:r w:rsidRPr="008C70B6">
        <w:rPr>
          <w:rFonts w:ascii="Garamond" w:hAnsi="Garamond"/>
          <w:sz w:val="24"/>
          <w:szCs w:val="24"/>
        </w:rPr>
        <w:t xml:space="preserve">, dhe rregullimet e detajuara të parashikuara në vendimin </w:t>
      </w:r>
      <w:r w:rsidR="00F41786">
        <w:rPr>
          <w:rFonts w:ascii="Garamond" w:hAnsi="Garamond"/>
          <w:sz w:val="24"/>
          <w:szCs w:val="24"/>
        </w:rPr>
        <w:t xml:space="preserve">nr. </w:t>
      </w:r>
      <w:r w:rsidRPr="008C70B6">
        <w:rPr>
          <w:rFonts w:ascii="Garamond" w:hAnsi="Garamond"/>
          <w:sz w:val="24"/>
          <w:szCs w:val="24"/>
        </w:rPr>
        <w:t>17/2016</w:t>
      </w:r>
      <w:r w:rsidR="00A15784">
        <w:rPr>
          <w:rFonts w:ascii="Garamond" w:hAnsi="Garamond"/>
          <w:sz w:val="24"/>
          <w:szCs w:val="24"/>
        </w:rPr>
        <w:t>,</w:t>
      </w:r>
      <w:r w:rsidRPr="008C70B6">
        <w:rPr>
          <w:rFonts w:ascii="Garamond" w:hAnsi="Garamond"/>
          <w:sz w:val="24"/>
          <w:szCs w:val="24"/>
        </w:rPr>
        <w:t xml:space="preserve"> të Kuvendit të Shqipërisë.</w:t>
      </w:r>
    </w:p>
    <w:p w14:paraId="3C531A80" w14:textId="7CCC1791"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Komisioni Qendror i Zgjedhjeve, vlerëson se funksionari publik, </w:t>
      </w:r>
      <w:r w:rsidR="00FF7FEC" w:rsidRPr="008C70B6">
        <w:rPr>
          <w:rFonts w:ascii="Garamond" w:hAnsi="Garamond"/>
          <w:sz w:val="24"/>
          <w:szCs w:val="24"/>
        </w:rPr>
        <w:t xml:space="preserve">kryetar </w:t>
      </w:r>
      <w:r w:rsidRPr="008C70B6">
        <w:rPr>
          <w:rFonts w:ascii="Garamond" w:hAnsi="Garamond"/>
          <w:sz w:val="24"/>
          <w:szCs w:val="24"/>
        </w:rPr>
        <w:t xml:space="preserve">i Bashkisë Vorë, z. Agim Ymer Kajmaku, referuar </w:t>
      </w:r>
      <w:r w:rsidR="00FF7FEC" w:rsidRPr="008C70B6">
        <w:rPr>
          <w:rFonts w:ascii="Garamond" w:hAnsi="Garamond"/>
          <w:sz w:val="24"/>
          <w:szCs w:val="24"/>
        </w:rPr>
        <w:t>germës</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ç</w:t>
      </w:r>
      <w:r w:rsidR="00FF7FEC">
        <w:rPr>
          <w:rFonts w:ascii="Garamond" w:hAnsi="Garamond"/>
          <w:sz w:val="24"/>
          <w:szCs w:val="24"/>
        </w:rPr>
        <w:t>”</w:t>
      </w:r>
      <w:r w:rsidRPr="008C70B6">
        <w:rPr>
          <w:rFonts w:ascii="Garamond" w:hAnsi="Garamond"/>
          <w:sz w:val="24"/>
          <w:szCs w:val="24"/>
        </w:rPr>
        <w:t xml:space="preserve">, pikës 3, </w:t>
      </w:r>
      <w:r w:rsidR="00FF7FEC" w:rsidRPr="008C70B6">
        <w:rPr>
          <w:rFonts w:ascii="Garamond" w:hAnsi="Garamond"/>
          <w:sz w:val="24"/>
          <w:szCs w:val="24"/>
        </w:rPr>
        <w:t xml:space="preserve">kreut </w:t>
      </w:r>
      <w:r w:rsidRPr="008C70B6">
        <w:rPr>
          <w:rFonts w:ascii="Garamond" w:hAnsi="Garamond"/>
          <w:sz w:val="24"/>
          <w:szCs w:val="24"/>
        </w:rPr>
        <w:t>III</w:t>
      </w:r>
      <w:r w:rsidR="00A15784">
        <w:rPr>
          <w:rFonts w:ascii="Garamond" w:hAnsi="Garamond"/>
          <w:sz w:val="24"/>
          <w:szCs w:val="24"/>
        </w:rPr>
        <w:t>,</w:t>
      </w:r>
      <w:r w:rsidRPr="008C70B6">
        <w:rPr>
          <w:rFonts w:ascii="Garamond" w:hAnsi="Garamond"/>
          <w:sz w:val="24"/>
          <w:szCs w:val="24"/>
        </w:rPr>
        <w:t xml:space="preserve"> të vendimit të Kuvendit </w:t>
      </w:r>
      <w:r w:rsidR="00F41786">
        <w:rPr>
          <w:rFonts w:ascii="Garamond" w:hAnsi="Garamond"/>
          <w:sz w:val="24"/>
          <w:szCs w:val="24"/>
        </w:rPr>
        <w:t xml:space="preserve">nr. </w:t>
      </w:r>
      <w:r w:rsidRPr="008C70B6">
        <w:rPr>
          <w:rFonts w:ascii="Garamond" w:hAnsi="Garamond"/>
          <w:sz w:val="24"/>
          <w:szCs w:val="24"/>
        </w:rPr>
        <w:t>17/2016, është në kushtet për ndalimin e ushtrimit të funksionit.</w:t>
      </w:r>
    </w:p>
    <w:p w14:paraId="53F3DD87" w14:textId="460EEAA3"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Referuar nenit 10, pika 1, </w:t>
      </w:r>
      <w:r w:rsidR="00FF7FEC" w:rsidRPr="008C70B6">
        <w:rPr>
          <w:rFonts w:ascii="Garamond" w:hAnsi="Garamond"/>
          <w:sz w:val="24"/>
          <w:szCs w:val="24"/>
        </w:rPr>
        <w:t>germa</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d</w:t>
      </w:r>
      <w:r w:rsidR="00FF7FEC">
        <w:rPr>
          <w:rFonts w:ascii="Garamond" w:hAnsi="Garamond"/>
          <w:sz w:val="24"/>
          <w:szCs w:val="24"/>
        </w:rPr>
        <w:t>”</w:t>
      </w:r>
      <w:r w:rsidRPr="008C70B6">
        <w:rPr>
          <w:rFonts w:ascii="Garamond" w:hAnsi="Garamond"/>
          <w:sz w:val="24"/>
          <w:szCs w:val="24"/>
        </w:rPr>
        <w:t>, kur verifikohen kushtet për moszgjedhje apo moskandidim</w:t>
      </w:r>
      <w:r w:rsidR="00FF7FEC">
        <w:rPr>
          <w:rFonts w:ascii="Garamond" w:hAnsi="Garamond"/>
          <w:sz w:val="24"/>
          <w:szCs w:val="24"/>
        </w:rPr>
        <w:t xml:space="preserve">, Komisioni </w:t>
      </w:r>
      <w:r w:rsidRPr="008C70B6">
        <w:rPr>
          <w:rFonts w:ascii="Garamond" w:hAnsi="Garamond"/>
          <w:sz w:val="24"/>
          <w:szCs w:val="24"/>
        </w:rPr>
        <w:t xml:space="preserve">Qendror </w:t>
      </w:r>
      <w:r w:rsidR="00FF7FEC">
        <w:rPr>
          <w:rFonts w:ascii="Garamond" w:hAnsi="Garamond"/>
          <w:sz w:val="24"/>
          <w:szCs w:val="24"/>
        </w:rPr>
        <w:t>i</w:t>
      </w:r>
      <w:r w:rsidRPr="008C70B6">
        <w:rPr>
          <w:rFonts w:ascii="Garamond" w:hAnsi="Garamond"/>
          <w:sz w:val="24"/>
          <w:szCs w:val="24"/>
        </w:rPr>
        <w:t xml:space="preserve"> Zgjedhjeve shpall pavlefshmërinë e mandatit dhe përfundimin e parakohshëm të mandatit të funksionarit publik.</w:t>
      </w:r>
    </w:p>
    <w:bookmarkEnd w:id="1"/>
    <w:p w14:paraId="4D865471" w14:textId="77777777" w:rsidR="006528F2" w:rsidRPr="008C70B6" w:rsidRDefault="006528F2" w:rsidP="008C70B6">
      <w:pPr>
        <w:spacing w:after="0" w:line="240" w:lineRule="auto"/>
        <w:ind w:firstLine="284"/>
        <w:jc w:val="both"/>
        <w:rPr>
          <w:rFonts w:ascii="Garamond" w:hAnsi="Garamond"/>
          <w:sz w:val="24"/>
          <w:szCs w:val="24"/>
        </w:rPr>
      </w:pPr>
    </w:p>
    <w:p w14:paraId="35624912" w14:textId="77777777" w:rsidR="006528F2" w:rsidRPr="008C70B6" w:rsidRDefault="006528F2" w:rsidP="0058182B">
      <w:pPr>
        <w:spacing w:after="0" w:line="240" w:lineRule="auto"/>
        <w:ind w:firstLine="284"/>
        <w:jc w:val="center"/>
        <w:rPr>
          <w:rFonts w:ascii="Garamond" w:hAnsi="Garamond"/>
          <w:sz w:val="24"/>
          <w:szCs w:val="24"/>
        </w:rPr>
      </w:pPr>
      <w:r w:rsidRPr="008C70B6">
        <w:rPr>
          <w:rFonts w:ascii="Garamond" w:hAnsi="Garamond"/>
          <w:sz w:val="24"/>
          <w:szCs w:val="24"/>
        </w:rPr>
        <w:t>PËR KËTO ARSYE:</w:t>
      </w:r>
    </w:p>
    <w:p w14:paraId="1699FF19" w14:textId="77777777" w:rsidR="006528F2" w:rsidRPr="008C70B6" w:rsidRDefault="006528F2" w:rsidP="008C70B6">
      <w:pPr>
        <w:spacing w:after="0" w:line="240" w:lineRule="auto"/>
        <w:ind w:firstLine="284"/>
        <w:jc w:val="both"/>
        <w:rPr>
          <w:rFonts w:ascii="Garamond" w:hAnsi="Garamond"/>
          <w:sz w:val="24"/>
          <w:szCs w:val="24"/>
        </w:rPr>
      </w:pPr>
    </w:p>
    <w:p w14:paraId="2CDC2778" w14:textId="1178F537" w:rsidR="006528F2" w:rsidRPr="008C70B6" w:rsidRDefault="006528F2" w:rsidP="008C70B6">
      <w:pPr>
        <w:spacing w:after="0" w:line="240" w:lineRule="auto"/>
        <w:ind w:firstLine="284"/>
        <w:jc w:val="both"/>
        <w:rPr>
          <w:rFonts w:ascii="Garamond" w:hAnsi="Garamond"/>
          <w:sz w:val="24"/>
          <w:szCs w:val="24"/>
        </w:rPr>
      </w:pPr>
      <w:r w:rsidRPr="008C70B6">
        <w:rPr>
          <w:rFonts w:ascii="Garamond" w:hAnsi="Garamond"/>
          <w:sz w:val="24"/>
          <w:szCs w:val="24"/>
        </w:rPr>
        <w:t xml:space="preserve">Komisioni Qendror i Zgjedhjeve, bazuar në nenin 23, pika 1, germa </w:t>
      </w:r>
      <w:r w:rsidR="00FF7FEC">
        <w:rPr>
          <w:rFonts w:ascii="Garamond" w:hAnsi="Garamond"/>
          <w:sz w:val="24"/>
          <w:szCs w:val="24"/>
        </w:rPr>
        <w:t>“</w:t>
      </w:r>
      <w:r w:rsidRPr="008C70B6">
        <w:rPr>
          <w:rFonts w:ascii="Garamond" w:hAnsi="Garamond"/>
          <w:sz w:val="24"/>
          <w:szCs w:val="24"/>
        </w:rPr>
        <w:t>a</w:t>
      </w:r>
      <w:r w:rsidR="00FF7FEC">
        <w:rPr>
          <w:rFonts w:ascii="Garamond" w:hAnsi="Garamond"/>
          <w:sz w:val="24"/>
          <w:szCs w:val="24"/>
        </w:rPr>
        <w:t>”</w:t>
      </w:r>
      <w:r w:rsidRPr="008C70B6">
        <w:rPr>
          <w:rFonts w:ascii="Garamond" w:hAnsi="Garamond"/>
          <w:sz w:val="24"/>
          <w:szCs w:val="24"/>
        </w:rPr>
        <w:t xml:space="preserve">, i </w:t>
      </w:r>
      <w:r w:rsidR="00FF7FEC" w:rsidRPr="008C70B6">
        <w:rPr>
          <w:rFonts w:ascii="Garamond" w:hAnsi="Garamond"/>
          <w:sz w:val="24"/>
          <w:szCs w:val="24"/>
        </w:rPr>
        <w:t xml:space="preserve">ligjit </w:t>
      </w:r>
      <w:r w:rsidR="00F41786">
        <w:rPr>
          <w:rFonts w:ascii="Garamond" w:hAnsi="Garamond"/>
          <w:sz w:val="24"/>
          <w:szCs w:val="24"/>
        </w:rPr>
        <w:t xml:space="preserve">nr. </w:t>
      </w:r>
      <w:r w:rsidRPr="008C70B6">
        <w:rPr>
          <w:rFonts w:ascii="Garamond" w:hAnsi="Garamond"/>
          <w:sz w:val="24"/>
          <w:szCs w:val="24"/>
        </w:rPr>
        <w:t>10019</w:t>
      </w:r>
      <w:r w:rsidR="002417F8">
        <w:rPr>
          <w:rFonts w:ascii="Garamond" w:hAnsi="Garamond"/>
          <w:sz w:val="24"/>
          <w:szCs w:val="24"/>
        </w:rPr>
        <w:t>,</w:t>
      </w:r>
      <w:r w:rsidRPr="008C70B6">
        <w:rPr>
          <w:rFonts w:ascii="Garamond" w:hAnsi="Garamond"/>
          <w:sz w:val="24"/>
          <w:szCs w:val="24"/>
        </w:rPr>
        <w:t xml:space="preserve"> datë 29.12.2008</w:t>
      </w:r>
      <w:r w:rsidR="00F4178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Kodi Zgjedhor i Republikës së Shqipërisë’’, i ndryshuar; nenin 10</w:t>
      </w:r>
      <w:r w:rsidR="00A15784">
        <w:rPr>
          <w:rFonts w:ascii="Garamond" w:hAnsi="Garamond"/>
          <w:sz w:val="24"/>
          <w:szCs w:val="24"/>
        </w:rPr>
        <w:t>,</w:t>
      </w:r>
      <w:r w:rsidRPr="008C70B6">
        <w:rPr>
          <w:rFonts w:ascii="Garamond" w:hAnsi="Garamond"/>
          <w:sz w:val="24"/>
          <w:szCs w:val="24"/>
        </w:rPr>
        <w:t xml:space="preserve"> pika 1, g</w:t>
      </w:r>
      <w:r w:rsidR="00FF7FEC">
        <w:rPr>
          <w:rFonts w:ascii="Garamond" w:hAnsi="Garamond"/>
          <w:sz w:val="24"/>
          <w:szCs w:val="24"/>
        </w:rPr>
        <w:t>e</w:t>
      </w:r>
      <w:r w:rsidRPr="008C70B6">
        <w:rPr>
          <w:rFonts w:ascii="Garamond" w:hAnsi="Garamond"/>
          <w:sz w:val="24"/>
          <w:szCs w:val="24"/>
        </w:rPr>
        <w:t xml:space="preserve">rma </w:t>
      </w:r>
      <w:r w:rsidR="00FF7FEC">
        <w:rPr>
          <w:rFonts w:ascii="Garamond" w:hAnsi="Garamond"/>
          <w:sz w:val="24"/>
          <w:szCs w:val="24"/>
        </w:rPr>
        <w:t>“</w:t>
      </w:r>
      <w:r w:rsidRPr="008C70B6">
        <w:rPr>
          <w:rFonts w:ascii="Garamond" w:hAnsi="Garamond"/>
          <w:sz w:val="24"/>
          <w:szCs w:val="24"/>
        </w:rPr>
        <w:t>d</w:t>
      </w:r>
      <w:r w:rsidR="00FF7FEC">
        <w:rPr>
          <w:rFonts w:ascii="Garamond" w:hAnsi="Garamond"/>
          <w:sz w:val="24"/>
          <w:szCs w:val="24"/>
        </w:rPr>
        <w:t>”</w:t>
      </w:r>
      <w:r w:rsidRPr="008C70B6">
        <w:rPr>
          <w:rFonts w:ascii="Garamond" w:hAnsi="Garamond"/>
          <w:sz w:val="24"/>
          <w:szCs w:val="24"/>
        </w:rPr>
        <w:t xml:space="preserve">, i ligjit </w:t>
      </w:r>
      <w:r w:rsidR="00F41786">
        <w:rPr>
          <w:rFonts w:ascii="Garamond" w:hAnsi="Garamond"/>
          <w:sz w:val="24"/>
          <w:szCs w:val="24"/>
        </w:rPr>
        <w:t xml:space="preserve">nr. </w:t>
      </w:r>
      <w:r w:rsidRPr="008C70B6">
        <w:rPr>
          <w:rFonts w:ascii="Garamond" w:hAnsi="Garamond"/>
          <w:sz w:val="24"/>
          <w:szCs w:val="24"/>
        </w:rPr>
        <w:t>138/2015</w:t>
      </w:r>
      <w:r w:rsidR="002417F8">
        <w:rPr>
          <w:rFonts w:ascii="Garamond" w:hAnsi="Garamond"/>
          <w:sz w:val="24"/>
          <w:szCs w:val="24"/>
        </w:rPr>
        <w:t>,</w:t>
      </w:r>
      <w:r w:rsidRPr="008C70B6">
        <w:rPr>
          <w:rFonts w:ascii="Garamond" w:hAnsi="Garamond"/>
          <w:sz w:val="24"/>
          <w:szCs w:val="24"/>
        </w:rPr>
        <w:t xml:space="preserve"> </w:t>
      </w:r>
      <w:r w:rsidR="00FF7FEC">
        <w:rPr>
          <w:rFonts w:ascii="Garamond" w:hAnsi="Garamond"/>
          <w:sz w:val="24"/>
          <w:szCs w:val="24"/>
        </w:rPr>
        <w:t>“</w:t>
      </w:r>
      <w:r w:rsidRPr="008C70B6">
        <w:rPr>
          <w:rFonts w:ascii="Garamond" w:hAnsi="Garamond"/>
          <w:sz w:val="24"/>
          <w:szCs w:val="24"/>
        </w:rPr>
        <w:t>Për garantimin e integritetit të personave që zgjidhen, emërohen ose ushtrojnë funksione publike</w:t>
      </w:r>
      <w:r w:rsidR="00FF7FEC">
        <w:rPr>
          <w:rFonts w:ascii="Garamond" w:hAnsi="Garamond"/>
          <w:sz w:val="24"/>
          <w:szCs w:val="24"/>
        </w:rPr>
        <w:t>”</w:t>
      </w:r>
      <w:r w:rsidRPr="008C70B6">
        <w:rPr>
          <w:rFonts w:ascii="Garamond" w:hAnsi="Garamond"/>
          <w:sz w:val="24"/>
          <w:szCs w:val="24"/>
        </w:rPr>
        <w:t>, dhe kreut III pika 3, g</w:t>
      </w:r>
      <w:r w:rsidR="00FF7FEC">
        <w:rPr>
          <w:rFonts w:ascii="Garamond" w:hAnsi="Garamond"/>
          <w:sz w:val="24"/>
          <w:szCs w:val="24"/>
        </w:rPr>
        <w:t>e</w:t>
      </w:r>
      <w:r w:rsidRPr="008C70B6">
        <w:rPr>
          <w:rFonts w:ascii="Garamond" w:hAnsi="Garamond"/>
          <w:sz w:val="24"/>
          <w:szCs w:val="24"/>
        </w:rPr>
        <w:t xml:space="preserve">rma </w:t>
      </w:r>
      <w:r w:rsidR="00FF7FEC">
        <w:rPr>
          <w:rFonts w:ascii="Garamond" w:hAnsi="Garamond"/>
          <w:sz w:val="24"/>
          <w:szCs w:val="24"/>
        </w:rPr>
        <w:t>“</w:t>
      </w:r>
      <w:r w:rsidRPr="008C70B6">
        <w:rPr>
          <w:rFonts w:ascii="Garamond" w:hAnsi="Garamond"/>
          <w:sz w:val="24"/>
          <w:szCs w:val="24"/>
        </w:rPr>
        <w:t>ç</w:t>
      </w:r>
      <w:r w:rsidR="00FF7FEC">
        <w:rPr>
          <w:rFonts w:ascii="Garamond" w:hAnsi="Garamond"/>
          <w:sz w:val="24"/>
          <w:szCs w:val="24"/>
        </w:rPr>
        <w:t>”</w:t>
      </w:r>
      <w:r w:rsidRPr="008C70B6">
        <w:rPr>
          <w:rFonts w:ascii="Garamond" w:hAnsi="Garamond"/>
          <w:sz w:val="24"/>
          <w:szCs w:val="24"/>
        </w:rPr>
        <w:t xml:space="preserve">, të </w:t>
      </w:r>
      <w:r w:rsidR="00A15784">
        <w:rPr>
          <w:rFonts w:ascii="Garamond" w:hAnsi="Garamond"/>
          <w:sz w:val="24"/>
          <w:szCs w:val="24"/>
        </w:rPr>
        <w:t>v</w:t>
      </w:r>
      <w:r w:rsidRPr="008C70B6">
        <w:rPr>
          <w:rFonts w:ascii="Garamond" w:hAnsi="Garamond"/>
          <w:sz w:val="24"/>
          <w:szCs w:val="24"/>
        </w:rPr>
        <w:t xml:space="preserve">endimit të Kuvendit </w:t>
      </w:r>
      <w:r w:rsidR="00A15784">
        <w:rPr>
          <w:rFonts w:ascii="Garamond" w:hAnsi="Garamond"/>
          <w:sz w:val="24"/>
          <w:szCs w:val="24"/>
        </w:rPr>
        <w:t>n</w:t>
      </w:r>
      <w:r w:rsidR="00F41786">
        <w:rPr>
          <w:rFonts w:ascii="Garamond" w:hAnsi="Garamond"/>
          <w:sz w:val="24"/>
          <w:szCs w:val="24"/>
        </w:rPr>
        <w:t xml:space="preserve">r. </w:t>
      </w:r>
      <w:r w:rsidRPr="008C70B6">
        <w:rPr>
          <w:rFonts w:ascii="Garamond" w:hAnsi="Garamond"/>
          <w:sz w:val="24"/>
          <w:szCs w:val="24"/>
        </w:rPr>
        <w:t>17/2016</w:t>
      </w:r>
      <w:r w:rsidR="00A15784">
        <w:rPr>
          <w:rFonts w:ascii="Garamond" w:hAnsi="Garamond"/>
          <w:sz w:val="24"/>
          <w:szCs w:val="24"/>
        </w:rPr>
        <w:t>,</w:t>
      </w:r>
      <w:r w:rsidR="00F41786">
        <w:rPr>
          <w:rFonts w:ascii="Garamond" w:hAnsi="Garamond"/>
          <w:sz w:val="24"/>
          <w:szCs w:val="24"/>
        </w:rPr>
        <w:t xml:space="preserve"> </w:t>
      </w:r>
      <w:r w:rsidR="00A15784">
        <w:rPr>
          <w:rFonts w:ascii="Garamond" w:hAnsi="Garamond"/>
          <w:sz w:val="24"/>
          <w:szCs w:val="24"/>
        </w:rPr>
        <w:t>“</w:t>
      </w:r>
      <w:r w:rsidRPr="008C70B6">
        <w:rPr>
          <w:rFonts w:ascii="Garamond" w:hAnsi="Garamond"/>
          <w:sz w:val="24"/>
          <w:szCs w:val="24"/>
        </w:rPr>
        <w:t xml:space="preserve">Për përcaktimin e rregullave të detajuara mbi zbatimin e ndalimeve të </w:t>
      </w:r>
      <w:r w:rsidR="0058182B">
        <w:rPr>
          <w:rFonts w:ascii="Garamond" w:hAnsi="Garamond"/>
          <w:sz w:val="24"/>
          <w:szCs w:val="24"/>
        </w:rPr>
        <w:t>parashikuara në ligjin</w:t>
      </w:r>
      <w:r w:rsidRPr="008C70B6">
        <w:rPr>
          <w:rFonts w:ascii="Garamond" w:hAnsi="Garamond"/>
          <w:sz w:val="24"/>
          <w:szCs w:val="24"/>
        </w:rPr>
        <w:t xml:space="preserve"> </w:t>
      </w:r>
      <w:r w:rsidR="00F41786">
        <w:rPr>
          <w:rFonts w:ascii="Garamond" w:hAnsi="Garamond"/>
          <w:sz w:val="24"/>
          <w:szCs w:val="24"/>
        </w:rPr>
        <w:t xml:space="preserve">nr. </w:t>
      </w:r>
      <w:r w:rsidRPr="008C70B6">
        <w:rPr>
          <w:rFonts w:ascii="Garamond" w:hAnsi="Garamond"/>
          <w:sz w:val="24"/>
          <w:szCs w:val="24"/>
        </w:rPr>
        <w:t>138/2015</w:t>
      </w:r>
      <w:r w:rsidR="002417F8">
        <w:rPr>
          <w:rFonts w:ascii="Garamond" w:hAnsi="Garamond"/>
          <w:sz w:val="24"/>
          <w:szCs w:val="24"/>
        </w:rPr>
        <w:t>,</w:t>
      </w:r>
      <w:r w:rsidRPr="008C70B6">
        <w:rPr>
          <w:rFonts w:ascii="Garamond" w:hAnsi="Garamond"/>
          <w:sz w:val="24"/>
          <w:szCs w:val="24"/>
        </w:rPr>
        <w:t xml:space="preserve"> </w:t>
      </w:r>
      <w:r w:rsidR="00A15784">
        <w:rPr>
          <w:rFonts w:ascii="Garamond" w:hAnsi="Garamond"/>
          <w:sz w:val="24"/>
          <w:szCs w:val="24"/>
        </w:rPr>
        <w:t>‘</w:t>
      </w:r>
      <w:r w:rsidRPr="008C70B6">
        <w:rPr>
          <w:rFonts w:ascii="Garamond" w:hAnsi="Garamond"/>
          <w:sz w:val="24"/>
          <w:szCs w:val="24"/>
        </w:rPr>
        <w:t>Për garantimin e integritetit të personave që zgjidhen, emërohen ose ushtrojnë funksione publike</w:t>
      </w:r>
      <w:r w:rsidR="00A15784">
        <w:rPr>
          <w:rFonts w:ascii="Garamond" w:hAnsi="Garamond"/>
          <w:sz w:val="24"/>
          <w:szCs w:val="24"/>
        </w:rPr>
        <w:t>’</w:t>
      </w:r>
      <w:r w:rsidR="00FF7FEC">
        <w:rPr>
          <w:rFonts w:ascii="Garamond" w:hAnsi="Garamond"/>
          <w:sz w:val="24"/>
          <w:szCs w:val="24"/>
        </w:rPr>
        <w:t>”</w:t>
      </w:r>
      <w:r w:rsidRPr="008C70B6">
        <w:rPr>
          <w:rFonts w:ascii="Garamond" w:hAnsi="Garamond"/>
          <w:sz w:val="24"/>
          <w:szCs w:val="24"/>
        </w:rPr>
        <w:t>,</w:t>
      </w:r>
    </w:p>
    <w:p w14:paraId="14E2E1B7" w14:textId="77777777" w:rsidR="006528F2" w:rsidRPr="008C70B6" w:rsidRDefault="006528F2" w:rsidP="008C70B6">
      <w:pPr>
        <w:spacing w:after="0" w:line="240" w:lineRule="auto"/>
        <w:ind w:firstLine="284"/>
        <w:jc w:val="both"/>
        <w:rPr>
          <w:rFonts w:ascii="Garamond" w:hAnsi="Garamond"/>
          <w:sz w:val="24"/>
          <w:szCs w:val="24"/>
        </w:rPr>
      </w:pPr>
    </w:p>
    <w:p w14:paraId="5EF9E905" w14:textId="77777777" w:rsidR="006528F2" w:rsidRPr="008C70B6" w:rsidRDefault="006528F2" w:rsidP="006639B7">
      <w:pPr>
        <w:spacing w:after="0" w:line="240" w:lineRule="auto"/>
        <w:ind w:firstLine="284"/>
        <w:jc w:val="center"/>
        <w:rPr>
          <w:rFonts w:ascii="Garamond" w:hAnsi="Garamond"/>
          <w:sz w:val="24"/>
          <w:szCs w:val="24"/>
        </w:rPr>
      </w:pPr>
      <w:r w:rsidRPr="008C70B6">
        <w:rPr>
          <w:rFonts w:ascii="Garamond" w:hAnsi="Garamond"/>
          <w:sz w:val="24"/>
          <w:szCs w:val="24"/>
        </w:rPr>
        <w:t>VENDOSI:</w:t>
      </w:r>
    </w:p>
    <w:p w14:paraId="346D3FDB" w14:textId="77777777" w:rsidR="006528F2" w:rsidRPr="008C70B6" w:rsidRDefault="006528F2" w:rsidP="008C70B6">
      <w:pPr>
        <w:spacing w:after="0" w:line="240" w:lineRule="auto"/>
        <w:ind w:firstLine="284"/>
        <w:jc w:val="both"/>
        <w:rPr>
          <w:rFonts w:ascii="Garamond" w:hAnsi="Garamond"/>
          <w:sz w:val="24"/>
          <w:szCs w:val="24"/>
        </w:rPr>
      </w:pPr>
    </w:p>
    <w:p w14:paraId="5E3782A2" w14:textId="44A3451C" w:rsidR="006528F2" w:rsidRPr="008C70B6" w:rsidRDefault="00627216" w:rsidP="008C70B6">
      <w:pPr>
        <w:spacing w:after="0" w:line="240" w:lineRule="auto"/>
        <w:ind w:firstLine="284"/>
        <w:jc w:val="both"/>
        <w:rPr>
          <w:rFonts w:ascii="Garamond" w:hAnsi="Garamond"/>
          <w:sz w:val="24"/>
          <w:szCs w:val="24"/>
        </w:rPr>
      </w:pPr>
      <w:r>
        <w:rPr>
          <w:rFonts w:ascii="Garamond" w:hAnsi="Garamond"/>
          <w:sz w:val="24"/>
          <w:szCs w:val="24"/>
        </w:rPr>
        <w:t xml:space="preserve">1. </w:t>
      </w:r>
      <w:r w:rsidR="006528F2" w:rsidRPr="008C70B6">
        <w:rPr>
          <w:rFonts w:ascii="Garamond" w:hAnsi="Garamond"/>
          <w:sz w:val="24"/>
          <w:szCs w:val="24"/>
        </w:rPr>
        <w:t>Të shpall</w:t>
      </w:r>
      <w:r w:rsidR="00FF7FEC">
        <w:rPr>
          <w:rFonts w:ascii="Garamond" w:hAnsi="Garamond"/>
          <w:sz w:val="24"/>
          <w:szCs w:val="24"/>
        </w:rPr>
        <w:t xml:space="preserve">ë </w:t>
      </w:r>
      <w:r w:rsidR="006528F2" w:rsidRPr="008C70B6">
        <w:rPr>
          <w:rFonts w:ascii="Garamond" w:hAnsi="Garamond"/>
          <w:sz w:val="24"/>
          <w:szCs w:val="24"/>
        </w:rPr>
        <w:t xml:space="preserve">të pavlefshëm dhe përfundimin e parakohshëm të mandatit të </w:t>
      </w:r>
      <w:r w:rsidR="00A15784">
        <w:rPr>
          <w:rFonts w:ascii="Garamond" w:hAnsi="Garamond"/>
          <w:sz w:val="24"/>
          <w:szCs w:val="24"/>
        </w:rPr>
        <w:t>k</w:t>
      </w:r>
      <w:r w:rsidR="006528F2" w:rsidRPr="008C70B6">
        <w:rPr>
          <w:rFonts w:ascii="Garamond" w:hAnsi="Garamond"/>
          <w:sz w:val="24"/>
          <w:szCs w:val="24"/>
        </w:rPr>
        <w:t xml:space="preserve">ryetarit të Bashkisë Vorë, </w:t>
      </w:r>
      <w:r w:rsidR="00A15784">
        <w:rPr>
          <w:rFonts w:ascii="Garamond" w:hAnsi="Garamond"/>
          <w:sz w:val="24"/>
          <w:szCs w:val="24"/>
        </w:rPr>
        <w:t>q</w:t>
      </w:r>
      <w:r w:rsidR="006528F2" w:rsidRPr="008C70B6">
        <w:rPr>
          <w:rFonts w:ascii="Garamond" w:hAnsi="Garamond"/>
          <w:sz w:val="24"/>
          <w:szCs w:val="24"/>
        </w:rPr>
        <w:t>arku Tiranë, z. Agim Ymer Kajmaku.</w:t>
      </w:r>
    </w:p>
    <w:p w14:paraId="6E7FB820" w14:textId="52BF9FCA" w:rsidR="006528F2" w:rsidRPr="008C70B6" w:rsidRDefault="00627216" w:rsidP="008C70B6">
      <w:pPr>
        <w:spacing w:after="0" w:line="240" w:lineRule="auto"/>
        <w:ind w:firstLine="284"/>
        <w:jc w:val="both"/>
        <w:rPr>
          <w:rFonts w:ascii="Garamond" w:hAnsi="Garamond"/>
          <w:sz w:val="24"/>
          <w:szCs w:val="24"/>
        </w:rPr>
      </w:pPr>
      <w:r>
        <w:rPr>
          <w:rFonts w:ascii="Garamond" w:hAnsi="Garamond"/>
          <w:sz w:val="24"/>
          <w:szCs w:val="24"/>
        </w:rPr>
        <w:t xml:space="preserve">2. </w:t>
      </w:r>
      <w:r w:rsidR="006528F2" w:rsidRPr="008C70B6">
        <w:rPr>
          <w:rFonts w:ascii="Garamond" w:hAnsi="Garamond"/>
          <w:sz w:val="24"/>
          <w:szCs w:val="24"/>
        </w:rPr>
        <w:t>Ky vendim t’i njoftohet menjëherë Kryeministrit.</w:t>
      </w:r>
    </w:p>
    <w:p w14:paraId="6516851D" w14:textId="07CF116E" w:rsidR="006528F2" w:rsidRPr="008C70B6" w:rsidRDefault="00627216" w:rsidP="008C70B6">
      <w:pPr>
        <w:spacing w:after="0" w:line="240" w:lineRule="auto"/>
        <w:ind w:firstLine="284"/>
        <w:jc w:val="both"/>
        <w:rPr>
          <w:rFonts w:ascii="Garamond" w:hAnsi="Garamond"/>
          <w:sz w:val="24"/>
          <w:szCs w:val="24"/>
        </w:rPr>
      </w:pPr>
      <w:r>
        <w:rPr>
          <w:rFonts w:ascii="Garamond" w:hAnsi="Garamond"/>
          <w:sz w:val="24"/>
          <w:szCs w:val="24"/>
        </w:rPr>
        <w:t>3.</w:t>
      </w:r>
      <w:r w:rsidR="00F41786">
        <w:rPr>
          <w:rFonts w:ascii="Garamond" w:hAnsi="Garamond"/>
          <w:sz w:val="24"/>
          <w:szCs w:val="24"/>
        </w:rPr>
        <w:t xml:space="preserve"> </w:t>
      </w:r>
      <w:r w:rsidR="006528F2" w:rsidRPr="008C70B6">
        <w:rPr>
          <w:rFonts w:ascii="Garamond" w:hAnsi="Garamond"/>
          <w:sz w:val="24"/>
          <w:szCs w:val="24"/>
        </w:rPr>
        <w:t>Ky vendim hyn në fuqi menjëherë dhe botohet në Fletoren Zyrtare.</w:t>
      </w:r>
    </w:p>
    <w:p w14:paraId="387D61D9" w14:textId="09DB95C4" w:rsidR="006528F2" w:rsidRPr="008C70B6" w:rsidRDefault="00627216" w:rsidP="008C70B6">
      <w:pPr>
        <w:spacing w:after="0" w:line="240" w:lineRule="auto"/>
        <w:ind w:firstLine="284"/>
        <w:jc w:val="both"/>
        <w:rPr>
          <w:rFonts w:ascii="Garamond" w:hAnsi="Garamond"/>
          <w:sz w:val="24"/>
          <w:szCs w:val="24"/>
        </w:rPr>
      </w:pPr>
      <w:r>
        <w:rPr>
          <w:rFonts w:ascii="Garamond" w:hAnsi="Garamond"/>
          <w:sz w:val="24"/>
          <w:szCs w:val="24"/>
        </w:rPr>
        <w:t xml:space="preserve">4. </w:t>
      </w:r>
      <w:r w:rsidR="006528F2" w:rsidRPr="008C70B6">
        <w:rPr>
          <w:rFonts w:ascii="Garamond" w:hAnsi="Garamond"/>
          <w:sz w:val="24"/>
          <w:szCs w:val="24"/>
        </w:rPr>
        <w:t>Kundër këtij vendimi mund të bëhet ankim brenda 45 ditëve, në Gjykatën Administrative të Shkallës së Parë Tiranë.</w:t>
      </w:r>
    </w:p>
    <w:sectPr w:rsidR="006528F2" w:rsidRPr="008C70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D9EE95" w14:textId="77777777" w:rsidR="00C75AF6" w:rsidRDefault="00C75AF6" w:rsidP="006528F2">
      <w:pPr>
        <w:spacing w:after="0" w:line="240" w:lineRule="auto"/>
      </w:pPr>
      <w:r>
        <w:separator/>
      </w:r>
    </w:p>
  </w:endnote>
  <w:endnote w:type="continuationSeparator" w:id="0">
    <w:p w14:paraId="24C1668E" w14:textId="77777777" w:rsidR="00C75AF6" w:rsidRDefault="00C75AF6" w:rsidP="006528F2">
      <w:pPr>
        <w:spacing w:after="0" w:line="240" w:lineRule="auto"/>
      </w:pPr>
      <w:r>
        <w:continuationSeparator/>
      </w:r>
    </w:p>
  </w:endnote>
  <w:endnote w:type="continuationNotice" w:id="1">
    <w:p w14:paraId="4240406C" w14:textId="77777777" w:rsidR="00C75AF6" w:rsidRDefault="00C75A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8EEF74" w14:textId="77777777" w:rsidR="00C75AF6" w:rsidRDefault="00C75AF6" w:rsidP="006528F2">
      <w:pPr>
        <w:spacing w:after="0" w:line="240" w:lineRule="auto"/>
      </w:pPr>
      <w:r>
        <w:separator/>
      </w:r>
    </w:p>
  </w:footnote>
  <w:footnote w:type="continuationSeparator" w:id="0">
    <w:p w14:paraId="2FE05155" w14:textId="77777777" w:rsidR="00C75AF6" w:rsidRDefault="00C75AF6" w:rsidP="006528F2">
      <w:pPr>
        <w:spacing w:after="0" w:line="240" w:lineRule="auto"/>
      </w:pPr>
      <w:r>
        <w:continuationSeparator/>
      </w:r>
    </w:p>
  </w:footnote>
  <w:footnote w:type="continuationNotice" w:id="1">
    <w:p w14:paraId="60C72579" w14:textId="77777777" w:rsidR="00C75AF6" w:rsidRDefault="00C75AF6">
      <w:pPr>
        <w:spacing w:after="0" w:line="240" w:lineRule="auto"/>
      </w:pPr>
    </w:p>
  </w:footnote>
  <w:footnote w:id="2">
    <w:p w14:paraId="0029C5BB" w14:textId="5DB0CDF3" w:rsidR="00C75AF6" w:rsidRPr="0058182B" w:rsidRDefault="00C75AF6" w:rsidP="007A067F">
      <w:pPr>
        <w:pStyle w:val="FootnoteText"/>
        <w:spacing w:line="240" w:lineRule="auto"/>
        <w:rPr>
          <w:rFonts w:ascii="Garamond" w:hAnsi="Garamond"/>
          <w:lang w:val="sq-AL"/>
        </w:rPr>
      </w:pPr>
      <w:r w:rsidRPr="0058182B">
        <w:rPr>
          <w:rStyle w:val="FootnoteReference"/>
          <w:rFonts w:ascii="Garamond" w:hAnsi="Garamond"/>
        </w:rPr>
        <w:footnoteRef/>
      </w:r>
      <w:r w:rsidRPr="0058182B">
        <w:rPr>
          <w:rFonts w:ascii="Garamond" w:hAnsi="Garamond"/>
        </w:rPr>
        <w:t xml:space="preserve"> </w:t>
      </w:r>
      <w:r w:rsidRPr="0058182B">
        <w:rPr>
          <w:rFonts w:ascii="Garamond" w:hAnsi="Garamond"/>
          <w:lang w:val="sq-AL"/>
        </w:rPr>
        <w:t>Vendimet e KQZ-së për çështjen G. Rahovica dhe A. Rakipi,</w:t>
      </w:r>
      <w:r>
        <w:rPr>
          <w:rFonts w:ascii="Garamond" w:hAnsi="Garamond"/>
          <w:lang w:val="sq-AL"/>
        </w:rPr>
        <w:t xml:space="preserve"> </w:t>
      </w:r>
      <w:r w:rsidRPr="0058182B">
        <w:rPr>
          <w:rFonts w:ascii="Garamond" w:hAnsi="Garamond"/>
          <w:lang w:val="sq-AL"/>
        </w:rPr>
        <w:t xml:space="preserve">respektivisht </w:t>
      </w:r>
      <w:r>
        <w:rPr>
          <w:rFonts w:ascii="Garamond" w:hAnsi="Garamond"/>
          <w:lang w:val="sq-AL"/>
        </w:rPr>
        <w:t xml:space="preserve">nr. </w:t>
      </w:r>
      <w:r w:rsidRPr="0058182B">
        <w:rPr>
          <w:rFonts w:ascii="Garamond" w:hAnsi="Garamond"/>
          <w:lang w:val="sq-AL"/>
        </w:rPr>
        <w:t>3 dhe 4</w:t>
      </w:r>
      <w:r>
        <w:rPr>
          <w:rFonts w:ascii="Garamond" w:hAnsi="Garamond"/>
          <w:lang w:val="sq-AL"/>
        </w:rPr>
        <w:t xml:space="preserve"> </w:t>
      </w:r>
      <w:r w:rsidRPr="0058182B">
        <w:rPr>
          <w:rFonts w:ascii="Garamond" w:hAnsi="Garamond"/>
          <w:lang w:val="sq-AL"/>
        </w:rPr>
        <w:t>, datë 5.1.201</w:t>
      </w:r>
      <w:r>
        <w:rPr>
          <w:rFonts w:ascii="Garamond" w:hAnsi="Garamond"/>
          <w:lang w:val="sq-AL"/>
        </w:rPr>
        <w:t>.</w:t>
      </w:r>
    </w:p>
  </w:footnote>
  <w:footnote w:id="3">
    <w:p w14:paraId="5D93562C" w14:textId="112533F4" w:rsidR="00C75AF6" w:rsidRPr="00640568" w:rsidRDefault="00C75AF6" w:rsidP="007A067F">
      <w:pPr>
        <w:pStyle w:val="FootnoteText"/>
        <w:spacing w:line="240" w:lineRule="auto"/>
        <w:rPr>
          <w:rFonts w:ascii="Verdana" w:hAnsi="Verdana"/>
          <w:sz w:val="16"/>
          <w:szCs w:val="16"/>
          <w:lang w:val="sq-AL"/>
        </w:rPr>
      </w:pPr>
      <w:r w:rsidRPr="00FF7FEC">
        <w:rPr>
          <w:rFonts w:ascii="Garamond" w:hAnsi="Garamond"/>
          <w:vertAlign w:val="superscript"/>
          <w:lang w:val="sq-AL"/>
        </w:rPr>
        <w:footnoteRef/>
      </w:r>
      <w:r w:rsidRPr="00FF7FEC">
        <w:rPr>
          <w:rFonts w:ascii="Garamond" w:hAnsi="Garamond"/>
          <w:vertAlign w:val="superscript"/>
          <w:lang w:val="sq-AL"/>
        </w:rPr>
        <w:t xml:space="preserve"> </w:t>
      </w:r>
      <w:r w:rsidRPr="0058182B">
        <w:rPr>
          <w:rFonts w:ascii="Garamond" w:hAnsi="Garamond"/>
          <w:lang w:val="sq-AL"/>
        </w:rPr>
        <w:t xml:space="preserve">Vendimet e Gjykatës Administrative të Shkallës së Parë </w:t>
      </w:r>
      <w:r>
        <w:rPr>
          <w:rFonts w:ascii="Garamond" w:hAnsi="Garamond"/>
          <w:lang w:val="sq-AL"/>
        </w:rPr>
        <w:t xml:space="preserve">nr. </w:t>
      </w:r>
      <w:r w:rsidRPr="0058182B">
        <w:rPr>
          <w:rFonts w:ascii="Garamond" w:hAnsi="Garamond"/>
          <w:lang w:val="sq-AL"/>
        </w:rPr>
        <w:t xml:space="preserve">80-2018-4702, datë 24.12.2018 dhe </w:t>
      </w:r>
      <w:r>
        <w:rPr>
          <w:rFonts w:ascii="Garamond" w:hAnsi="Garamond"/>
          <w:lang w:val="sq-AL"/>
        </w:rPr>
        <w:t>nr. 416(80-2019-432), datë 12.</w:t>
      </w:r>
      <w:r w:rsidRPr="0058182B">
        <w:rPr>
          <w:rFonts w:ascii="Garamond" w:hAnsi="Garamond"/>
          <w:lang w:val="sq-AL"/>
        </w:rPr>
        <w:t>2.2019</w:t>
      </w:r>
      <w:r>
        <w:rPr>
          <w:rFonts w:ascii="Garamond" w:hAnsi="Garamond"/>
          <w:lang w:val="sq-AL"/>
        </w:rPr>
        <w:t>.</w:t>
      </w:r>
    </w:p>
  </w:footnote>
  <w:footnote w:id="4">
    <w:p w14:paraId="785DBB83" w14:textId="77777777" w:rsidR="00C75AF6" w:rsidRPr="006639B7" w:rsidRDefault="00C75AF6" w:rsidP="006528F2">
      <w:pPr>
        <w:pStyle w:val="FootnoteText"/>
        <w:rPr>
          <w:rFonts w:ascii="Garamond" w:hAnsi="Garamond"/>
        </w:rPr>
      </w:pPr>
      <w:r w:rsidRPr="006639B7">
        <w:rPr>
          <w:rStyle w:val="FootnoteReference"/>
          <w:rFonts w:ascii="Garamond" w:hAnsi="Garamond"/>
        </w:rPr>
        <w:footnoteRef/>
      </w:r>
      <w:r w:rsidRPr="006639B7">
        <w:rPr>
          <w:rFonts w:ascii="Garamond" w:hAnsi="Garamond"/>
        </w:rPr>
        <w:t xml:space="preserve"> </w:t>
      </w:r>
      <w:proofErr w:type="spellStart"/>
      <w:r w:rsidRPr="006639B7">
        <w:rPr>
          <w:rFonts w:ascii="Garamond" w:hAnsi="Garamond"/>
        </w:rPr>
        <w:t>Rezoluta</w:t>
      </w:r>
      <w:proofErr w:type="spellEnd"/>
      <w:r w:rsidRPr="006639B7">
        <w:rPr>
          <w:rFonts w:ascii="Garamond" w:hAnsi="Garamond"/>
        </w:rPr>
        <w:t xml:space="preserve"> e </w:t>
      </w:r>
      <w:proofErr w:type="spellStart"/>
      <w:r w:rsidRPr="006639B7">
        <w:rPr>
          <w:rFonts w:ascii="Garamond" w:hAnsi="Garamond"/>
        </w:rPr>
        <w:t>Kuvendit</w:t>
      </w:r>
      <w:proofErr w:type="spellEnd"/>
      <w:r w:rsidRPr="006639B7">
        <w:rPr>
          <w:rFonts w:ascii="Garamond" w:hAnsi="Garamond"/>
        </w:rPr>
        <w:t xml:space="preserve"> </w:t>
      </w:r>
      <w:proofErr w:type="spellStart"/>
      <w:r w:rsidRPr="006639B7">
        <w:rPr>
          <w:rFonts w:ascii="Garamond" w:hAnsi="Garamond"/>
        </w:rPr>
        <w:t>të</w:t>
      </w:r>
      <w:proofErr w:type="spellEnd"/>
      <w:r w:rsidRPr="006639B7">
        <w:rPr>
          <w:rFonts w:ascii="Garamond" w:hAnsi="Garamond"/>
        </w:rPr>
        <w:t xml:space="preserve"> </w:t>
      </w:r>
      <w:proofErr w:type="spellStart"/>
      <w:r w:rsidRPr="006639B7">
        <w:rPr>
          <w:rFonts w:ascii="Garamond" w:hAnsi="Garamond"/>
        </w:rPr>
        <w:t>Shqipërisë</w:t>
      </w:r>
      <w:proofErr w:type="spellEnd"/>
      <w:r w:rsidRPr="006639B7">
        <w:rPr>
          <w:rFonts w:ascii="Garamond" w:hAnsi="Garamond"/>
        </w:rPr>
        <w:t xml:space="preserve"> (</w:t>
      </w:r>
      <w:proofErr w:type="spellStart"/>
      <w:r w:rsidRPr="006639B7">
        <w:rPr>
          <w:rFonts w:ascii="Garamond" w:hAnsi="Garamond"/>
        </w:rPr>
        <w:t>faqe</w:t>
      </w:r>
      <w:proofErr w:type="spellEnd"/>
      <w:r w:rsidRPr="006639B7">
        <w:rPr>
          <w:rFonts w:ascii="Garamond" w:hAnsi="Garamond"/>
        </w:rPr>
        <w:t xml:space="preserve"> 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AF9"/>
    <w:rsid w:val="000576E7"/>
    <w:rsid w:val="00210378"/>
    <w:rsid w:val="002417F8"/>
    <w:rsid w:val="003B6D94"/>
    <w:rsid w:val="0058182B"/>
    <w:rsid w:val="00627216"/>
    <w:rsid w:val="006528F2"/>
    <w:rsid w:val="006639B7"/>
    <w:rsid w:val="006C12FF"/>
    <w:rsid w:val="007A067F"/>
    <w:rsid w:val="00815AF9"/>
    <w:rsid w:val="008C5F78"/>
    <w:rsid w:val="008C70B6"/>
    <w:rsid w:val="009D1BD8"/>
    <w:rsid w:val="00A15784"/>
    <w:rsid w:val="00AA3EBF"/>
    <w:rsid w:val="00AA606D"/>
    <w:rsid w:val="00AC2AAB"/>
    <w:rsid w:val="00AF1DAD"/>
    <w:rsid w:val="00B0086C"/>
    <w:rsid w:val="00B70653"/>
    <w:rsid w:val="00C75AF6"/>
    <w:rsid w:val="00C90ACD"/>
    <w:rsid w:val="00D802A1"/>
    <w:rsid w:val="00EC1255"/>
    <w:rsid w:val="00EF262A"/>
    <w:rsid w:val="00F41786"/>
    <w:rsid w:val="00FE28CA"/>
    <w:rsid w:val="00FF7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DECC0"/>
  <w15:docId w15:val="{DF9B8FF7-953D-45BB-89C9-795495FC7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6528F2"/>
    <w:pPr>
      <w:tabs>
        <w:tab w:val="left" w:pos="180"/>
        <w:tab w:val="left" w:pos="360"/>
        <w:tab w:val="left" w:pos="720"/>
      </w:tabs>
      <w:spacing w:after="0" w:line="276" w:lineRule="auto"/>
      <w:jc w:val="both"/>
    </w:pPr>
    <w:rPr>
      <w:rFonts w:ascii="Times New Roman" w:eastAsia="MS Mincho" w:hAnsi="Times New Roman" w:cs="Times New Roman"/>
      <w:sz w:val="20"/>
      <w:szCs w:val="20"/>
      <w:lang w:val="en-US"/>
    </w:rPr>
  </w:style>
  <w:style w:type="character" w:customStyle="1" w:styleId="FootnoteTextChar">
    <w:name w:val="Footnote Text Char"/>
    <w:basedOn w:val="DefaultParagraphFont"/>
    <w:link w:val="FootnoteText"/>
    <w:uiPriority w:val="99"/>
    <w:rsid w:val="006528F2"/>
    <w:rPr>
      <w:rFonts w:ascii="Times New Roman" w:eastAsia="MS Mincho" w:hAnsi="Times New Roman" w:cs="Times New Roman"/>
      <w:sz w:val="20"/>
      <w:szCs w:val="20"/>
    </w:rPr>
  </w:style>
  <w:style w:type="character" w:styleId="FootnoteReference">
    <w:name w:val="footnote reference"/>
    <w:uiPriority w:val="99"/>
    <w:semiHidden/>
    <w:rsid w:val="006528F2"/>
    <w:rPr>
      <w:vertAlign w:val="superscript"/>
    </w:rPr>
  </w:style>
  <w:style w:type="paragraph" w:styleId="ListParagraph">
    <w:name w:val="List Paragraph"/>
    <w:basedOn w:val="Normal"/>
    <w:uiPriority w:val="34"/>
    <w:qFormat/>
    <w:rsid w:val="0058182B"/>
    <w:pPr>
      <w:ind w:left="720"/>
      <w:contextualSpacing/>
    </w:pPr>
  </w:style>
  <w:style w:type="paragraph" w:styleId="Header">
    <w:name w:val="header"/>
    <w:basedOn w:val="Normal"/>
    <w:link w:val="HeaderChar"/>
    <w:uiPriority w:val="99"/>
    <w:semiHidden/>
    <w:unhideWhenUsed/>
    <w:rsid w:val="00B0086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0086C"/>
    <w:rPr>
      <w:lang w:val="sq-AL"/>
    </w:rPr>
  </w:style>
  <w:style w:type="paragraph" w:styleId="Footer">
    <w:name w:val="footer"/>
    <w:basedOn w:val="Normal"/>
    <w:link w:val="FooterChar"/>
    <w:uiPriority w:val="99"/>
    <w:semiHidden/>
    <w:unhideWhenUsed/>
    <w:rsid w:val="00B008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086C"/>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35B748DE8BE4663B53A6A1C7BAA070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1101</Nr_x002e__x0020_akti>
    <Data_x0020_e_x0020_Krijimit xmlns="0e656187-b300-4fb0-8bf4-3a50f872073c">2019-11-11T11:13:47Z</Data_x0020_e_x0020_Krijimit>
    <URL xmlns="0e656187-b300-4fb0-8bf4-3a50f872073c" xsi:nil="true"/>
    <Institucion_x0020_Pergjegjes xmlns="0e656187-b300-4fb0-8bf4-3a50f872073c">http://qbz.gov.al/resource/authority/legal-institution/34|komisioni-qendor-i-zgjedhjeve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2019-11-10T23:00:00Z</Date_x0020_protokolli>
    <Titulli xmlns="0e656187-b300-4fb0-8bf4-3a50f872073c">Për shqyrtimin e rezultatit të verifikimit të Prokurorisë së Përgjithshme për funksionarin publik z. Agim Ymer Kajmaku, me funksion kryetar i bashkisë Vorë, qarku Tiranë, në zbatim të ligjit nr. 138/2015 "Për garantimin e integritetit të personave që zgjidhen, emërohen ose ushtrojnë funksione publike"</Titulli>
    <Modifikuesi xmlns="0e656187-b300-4fb0-8bf4-3a50f872073c">Fjora.Korita</Modifikuesi>
    <Nr_x002e__x0020_prot_x0020_QBZ xmlns="0e656187-b300-4fb0-8bf4-3a50f872073c">1540</Nr_x002e__x0020_prot_x0020_QBZ>
    <Data_x0020_e_x0020_Modifikimit xmlns="0e656187-b300-4fb0-8bf4-3a50f872073c">2019-11-11T12:45:44Z</Data_x0020_e_x0020_Modifikimit>
    <Dekretuar xmlns="0e656187-b300-4fb0-8bf4-3a50f872073c">false</Dekretuar>
    <Data xmlns="0e656187-b300-4fb0-8bf4-3a50f872073c">2019-10-31T23:00:00Z</Data>
    <Nr_x002e__x0020_protokolli_x0020_i_x0020_aktit xmlns="0e656187-b300-4fb0-8bf4-3a50f872073c">14767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35B748DE8BE4663B53A6A1C7BAA070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C1F64-D28C-4B18-B71D-3D5E8CB1B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7834352-A8FE-458A-9044-6FC188D7DD6F}">
  <ds:schemaRefs>
    <ds:schemaRef ds:uri="0e656187-b300-4fb0-8bf4-3a50f872073c"/>
    <ds:schemaRef ds:uri="http://purl.org/dc/terms/"/>
    <ds:schemaRef ds:uri="http://schemas.openxmlformats.org/package/2006/metadata/core-properties"/>
    <ds:schemaRef ds:uri="http://schemas.microsoft.com/office/2006/metadata/properties"/>
    <ds:schemaRef ds:uri="http://www.w3.org/XML/1998/namespace"/>
    <ds:schemaRef ds:uri="http://schemas.microsoft.com/office/2006/documentManagement/types"/>
    <ds:schemaRef ds:uri="http://purl.org/dc/dcmitype/"/>
    <ds:schemaRef ds:uri="http://purl.org/dc/elements/1.1/"/>
  </ds:schemaRefs>
</ds:datastoreItem>
</file>

<file path=customXml/itemProps3.xml><?xml version="1.0" encoding="utf-8"?>
<ds:datastoreItem xmlns:ds="http://schemas.openxmlformats.org/officeDocument/2006/customXml" ds:itemID="{BA127DBB-A400-4723-82F7-72F7F07BC1B9}">
  <ds:schemaRefs>
    <ds:schemaRef ds:uri="http://schemas.microsoft.com/sharepoint/v3/contenttype/forms"/>
  </ds:schemaRefs>
</ds:datastoreItem>
</file>

<file path=customXml/itemProps4.xml><?xml version="1.0" encoding="utf-8"?>
<ds:datastoreItem xmlns:ds="http://schemas.openxmlformats.org/officeDocument/2006/customXml" ds:itemID="{DA11A065-09B1-4D6E-8820-BF3D87A2A481}">
  <ds:schemaRefs>
    <ds:schemaRef ds:uri="http://schemas.microsoft.com/sharepoint/v3/contenttype/forms"/>
  </ds:schemaRefs>
</ds:datastoreItem>
</file>

<file path=customXml/itemProps5.xml><?xml version="1.0" encoding="utf-8"?>
<ds:datastoreItem xmlns:ds="http://schemas.openxmlformats.org/officeDocument/2006/customXml" ds:itemID="{6CD94E88-7B1C-4564-B2CF-93EF21DFF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B622A36-B18F-4769-A089-23A834947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9</Pages>
  <Words>4619</Words>
  <Characters>26330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Për shqyrtimin e rezultatit të verifikimit të Prokurorisë së Përgjithshme për funksionarin publik z. Agim Ymer Kajmaku, me funksion kryetar i bashkisë Vorë, qarku Tiranë, në zbatim të ligjit nr. 138/2015 "Për garantimin e integritetit të personave që zgji</vt:lpstr>
    </vt:vector>
  </TitlesOfParts>
  <Company/>
  <LinksUpToDate>false</LinksUpToDate>
  <CharactersWithSpaces>30888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shqyrtimin e rezultatit të verifikimit të Prokurorisë së Përgjithshme për funksionarin publik z. Agim Ymer Kajmaku, me funksion kryetar i bashkisë Vorë, qarku Tiranë, në zbatim të ligjit nr. 138/2015 "Për garantimin e integritetit të personave që zgjidhen, emërohen ose ushtrojnë funksione publike"</dc:title>
  <dc:creator>Entela Suli</dc:creator>
  <cp:lastModifiedBy>Entela Suli</cp:lastModifiedBy>
  <cp:revision>18</cp:revision>
  <dcterms:created xsi:type="dcterms:W3CDTF">2019-11-11T11:12:00Z</dcterms:created>
  <dcterms:modified xsi:type="dcterms:W3CDTF">2019-11-11T13:03:00Z</dcterms:modified>
</cp:coreProperties>
</file>