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05EDB4" w14:textId="77777777" w:rsidR="004813F2" w:rsidRPr="00C53A97" w:rsidRDefault="004813F2" w:rsidP="004813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53A9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VENDIM </w:t>
      </w:r>
    </w:p>
    <w:p w14:paraId="0F05EDB5" w14:textId="5269275D" w:rsidR="004813F2" w:rsidRPr="00C53A97" w:rsidRDefault="004813F2" w:rsidP="004813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53A97">
        <w:rPr>
          <w:rFonts w:ascii="Garamond" w:hAnsi="Garamond" w:cs="Times New Roman"/>
          <w:b/>
          <w:bCs/>
          <w:sz w:val="24"/>
          <w:szCs w:val="24"/>
          <w:lang w:val="sq-AL"/>
        </w:rPr>
        <w:t>Nr</w:t>
      </w:r>
      <w:r w:rsidR="00E466DB" w:rsidRPr="00C53A97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  <w:r w:rsidR="00D62043" w:rsidRPr="00C53A9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442, datë 10.9.</w:t>
      </w:r>
      <w:r w:rsidRPr="00C53A97">
        <w:rPr>
          <w:rFonts w:ascii="Garamond" w:hAnsi="Garamond" w:cs="Times New Roman"/>
          <w:b/>
          <w:bCs/>
          <w:sz w:val="24"/>
          <w:szCs w:val="24"/>
          <w:lang w:val="sq-AL"/>
        </w:rPr>
        <w:t>2021</w:t>
      </w:r>
    </w:p>
    <w:p w14:paraId="0F05EDB6" w14:textId="77777777" w:rsidR="004813F2" w:rsidRPr="00C53A97" w:rsidRDefault="004813F2" w:rsidP="004813F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F05EDB7" w14:textId="4254817E" w:rsidR="004813F2" w:rsidRPr="00C53A97" w:rsidRDefault="004813F2" w:rsidP="00065047">
      <w:pPr>
        <w:tabs>
          <w:tab w:val="left" w:pos="180"/>
          <w:tab w:val="left" w:pos="360"/>
          <w:tab w:val="left" w:pos="720"/>
          <w:tab w:val="left" w:pos="19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53A9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</w:t>
      </w:r>
      <w:r w:rsidRPr="00C53A97">
        <w:rPr>
          <w:rFonts w:ascii="Garamond" w:hAnsi="Garamond" w:cs="Times New Roman"/>
          <w:b/>
          <w:sz w:val="24"/>
          <w:szCs w:val="24"/>
          <w:lang w:val="sq-AL"/>
        </w:rPr>
        <w:t>DHËNIEN E MANDATIT TË DEPUTETIT TË KUVENDIT TË SHQIPËRISË, KANDIDATIT TË LISTËS SHUMEMËRORE TË PARTISË SOCIALISTE TË SHQIPËRISË, QARKU FIER, Z</w:t>
      </w:r>
      <w:r w:rsidR="005C09C4" w:rsidRPr="00C53A97">
        <w:rPr>
          <w:rFonts w:ascii="Garamond" w:hAnsi="Garamond" w:cs="Times New Roman"/>
          <w:b/>
          <w:sz w:val="24"/>
          <w:szCs w:val="24"/>
          <w:lang w:val="sq-AL"/>
        </w:rPr>
        <w:t>N</w:t>
      </w:r>
      <w:r w:rsidRPr="00C53A97">
        <w:rPr>
          <w:rFonts w:ascii="Garamond" w:hAnsi="Garamond" w:cs="Times New Roman"/>
          <w:b/>
          <w:sz w:val="24"/>
          <w:szCs w:val="24"/>
          <w:lang w:val="sq-AL"/>
        </w:rPr>
        <w:t>J. MIRELA LLAMBRO PITUSHI</w:t>
      </w:r>
    </w:p>
    <w:p w14:paraId="0F05EDB8" w14:textId="77777777" w:rsidR="004813F2" w:rsidRPr="00C53A97" w:rsidRDefault="004813F2" w:rsidP="004813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F05EDB9" w14:textId="383BE512" w:rsidR="004813F2" w:rsidRPr="00C53A97" w:rsidRDefault="004813F2" w:rsidP="004813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Në mbështetje të neneve 19</w:t>
      </w:r>
      <w:r w:rsidR="00782955" w:rsidRPr="00C53A97">
        <w:rPr>
          <w:rFonts w:ascii="Garamond" w:hAnsi="Garamond" w:cs="Times New Roman"/>
          <w:sz w:val="24"/>
          <w:szCs w:val="24"/>
          <w:lang w:val="sq-AL"/>
        </w:rPr>
        <w:t>,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 pikat 1, shkronjat “i”, “n” e 2, 163 pika 7 dhe 164</w:t>
      </w:r>
      <w:r w:rsidR="00782955" w:rsidRPr="00C53A97">
        <w:rPr>
          <w:rFonts w:ascii="Garamond" w:hAnsi="Garamond" w:cs="Times New Roman"/>
          <w:sz w:val="24"/>
          <w:szCs w:val="24"/>
          <w:lang w:val="sq-AL"/>
        </w:rPr>
        <w:t>,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 pika 2, të ligjit   nr. 10019, datë 29.12.2008, “Kodi Zgjedhor i Republikës së Shqipërisë”, të ndryshuar, të nenit 11, të ligjit nr. 138/2015, “Për garantimin e integritetit të personave që zgjidhen, emërohen ose ushtrojnë funksione publike”, dhe të </w:t>
      </w:r>
      <w:r w:rsidR="00782955" w:rsidRPr="00C53A97">
        <w:rPr>
          <w:rFonts w:ascii="Garamond" w:hAnsi="Garamond" w:cs="Times New Roman"/>
          <w:sz w:val="24"/>
          <w:szCs w:val="24"/>
          <w:lang w:val="sq-AL"/>
        </w:rPr>
        <w:t>k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reut V, të vendimit nr. 17/2016, të Kuvendit, “Për përcaktimin e rregullave të detajuara mbi zbatimin e ndalimeve të parashikuara në ligjin nr. 138/2015, </w:t>
      </w:r>
      <w:r w:rsidR="007F6F85">
        <w:rPr>
          <w:rFonts w:ascii="Garamond" w:hAnsi="Garamond" w:cs="Times New Roman"/>
          <w:sz w:val="24"/>
          <w:szCs w:val="24"/>
          <w:lang w:val="sq-AL"/>
        </w:rPr>
        <w:t>‘</w:t>
      </w:r>
      <w:r w:rsidRPr="00C53A97">
        <w:rPr>
          <w:rFonts w:ascii="Garamond" w:hAnsi="Garamond" w:cs="Times New Roman"/>
          <w:sz w:val="24"/>
          <w:szCs w:val="24"/>
          <w:lang w:val="sq-AL"/>
        </w:rPr>
        <w:t>Për garantimin e integritetit të personave që zgjidhen, emërohen ose ushtrojnë funksione publike</w:t>
      </w:r>
      <w:r w:rsidR="007F6F85">
        <w:rPr>
          <w:rFonts w:ascii="Garamond" w:hAnsi="Garamond" w:cs="Times New Roman"/>
          <w:sz w:val="24"/>
          <w:szCs w:val="24"/>
          <w:lang w:val="sq-AL"/>
        </w:rPr>
        <w:t>’</w:t>
      </w:r>
      <w:r w:rsidRPr="00C53A97">
        <w:rPr>
          <w:rFonts w:ascii="Garamond" w:hAnsi="Garamond" w:cs="Times New Roman"/>
          <w:sz w:val="24"/>
          <w:szCs w:val="24"/>
          <w:lang w:val="sq-AL"/>
        </w:rPr>
        <w:t>”, pasi shqyrtova dokumentacionin përkatës,</w:t>
      </w:r>
    </w:p>
    <w:p w14:paraId="0F05EDBA" w14:textId="77777777" w:rsidR="004813F2" w:rsidRPr="00C53A97" w:rsidRDefault="004813F2" w:rsidP="004813F2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F05EDBB" w14:textId="49180E41" w:rsidR="004813F2" w:rsidRPr="00C53A97" w:rsidRDefault="004813F2" w:rsidP="004813F2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C53A97">
        <w:rPr>
          <w:rFonts w:ascii="Garamond" w:hAnsi="Garamond" w:cs="Times New Roman"/>
          <w:bCs/>
          <w:sz w:val="24"/>
          <w:szCs w:val="24"/>
          <w:lang w:val="sq-AL"/>
        </w:rPr>
        <w:t>VËREJ</w:t>
      </w:r>
      <w:r w:rsidR="00A27F05">
        <w:rPr>
          <w:rFonts w:ascii="Garamond" w:hAnsi="Garamond" w:cs="Times New Roman"/>
          <w:bCs/>
          <w:sz w:val="24"/>
          <w:szCs w:val="24"/>
          <w:lang w:val="sq-AL"/>
        </w:rPr>
        <w:t>:</w:t>
      </w:r>
    </w:p>
    <w:p w14:paraId="0F05EDBC" w14:textId="77777777" w:rsidR="004813F2" w:rsidRPr="00C53A97" w:rsidRDefault="004813F2" w:rsidP="004813F2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F05EDBD" w14:textId="4E1E273E" w:rsidR="004813F2" w:rsidRPr="00C53A97" w:rsidRDefault="004813F2" w:rsidP="004813F2">
      <w:pPr>
        <w:tabs>
          <w:tab w:val="left" w:pos="8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Me shkr</w:t>
      </w:r>
      <w:r w:rsidR="00782955" w:rsidRPr="00C53A97">
        <w:rPr>
          <w:rFonts w:ascii="Garamond" w:hAnsi="Garamond" w:cs="Times New Roman"/>
          <w:sz w:val="24"/>
          <w:szCs w:val="24"/>
          <w:lang w:val="sq-AL"/>
        </w:rPr>
        <w:t>esën nr. 1855/1 prot., datë 10.</w:t>
      </w:r>
      <w:r w:rsidRPr="00C53A97">
        <w:rPr>
          <w:rFonts w:ascii="Garamond" w:hAnsi="Garamond" w:cs="Times New Roman"/>
          <w:sz w:val="24"/>
          <w:szCs w:val="24"/>
          <w:lang w:val="sq-AL"/>
        </w:rPr>
        <w:t>9.2021, Kuvendi i Republikës së Shqipërisë, ka njoftuar Komisionin Qendror të Zgjedhjeve për krijimin e vakancës në Kuvendin e Republikës së Shqipërisë, vakancë kjo e krijuar për shkak të dorëheqjes, të z. Gramoz Kaso Ruçi, i zgjedhur deputet në zonën zgjedhore, qarku Fier, propozuar nga Partia Socialiste e Shqipërisë.</w:t>
      </w:r>
    </w:p>
    <w:p w14:paraId="0F05EDBE" w14:textId="71AC36B8" w:rsidR="004813F2" w:rsidRPr="00C53A97" w:rsidRDefault="004813F2" w:rsidP="004813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Partia Socialiste e Shqipërisë është regjistruar si subjekt zgjedhor për zgjedhjet për Kuvendin e Shqipërisë, me vendimin e Komisionerit Shtetëror </w:t>
      </w:r>
      <w:r w:rsidR="00C53A97" w:rsidRPr="00C53A97">
        <w:rPr>
          <w:rFonts w:ascii="Garamond" w:hAnsi="Garamond" w:cs="Times New Roman"/>
          <w:sz w:val="24"/>
          <w:szCs w:val="24"/>
          <w:lang w:val="sq-AL"/>
        </w:rPr>
        <w:t>të Zgjedhjeve nr. 69,  datë 15.</w:t>
      </w:r>
      <w:r w:rsidRPr="00C53A97">
        <w:rPr>
          <w:rFonts w:ascii="Garamond" w:hAnsi="Garamond" w:cs="Times New Roman"/>
          <w:sz w:val="24"/>
          <w:szCs w:val="24"/>
          <w:lang w:val="sq-AL"/>
        </w:rPr>
        <w:t>2.2021.</w:t>
      </w:r>
    </w:p>
    <w:p w14:paraId="0F05EDBF" w14:textId="1B8ACDF7" w:rsidR="004813F2" w:rsidRPr="00C53A97" w:rsidRDefault="004813F2" w:rsidP="004813F2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Komisioni Rregullat</w:t>
      </w:r>
      <w:r w:rsidR="00C53A97" w:rsidRPr="00C53A97">
        <w:rPr>
          <w:rFonts w:ascii="Garamond" w:hAnsi="Garamond" w:cs="Times New Roman"/>
          <w:sz w:val="24"/>
          <w:szCs w:val="24"/>
          <w:lang w:val="sq-AL"/>
        </w:rPr>
        <w:t>or</w:t>
      </w:r>
      <w:r w:rsidR="0032735B">
        <w:rPr>
          <w:rFonts w:ascii="Garamond" w:hAnsi="Garamond" w:cs="Times New Roman"/>
          <w:sz w:val="24"/>
          <w:szCs w:val="24"/>
          <w:lang w:val="sq-AL"/>
        </w:rPr>
        <w:t>,</w:t>
      </w:r>
      <w:r w:rsidR="00C53A97" w:rsidRPr="00C53A97">
        <w:rPr>
          <w:rFonts w:ascii="Garamond" w:hAnsi="Garamond" w:cs="Times New Roman"/>
          <w:sz w:val="24"/>
          <w:szCs w:val="24"/>
          <w:lang w:val="sq-AL"/>
        </w:rPr>
        <w:t xml:space="preserve"> me vendimin nr. 21, datë 13.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7.2021, shpalli rezultatin përfundimtar të zgjedhjeve për Kuvendin e Shqipërisë të zhvilluara </w:t>
      </w:r>
      <w:r w:rsidR="008C098B">
        <w:rPr>
          <w:rFonts w:ascii="Garamond" w:hAnsi="Garamond" w:cs="Times New Roman"/>
          <w:sz w:val="24"/>
          <w:szCs w:val="24"/>
          <w:lang w:val="sq-AL"/>
        </w:rPr>
        <w:t>m</w:t>
      </w:r>
      <w:r w:rsidR="00C53A97" w:rsidRPr="00C53A97">
        <w:rPr>
          <w:rFonts w:ascii="Garamond" w:hAnsi="Garamond" w:cs="Times New Roman"/>
          <w:sz w:val="24"/>
          <w:szCs w:val="24"/>
          <w:lang w:val="sq-AL"/>
        </w:rPr>
        <w:t>ë datë 25.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4.2021. </w:t>
      </w:r>
    </w:p>
    <w:p w14:paraId="0F05EDC0" w14:textId="76D8D416" w:rsidR="004813F2" w:rsidRPr="00C53A97" w:rsidRDefault="004813F2" w:rsidP="004813F2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Komisioneri Shtetëror i Zgjedhjev</w:t>
      </w:r>
      <w:r w:rsidR="00C53A97" w:rsidRPr="00C53A97">
        <w:rPr>
          <w:rFonts w:ascii="Garamond" w:hAnsi="Garamond" w:cs="Times New Roman"/>
          <w:sz w:val="24"/>
          <w:szCs w:val="24"/>
          <w:lang w:val="sq-AL"/>
        </w:rPr>
        <w:t>e</w:t>
      </w:r>
      <w:r w:rsidR="007A5A46">
        <w:rPr>
          <w:rFonts w:ascii="Garamond" w:hAnsi="Garamond" w:cs="Times New Roman"/>
          <w:sz w:val="24"/>
          <w:szCs w:val="24"/>
          <w:lang w:val="sq-AL"/>
        </w:rPr>
        <w:t>,</w:t>
      </w:r>
      <w:r w:rsidR="00C53A97" w:rsidRPr="00C53A97">
        <w:rPr>
          <w:rFonts w:ascii="Garamond" w:hAnsi="Garamond" w:cs="Times New Roman"/>
          <w:sz w:val="24"/>
          <w:szCs w:val="24"/>
          <w:lang w:val="sq-AL"/>
        </w:rPr>
        <w:t xml:space="preserve"> me vendimin nr. 417, datë 23.</w:t>
      </w:r>
      <w:r w:rsidRPr="00C53A97">
        <w:rPr>
          <w:rFonts w:ascii="Garamond" w:hAnsi="Garamond" w:cs="Times New Roman"/>
          <w:sz w:val="24"/>
          <w:szCs w:val="24"/>
          <w:lang w:val="sq-AL"/>
        </w:rPr>
        <w:t>6.2021 miratoi shpërndarjen e mandateve midis subjekteve zgjedhore, përcaktimin e kandidatëve fitues</w:t>
      </w:r>
      <w:r w:rsidR="00C53A97" w:rsidRPr="00C53A97">
        <w:rPr>
          <w:rFonts w:ascii="Garamond" w:hAnsi="Garamond" w:cs="Times New Roman"/>
          <w:sz w:val="24"/>
          <w:szCs w:val="24"/>
          <w:lang w:val="sq-AL"/>
        </w:rPr>
        <w:t>,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 si dhe rirenditjen e kandidatëve të cilët nuk kanë përfituar mandat në bazë të numrit të votave parapëlqyese, në zonën zgjedhore qarku Fier për zgjedhjet për Kuv</w:t>
      </w:r>
      <w:r w:rsidR="00C53A97" w:rsidRPr="00C53A97">
        <w:rPr>
          <w:rFonts w:ascii="Garamond" w:hAnsi="Garamond" w:cs="Times New Roman"/>
          <w:sz w:val="24"/>
          <w:szCs w:val="24"/>
          <w:lang w:val="sq-AL"/>
        </w:rPr>
        <w:t>endin e Shqipërisë të datës 25.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4.2021. </w:t>
      </w:r>
    </w:p>
    <w:p w14:paraId="0F05EDC1" w14:textId="11C61AD8" w:rsidR="004813F2" w:rsidRPr="00C53A97" w:rsidRDefault="004813F2" w:rsidP="004813F2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Sipas këtij vendimi, Partia Socialiste e Shqipërisë</w:t>
      </w:r>
      <w:r w:rsidR="00841C51">
        <w:rPr>
          <w:rFonts w:ascii="Garamond" w:hAnsi="Garamond" w:cs="Times New Roman"/>
          <w:sz w:val="24"/>
          <w:szCs w:val="24"/>
          <w:lang w:val="sq-AL"/>
        </w:rPr>
        <w:t>,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 për zonën zgjedhore qarku Fier, për zgjedhjet për Kuvendin e Shqipërisë </w:t>
      </w:r>
      <w:r w:rsidR="00C53A97" w:rsidRPr="00C53A97">
        <w:rPr>
          <w:rFonts w:ascii="Garamond" w:hAnsi="Garamond" w:cs="Times New Roman"/>
          <w:sz w:val="24"/>
          <w:szCs w:val="24"/>
          <w:lang w:val="sq-AL"/>
        </w:rPr>
        <w:t>të datës 25.4.</w:t>
      </w:r>
      <w:r w:rsidR="00EC5855">
        <w:rPr>
          <w:rFonts w:ascii="Garamond" w:hAnsi="Garamond" w:cs="Times New Roman"/>
          <w:sz w:val="24"/>
          <w:szCs w:val="24"/>
          <w:lang w:val="sq-AL"/>
        </w:rPr>
        <w:t xml:space="preserve">2021, ka fituar </w:t>
      </w:r>
      <w:r w:rsidRPr="00C53A97">
        <w:rPr>
          <w:rFonts w:ascii="Garamond" w:hAnsi="Garamond" w:cs="Times New Roman"/>
          <w:sz w:val="24"/>
          <w:szCs w:val="24"/>
          <w:lang w:val="sq-AL"/>
        </w:rPr>
        <w:t>9 (nëntë) mandate dhe kandidatët fitues nga lista shumemërore e Partisë Socialiste të Shqipërisë, qarku Fier, janë:</w:t>
      </w:r>
    </w:p>
    <w:p w14:paraId="0F05EDC2" w14:textId="51C2F9F6" w:rsidR="004813F2" w:rsidRPr="00C53A97" w:rsidRDefault="00C53A97" w:rsidP="004813F2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N</w:t>
      </w:r>
      <w:r w:rsidR="004813F2" w:rsidRPr="00C53A97">
        <w:rPr>
          <w:rFonts w:ascii="Garamond" w:hAnsi="Garamond" w:cs="Times New Roman"/>
          <w:sz w:val="24"/>
          <w:szCs w:val="24"/>
          <w:lang w:val="sq-AL"/>
        </w:rPr>
        <w:t>umri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 rendor </w:t>
      </w:r>
      <w:r w:rsidR="004813F2" w:rsidRPr="00C53A97">
        <w:rPr>
          <w:rFonts w:ascii="Garamond" w:hAnsi="Garamond" w:cs="Times New Roman"/>
          <w:sz w:val="24"/>
          <w:szCs w:val="24"/>
          <w:lang w:val="sq-AL"/>
        </w:rPr>
        <w:t>1 (një) z. Eri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on Mirdash Braçe, numri rendor </w:t>
      </w:r>
      <w:r w:rsidR="004813F2" w:rsidRPr="00C53A97">
        <w:rPr>
          <w:rFonts w:ascii="Garamond" w:hAnsi="Garamond" w:cs="Times New Roman"/>
          <w:sz w:val="24"/>
          <w:szCs w:val="24"/>
          <w:lang w:val="sq-AL"/>
        </w:rPr>
        <w:t xml:space="preserve">2 (dy) z. </w:t>
      </w:r>
      <w:r w:rsidR="00EC5855">
        <w:rPr>
          <w:rFonts w:ascii="Garamond" w:hAnsi="Garamond" w:cs="Times New Roman"/>
          <w:sz w:val="24"/>
          <w:szCs w:val="24"/>
          <w:lang w:val="sq-AL"/>
        </w:rPr>
        <w:t xml:space="preserve">Petro Vasil Koçi, numri rendor </w:t>
      </w:r>
      <w:r w:rsidR="004813F2" w:rsidRPr="00C53A97">
        <w:rPr>
          <w:rFonts w:ascii="Garamond" w:hAnsi="Garamond" w:cs="Times New Roman"/>
          <w:sz w:val="24"/>
          <w:szCs w:val="24"/>
          <w:lang w:val="sq-AL"/>
        </w:rPr>
        <w:t>3 (tre) z</w:t>
      </w:r>
      <w:r w:rsidR="00EC5855">
        <w:rPr>
          <w:rFonts w:ascii="Garamond" w:hAnsi="Garamond" w:cs="Times New Roman"/>
          <w:sz w:val="24"/>
          <w:szCs w:val="24"/>
          <w:lang w:val="sq-AL"/>
        </w:rPr>
        <w:t>n</w:t>
      </w:r>
      <w:r w:rsidR="004813F2" w:rsidRPr="00C53A97">
        <w:rPr>
          <w:rFonts w:ascii="Garamond" w:hAnsi="Garamond" w:cs="Times New Roman"/>
          <w:sz w:val="24"/>
          <w:szCs w:val="24"/>
          <w:lang w:val="sq-AL"/>
        </w:rPr>
        <w:t>j. Lind</w:t>
      </w:r>
      <w:r w:rsidR="00EC5855">
        <w:rPr>
          <w:rFonts w:ascii="Garamond" w:hAnsi="Garamond" w:cs="Times New Roman"/>
          <w:sz w:val="24"/>
          <w:szCs w:val="24"/>
          <w:lang w:val="sq-AL"/>
        </w:rPr>
        <w:t xml:space="preserve">ita Izet Buxheli, numri rendor </w:t>
      </w:r>
      <w:r w:rsidR="004813F2" w:rsidRPr="00C53A97">
        <w:rPr>
          <w:rFonts w:ascii="Garamond" w:hAnsi="Garamond" w:cs="Times New Roman"/>
          <w:sz w:val="24"/>
          <w:szCs w:val="24"/>
          <w:lang w:val="sq-AL"/>
        </w:rPr>
        <w:t>4 (katër) z. Baft</w:t>
      </w:r>
      <w:r w:rsidR="00EC5855">
        <w:rPr>
          <w:rFonts w:ascii="Garamond" w:hAnsi="Garamond" w:cs="Times New Roman"/>
          <w:sz w:val="24"/>
          <w:szCs w:val="24"/>
          <w:lang w:val="sq-AL"/>
        </w:rPr>
        <w:t xml:space="preserve">jar Mehmet Zeqaj, numri rendor </w:t>
      </w:r>
      <w:r w:rsidR="004813F2" w:rsidRPr="00C53A97">
        <w:rPr>
          <w:rFonts w:ascii="Garamond" w:hAnsi="Garamond" w:cs="Times New Roman"/>
          <w:sz w:val="24"/>
          <w:szCs w:val="24"/>
          <w:lang w:val="sq-AL"/>
        </w:rPr>
        <w:t>5 (pesë) z</w:t>
      </w:r>
      <w:r w:rsidR="00EC5855">
        <w:rPr>
          <w:rFonts w:ascii="Garamond" w:hAnsi="Garamond" w:cs="Times New Roman"/>
          <w:sz w:val="24"/>
          <w:szCs w:val="24"/>
          <w:lang w:val="sq-AL"/>
        </w:rPr>
        <w:t>n</w:t>
      </w:r>
      <w:r w:rsidR="004813F2" w:rsidRPr="00C53A97">
        <w:rPr>
          <w:rFonts w:ascii="Garamond" w:hAnsi="Garamond" w:cs="Times New Roman"/>
          <w:sz w:val="24"/>
          <w:szCs w:val="24"/>
          <w:lang w:val="sq-AL"/>
        </w:rPr>
        <w:t>j. Ant</w:t>
      </w:r>
      <w:r w:rsidR="00EC5855">
        <w:rPr>
          <w:rFonts w:ascii="Garamond" w:hAnsi="Garamond" w:cs="Times New Roman"/>
          <w:sz w:val="24"/>
          <w:szCs w:val="24"/>
          <w:lang w:val="sq-AL"/>
        </w:rPr>
        <w:t xml:space="preserve">oneta Nasi Dhima, numri rendor </w:t>
      </w:r>
      <w:r w:rsidR="004813F2" w:rsidRPr="00C53A97">
        <w:rPr>
          <w:rFonts w:ascii="Garamond" w:hAnsi="Garamond" w:cs="Times New Roman"/>
          <w:sz w:val="24"/>
          <w:szCs w:val="24"/>
          <w:lang w:val="sq-AL"/>
        </w:rPr>
        <w:t>6 (gjashtë) z</w:t>
      </w:r>
      <w:r w:rsidR="00A72E5D">
        <w:rPr>
          <w:rFonts w:ascii="Garamond" w:hAnsi="Garamond" w:cs="Times New Roman"/>
          <w:sz w:val="24"/>
          <w:szCs w:val="24"/>
          <w:lang w:val="sq-AL"/>
        </w:rPr>
        <w:t>.</w:t>
      </w:r>
      <w:r w:rsidR="004813F2" w:rsidRPr="00C53A97">
        <w:rPr>
          <w:rFonts w:ascii="Garamond" w:hAnsi="Garamond" w:cs="Times New Roman"/>
          <w:sz w:val="24"/>
          <w:szCs w:val="24"/>
          <w:lang w:val="sq-AL"/>
        </w:rPr>
        <w:t xml:space="preserve"> Buj</w:t>
      </w:r>
      <w:r w:rsidR="00EC5855">
        <w:rPr>
          <w:rFonts w:ascii="Garamond" w:hAnsi="Garamond" w:cs="Times New Roman"/>
          <w:sz w:val="24"/>
          <w:szCs w:val="24"/>
          <w:lang w:val="sq-AL"/>
        </w:rPr>
        <w:t xml:space="preserve">ar Avdulla Çela., numri rendor </w:t>
      </w:r>
      <w:r w:rsidR="004813F2" w:rsidRPr="00C53A97">
        <w:rPr>
          <w:rFonts w:ascii="Garamond" w:hAnsi="Garamond" w:cs="Times New Roman"/>
          <w:sz w:val="24"/>
          <w:szCs w:val="24"/>
          <w:lang w:val="sq-AL"/>
        </w:rPr>
        <w:t>7 (shtatë) z</w:t>
      </w:r>
      <w:r w:rsidR="00EC5855">
        <w:rPr>
          <w:rFonts w:ascii="Garamond" w:hAnsi="Garamond" w:cs="Times New Roman"/>
          <w:sz w:val="24"/>
          <w:szCs w:val="24"/>
          <w:lang w:val="sq-AL"/>
        </w:rPr>
        <w:t>n</w:t>
      </w:r>
      <w:r w:rsidR="004813F2" w:rsidRPr="00C53A97">
        <w:rPr>
          <w:rFonts w:ascii="Garamond" w:hAnsi="Garamond" w:cs="Times New Roman"/>
          <w:sz w:val="24"/>
          <w:szCs w:val="24"/>
          <w:lang w:val="sq-AL"/>
        </w:rPr>
        <w:t>j. Tati</w:t>
      </w:r>
      <w:r w:rsidR="00EC5855">
        <w:rPr>
          <w:rFonts w:ascii="Garamond" w:hAnsi="Garamond" w:cs="Times New Roman"/>
          <w:sz w:val="24"/>
          <w:szCs w:val="24"/>
          <w:lang w:val="sq-AL"/>
        </w:rPr>
        <w:t xml:space="preserve">ana Nuredin Piro, numri rendor </w:t>
      </w:r>
      <w:r w:rsidR="004813F2" w:rsidRPr="00C53A97">
        <w:rPr>
          <w:rFonts w:ascii="Garamond" w:hAnsi="Garamond" w:cs="Times New Roman"/>
          <w:sz w:val="24"/>
          <w:szCs w:val="24"/>
          <w:lang w:val="sq-AL"/>
        </w:rPr>
        <w:t xml:space="preserve">8 (tetë) z. Gramoz Kaso Ruçi, </w:t>
      </w:r>
    </w:p>
    <w:p w14:paraId="0F05EDC3" w14:textId="740A25DE" w:rsidR="004813F2" w:rsidRPr="00C53A97" w:rsidRDefault="004813F2" w:rsidP="004813F2">
      <w:pPr>
        <w:tabs>
          <w:tab w:val="left" w:pos="-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Rezulton se lista shumemërore e Partisë Socialiste të Shqipërisë, në zonën zgjedhore qarku Fier, i plotëson të gjitha kriteret e përcaktuara në nenin 67 të Kodit Zgjedhor, duke përfshirë dhe kriterin e gjinisë. </w:t>
      </w:r>
    </w:p>
    <w:p w14:paraId="0F05EDC4" w14:textId="4EB9DA51" w:rsidR="004813F2" w:rsidRPr="00C53A97" w:rsidRDefault="004813F2" w:rsidP="004813F2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Në këto kushte</w:t>
      </w:r>
      <w:r w:rsidR="00AF3391">
        <w:rPr>
          <w:rFonts w:ascii="Garamond" w:hAnsi="Garamond" w:cs="Times New Roman"/>
          <w:sz w:val="24"/>
          <w:szCs w:val="24"/>
          <w:lang w:val="sq-AL"/>
        </w:rPr>
        <w:t>,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 zëvendësimi i vakancës do të bëhet sipas përcaktimeve të nenit 163</w:t>
      </w:r>
      <w:r w:rsidR="00B61BAB">
        <w:rPr>
          <w:rFonts w:ascii="Garamond" w:hAnsi="Garamond" w:cs="Times New Roman"/>
          <w:sz w:val="24"/>
          <w:szCs w:val="24"/>
          <w:lang w:val="sq-AL"/>
        </w:rPr>
        <w:t>,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 pika 7 dhe nenit 164</w:t>
      </w:r>
      <w:r w:rsidR="00342E9B">
        <w:rPr>
          <w:rFonts w:ascii="Garamond" w:hAnsi="Garamond" w:cs="Times New Roman"/>
          <w:sz w:val="24"/>
          <w:szCs w:val="24"/>
          <w:lang w:val="sq-AL"/>
        </w:rPr>
        <w:t>,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 pika 2, të Kodit Zgjedhor, si</w:t>
      </w:r>
      <w:r w:rsidR="004C13A6">
        <w:rPr>
          <w:rFonts w:ascii="Garamond" w:hAnsi="Garamond" w:cs="Times New Roman"/>
          <w:sz w:val="24"/>
          <w:szCs w:val="24"/>
          <w:lang w:val="sq-AL"/>
        </w:rPr>
        <w:t xml:space="preserve"> dhe vendimit nr. 417, datë 23.</w:t>
      </w:r>
      <w:r w:rsidRPr="00C53A97">
        <w:rPr>
          <w:rFonts w:ascii="Garamond" w:hAnsi="Garamond" w:cs="Times New Roman"/>
          <w:sz w:val="24"/>
          <w:szCs w:val="24"/>
          <w:lang w:val="sq-AL"/>
        </w:rPr>
        <w:t>6.2021</w:t>
      </w:r>
      <w:r w:rsidR="003E4564">
        <w:rPr>
          <w:rFonts w:ascii="Garamond" w:hAnsi="Garamond" w:cs="Times New Roman"/>
          <w:sz w:val="24"/>
          <w:szCs w:val="24"/>
          <w:lang w:val="sq-AL"/>
        </w:rPr>
        <w:t>,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 të Komisionerit Shtetëror të Zgjedhjeve në të cilin është miratuar rirenditja e kandidatëve të cilët nuk kanë përfituar mandat në bazë të numrit të votave parapëlqyese.</w:t>
      </w:r>
    </w:p>
    <w:p w14:paraId="0F05EDC5" w14:textId="25A06F12" w:rsidR="004813F2" w:rsidRPr="00C53A97" w:rsidRDefault="004813F2" w:rsidP="004813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Sipas këtij vendimi rezulton se, kandidatit të cilit i kalon mandati i deputetit, është kandidati me numër rendor 10, (dhjetë) z</w:t>
      </w:r>
      <w:r w:rsidR="00DC7C02">
        <w:rPr>
          <w:rFonts w:ascii="Garamond" w:hAnsi="Garamond" w:cs="Times New Roman"/>
          <w:sz w:val="24"/>
          <w:szCs w:val="24"/>
          <w:lang w:val="sq-AL"/>
        </w:rPr>
        <w:t>n</w:t>
      </w:r>
      <w:r w:rsidRPr="00C53A97">
        <w:rPr>
          <w:rFonts w:ascii="Garamond" w:hAnsi="Garamond" w:cs="Times New Roman"/>
          <w:sz w:val="24"/>
          <w:szCs w:val="24"/>
          <w:lang w:val="sq-AL"/>
        </w:rPr>
        <w:t>j. Mirela Llambro Pitushi.</w:t>
      </w:r>
    </w:p>
    <w:p w14:paraId="0F05EDC6" w14:textId="3C5117DD" w:rsidR="004813F2" w:rsidRPr="00C53A97" w:rsidRDefault="004813F2" w:rsidP="004813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Referuar nenit 11, të ligjit nr. 138/2015, “Për garantimin e integritetit të personave që zgjidhen, emërohen ose ushtrojnë funksione publike”, vetëdeklarimi dhe verifikimi i kushteve të të dhënave në </w:t>
      </w:r>
      <w:r w:rsidRPr="00C53A97">
        <w:rPr>
          <w:rFonts w:ascii="Garamond" w:hAnsi="Garamond" w:cs="Times New Roman"/>
          <w:sz w:val="24"/>
          <w:szCs w:val="24"/>
          <w:lang w:val="sq-AL"/>
        </w:rPr>
        <w:lastRenderedPageBreak/>
        <w:t>përputhje me këtë ligj, kryhet për çdo kandidat të listës shumemërore për zgjedhjet pararendëse, për Kuvendin</w:t>
      </w:r>
      <w:r w:rsidR="009318EC">
        <w:rPr>
          <w:rFonts w:ascii="Garamond" w:hAnsi="Garamond" w:cs="Times New Roman"/>
          <w:sz w:val="24"/>
          <w:szCs w:val="24"/>
          <w:lang w:val="sq-AL"/>
        </w:rPr>
        <w:t>,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 të cilit i takon të marrë mandatin e deputetit për vendin vakant.</w:t>
      </w:r>
    </w:p>
    <w:p w14:paraId="0F05EDC7" w14:textId="52356FE4" w:rsidR="004813F2" w:rsidRPr="00C53A97" w:rsidRDefault="004813F2" w:rsidP="004813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Për sa më sipër, kandidati për deputet, z</w:t>
      </w:r>
      <w:r w:rsidR="00436C88">
        <w:rPr>
          <w:rFonts w:ascii="Garamond" w:hAnsi="Garamond" w:cs="Times New Roman"/>
          <w:sz w:val="24"/>
          <w:szCs w:val="24"/>
          <w:lang w:val="sq-AL"/>
        </w:rPr>
        <w:t>n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j. Mirela Llambro Pitushi, ka plotësuar e depozituar formularin e vetëdeklarimit, me numër 1824 unik, në Komisionin Qendror të Zgjedhjeve, si organi kompetent për administrimin, verifikimin, zbatimin e ndalimeve për zgjedhjen dhe emërimin në funksionin publik, ku përfshihet dhe funksioni i deputetit. Pas verifikimeve të kryera, referuar pikës 2, të </w:t>
      </w:r>
      <w:r w:rsidR="00671D81">
        <w:rPr>
          <w:rFonts w:ascii="Garamond" w:hAnsi="Garamond" w:cs="Times New Roman"/>
          <w:sz w:val="24"/>
          <w:szCs w:val="24"/>
          <w:lang w:val="sq-AL"/>
        </w:rPr>
        <w:t>k</w:t>
      </w:r>
      <w:r w:rsidRPr="00C53A97">
        <w:rPr>
          <w:rFonts w:ascii="Garamond" w:hAnsi="Garamond" w:cs="Times New Roman"/>
          <w:sz w:val="24"/>
          <w:szCs w:val="24"/>
          <w:lang w:val="sq-AL"/>
        </w:rPr>
        <w:t>reut V, të vendimit nr. 17/2016 të Kuvendit konstatoj se të dhënat e kandidatit për deputet, në zonën zgjedhore, qarku Fier, për Kuvendin e Shqipërisë, z</w:t>
      </w:r>
      <w:r w:rsidR="00DD361A">
        <w:rPr>
          <w:rFonts w:ascii="Garamond" w:hAnsi="Garamond" w:cs="Times New Roman"/>
          <w:sz w:val="24"/>
          <w:szCs w:val="24"/>
          <w:lang w:val="sq-AL"/>
        </w:rPr>
        <w:t>n</w:t>
      </w:r>
      <w:r w:rsidRPr="00C53A97">
        <w:rPr>
          <w:rFonts w:ascii="Garamond" w:hAnsi="Garamond" w:cs="Times New Roman"/>
          <w:sz w:val="24"/>
          <w:szCs w:val="24"/>
          <w:lang w:val="sq-AL"/>
        </w:rPr>
        <w:t>j. Mirela Llambro Pitushi, nuk përbëjnë kusht për moszgjedhjen e kandidatit në funksionin e deputetit në Kuvendin e Shqipërisë.</w:t>
      </w:r>
    </w:p>
    <w:p w14:paraId="0F05EDC8" w14:textId="444A60BB" w:rsidR="004813F2" w:rsidRPr="00C53A97" w:rsidRDefault="004813F2" w:rsidP="004813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Për sa më sipër, mandati i ndërprerë i deputetit z. Gramoz Kaso Ruçi, i përket kandidatit vijues në listën shumemërore të Partisë Socialiste, në zonën zgjedhore qarku Fier, i renditur me numër rendor 10, (dhjetë) z</w:t>
      </w:r>
      <w:r w:rsidR="003837CE">
        <w:rPr>
          <w:rFonts w:ascii="Garamond" w:hAnsi="Garamond" w:cs="Times New Roman"/>
          <w:sz w:val="24"/>
          <w:szCs w:val="24"/>
          <w:lang w:val="sq-AL"/>
        </w:rPr>
        <w:t>n</w:t>
      </w:r>
      <w:r w:rsidRPr="00C53A97">
        <w:rPr>
          <w:rFonts w:ascii="Garamond" w:hAnsi="Garamond" w:cs="Times New Roman"/>
          <w:sz w:val="24"/>
          <w:szCs w:val="24"/>
          <w:lang w:val="sq-AL"/>
        </w:rPr>
        <w:t>j. Mirela Llambro Pitushi.</w:t>
      </w:r>
    </w:p>
    <w:p w14:paraId="0F05EDC9" w14:textId="77777777" w:rsidR="004813F2" w:rsidRPr="00C53A97" w:rsidRDefault="004813F2" w:rsidP="004813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F05EDCA" w14:textId="0FD42F67" w:rsidR="004813F2" w:rsidRPr="00C53A97" w:rsidRDefault="004813F2" w:rsidP="004813F2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C53A97">
        <w:rPr>
          <w:rFonts w:ascii="Garamond" w:hAnsi="Garamond" w:cs="Times New Roman"/>
          <w:bCs/>
          <w:sz w:val="24"/>
          <w:szCs w:val="24"/>
          <w:lang w:val="sq-AL"/>
        </w:rPr>
        <w:t>PËR KËTO ARSYE</w:t>
      </w:r>
      <w:r w:rsidR="006173B5">
        <w:rPr>
          <w:rFonts w:ascii="Garamond" w:hAnsi="Garamond" w:cs="Times New Roman"/>
          <w:bCs/>
          <w:sz w:val="24"/>
          <w:szCs w:val="24"/>
          <w:lang w:val="sq-AL"/>
        </w:rPr>
        <w:t>,</w:t>
      </w:r>
    </w:p>
    <w:p w14:paraId="0F05EDCB" w14:textId="77777777" w:rsidR="004813F2" w:rsidRPr="00C53A97" w:rsidRDefault="004813F2" w:rsidP="004813F2">
      <w:pPr>
        <w:tabs>
          <w:tab w:val="left" w:pos="860"/>
          <w:tab w:val="center" w:pos="4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F05EDCC" w14:textId="790682AA" w:rsidR="004813F2" w:rsidRPr="00C53A97" w:rsidRDefault="004813F2" w:rsidP="004813F2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Bazuar në nenet 19, pikat 1, shkronjat “i”, “n” e 2, 163</w:t>
      </w:r>
      <w:r w:rsidR="00E25D38">
        <w:rPr>
          <w:rFonts w:ascii="Garamond" w:hAnsi="Garamond" w:cs="Times New Roman"/>
          <w:sz w:val="24"/>
          <w:szCs w:val="24"/>
          <w:lang w:val="sq-AL"/>
        </w:rPr>
        <w:t>,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 pika 7 dhe 164, pika 2, të ligjit nr. 10019, datë 29.12.2008, “Kodi Zgjedhor i Republikës së Shqipërisë”, të ndryshuar, në nenin 11, të ligjit nr. 138/2015, “Për garantimin e integritetit të personave që zgjidhen, emërohen ose ushtrojnë funksione publike”, dhe në </w:t>
      </w:r>
      <w:r w:rsidR="00056E74">
        <w:rPr>
          <w:rFonts w:ascii="Garamond" w:hAnsi="Garamond" w:cs="Times New Roman"/>
          <w:sz w:val="24"/>
          <w:szCs w:val="24"/>
          <w:lang w:val="sq-AL"/>
        </w:rPr>
        <w:t>k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reun V, të vendimit nr. 17/2016, të Kuvendit, “Për përcaktimin e rregullave të detajuara mbi zbatimin e ndalimeve të parashikuara në ligjin nr. 138/2015, </w:t>
      </w:r>
      <w:r w:rsidR="00CC483A">
        <w:rPr>
          <w:rFonts w:ascii="Garamond" w:hAnsi="Garamond" w:cs="Times New Roman"/>
          <w:sz w:val="24"/>
          <w:szCs w:val="24"/>
          <w:lang w:val="sq-AL"/>
        </w:rPr>
        <w:t>‘</w:t>
      </w:r>
      <w:r w:rsidRPr="00C53A97">
        <w:rPr>
          <w:rFonts w:ascii="Garamond" w:hAnsi="Garamond" w:cs="Times New Roman"/>
          <w:sz w:val="24"/>
          <w:szCs w:val="24"/>
          <w:lang w:val="sq-AL"/>
        </w:rPr>
        <w:t>Për garantimin e integritetit të personave që zgjidhen, emërohen ose ushtrojnë funksione publike</w:t>
      </w:r>
      <w:r w:rsidR="00CC483A">
        <w:rPr>
          <w:rFonts w:ascii="Garamond" w:hAnsi="Garamond" w:cs="Times New Roman"/>
          <w:sz w:val="24"/>
          <w:szCs w:val="24"/>
          <w:lang w:val="sq-AL"/>
        </w:rPr>
        <w:t>’</w:t>
      </w:r>
      <w:r w:rsidRPr="00C53A97">
        <w:rPr>
          <w:rFonts w:ascii="Garamond" w:hAnsi="Garamond" w:cs="Times New Roman"/>
          <w:sz w:val="24"/>
          <w:szCs w:val="24"/>
          <w:lang w:val="sq-AL"/>
        </w:rPr>
        <w:t>”</w:t>
      </w:r>
      <w:r w:rsidR="0091566F">
        <w:rPr>
          <w:rFonts w:ascii="Garamond" w:hAnsi="Garamond" w:cs="Times New Roman"/>
          <w:sz w:val="24"/>
          <w:szCs w:val="24"/>
          <w:lang w:val="sq-AL"/>
        </w:rPr>
        <w:t>,</w:t>
      </w:r>
    </w:p>
    <w:p w14:paraId="0F05EDCD" w14:textId="77777777" w:rsidR="004813F2" w:rsidRPr="00C53A97" w:rsidRDefault="004813F2" w:rsidP="004813F2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F05EDCE" w14:textId="77777777" w:rsidR="004813F2" w:rsidRPr="00C53A97" w:rsidRDefault="004813F2" w:rsidP="004813F2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C53A97">
        <w:rPr>
          <w:rFonts w:ascii="Garamond" w:hAnsi="Garamond" w:cs="Times New Roman"/>
          <w:bCs/>
          <w:sz w:val="24"/>
          <w:szCs w:val="24"/>
          <w:lang w:val="sq-AL"/>
        </w:rPr>
        <w:t>VENDOS:</w:t>
      </w:r>
    </w:p>
    <w:p w14:paraId="0F05EDCF" w14:textId="77777777" w:rsidR="004813F2" w:rsidRPr="00C53A97" w:rsidRDefault="004813F2" w:rsidP="004813F2">
      <w:pPr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F05EDD0" w14:textId="6F3BDC3B" w:rsidR="004813F2" w:rsidRPr="00C53A97" w:rsidRDefault="004813F2" w:rsidP="0097574F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1. Dhënien e mandatit të deputetit të Kuvendit të Republikës së Shqipërisë, kandidatit të radhës në listën shumemërore të Partisë Socialiste të Shqipërisë, në zonën zgjedhore qarku Fier, z</w:t>
      </w:r>
      <w:r w:rsidR="00803B08">
        <w:rPr>
          <w:rFonts w:ascii="Garamond" w:hAnsi="Garamond" w:cs="Times New Roman"/>
          <w:sz w:val="24"/>
          <w:szCs w:val="24"/>
          <w:lang w:val="sq-AL"/>
        </w:rPr>
        <w:t>n</w:t>
      </w:r>
      <w:r w:rsidRPr="00C53A97">
        <w:rPr>
          <w:rFonts w:ascii="Garamond" w:hAnsi="Garamond" w:cs="Times New Roman"/>
          <w:sz w:val="24"/>
          <w:szCs w:val="24"/>
          <w:lang w:val="sq-AL"/>
        </w:rPr>
        <w:t>j. Mirela Llambro Pitushi.</w:t>
      </w:r>
    </w:p>
    <w:p w14:paraId="0F05EDD1" w14:textId="5BE09CAB" w:rsidR="004813F2" w:rsidRPr="00C53A97" w:rsidRDefault="004813F2" w:rsidP="0097574F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2. Kundër këtij vendimi mund t</w:t>
      </w:r>
      <w:r w:rsidR="00C9371B">
        <w:rPr>
          <w:rFonts w:ascii="Garamond" w:hAnsi="Garamond" w:cs="Times New Roman"/>
          <w:sz w:val="24"/>
          <w:szCs w:val="24"/>
          <w:lang w:val="sq-AL"/>
        </w:rPr>
        <w:t>ё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 b</w:t>
      </w:r>
      <w:r w:rsidR="00C9371B">
        <w:rPr>
          <w:rFonts w:ascii="Garamond" w:hAnsi="Garamond" w:cs="Times New Roman"/>
          <w:sz w:val="24"/>
          <w:szCs w:val="24"/>
          <w:lang w:val="sq-AL"/>
        </w:rPr>
        <w:t>ё</w:t>
      </w:r>
      <w:r w:rsidRPr="00C53A97">
        <w:rPr>
          <w:rFonts w:ascii="Garamond" w:hAnsi="Garamond" w:cs="Times New Roman"/>
          <w:sz w:val="24"/>
          <w:szCs w:val="24"/>
          <w:lang w:val="sq-AL"/>
        </w:rPr>
        <w:t>het ankim n</w:t>
      </w:r>
      <w:r w:rsidR="00C9371B">
        <w:rPr>
          <w:rFonts w:ascii="Garamond" w:hAnsi="Garamond" w:cs="Times New Roman"/>
          <w:sz w:val="24"/>
          <w:szCs w:val="24"/>
          <w:lang w:val="sq-AL"/>
        </w:rPr>
        <w:t>ё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 Komisionin e Ankimimeve dhe Sanksioneve, brenda 30 (tridhjetë) dit</w:t>
      </w:r>
      <w:r w:rsidR="00C9371B">
        <w:rPr>
          <w:rFonts w:ascii="Garamond" w:hAnsi="Garamond" w:cs="Times New Roman"/>
          <w:sz w:val="24"/>
          <w:szCs w:val="24"/>
          <w:lang w:val="sq-AL"/>
        </w:rPr>
        <w:t>ё</w:t>
      </w:r>
      <w:r w:rsidRPr="00C53A97">
        <w:rPr>
          <w:rFonts w:ascii="Garamond" w:hAnsi="Garamond" w:cs="Times New Roman"/>
          <w:sz w:val="24"/>
          <w:szCs w:val="24"/>
          <w:lang w:val="sq-AL"/>
        </w:rPr>
        <w:t xml:space="preserve">ve nga hyrja e tij në fuqi. </w:t>
      </w:r>
    </w:p>
    <w:p w14:paraId="0F05EDD2" w14:textId="77777777" w:rsidR="0097574F" w:rsidRPr="00C53A97" w:rsidRDefault="004813F2" w:rsidP="0097574F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53A97">
        <w:rPr>
          <w:rFonts w:ascii="Garamond" w:hAnsi="Garamond" w:cs="Times New Roman"/>
          <w:sz w:val="24"/>
          <w:szCs w:val="24"/>
          <w:lang w:val="sq-AL"/>
        </w:rPr>
        <w:t>3. Ky vendim hyn në fuqi menjëherë dhe botohet në Fletoren Zyrtare.</w:t>
      </w:r>
    </w:p>
    <w:p w14:paraId="0F05EDD3" w14:textId="77777777" w:rsidR="0097574F" w:rsidRPr="00C53A97" w:rsidRDefault="0097574F" w:rsidP="0097574F">
      <w:pPr>
        <w:tabs>
          <w:tab w:val="left" w:pos="904"/>
          <w:tab w:val="left" w:pos="3386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lang w:val="sq-AL"/>
        </w:rPr>
      </w:pPr>
    </w:p>
    <w:p w14:paraId="0F05EDD4" w14:textId="77777777" w:rsidR="0097574F" w:rsidRPr="00C53A97" w:rsidRDefault="0097574F" w:rsidP="0097574F">
      <w:pPr>
        <w:tabs>
          <w:tab w:val="left" w:pos="904"/>
          <w:tab w:val="left" w:pos="3386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lang w:val="sq-AL"/>
        </w:rPr>
      </w:pPr>
      <w:r w:rsidRPr="00C53A97">
        <w:rPr>
          <w:rFonts w:ascii="Garamond" w:hAnsi="Garamond" w:cs="Times New Roman"/>
          <w:bCs/>
          <w:sz w:val="24"/>
          <w:lang w:val="sq-AL"/>
        </w:rPr>
        <w:t>KOMISIONERI SHTETËROR I ZGJEDHJEVE</w:t>
      </w:r>
    </w:p>
    <w:p w14:paraId="0F05EDD5" w14:textId="77777777" w:rsidR="003C3138" w:rsidRPr="00C53A97" w:rsidRDefault="0097574F" w:rsidP="0097574F">
      <w:pPr>
        <w:tabs>
          <w:tab w:val="left" w:pos="3386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C53A97">
        <w:rPr>
          <w:rFonts w:ascii="Garamond" w:hAnsi="Garamond" w:cs="Times New Roman"/>
          <w:b/>
          <w:bCs/>
          <w:sz w:val="24"/>
          <w:lang w:val="sq-AL"/>
        </w:rPr>
        <w:t xml:space="preserve"> Ilirjan Celibashi</w:t>
      </w:r>
    </w:p>
    <w:sectPr w:rsidR="003C3138" w:rsidRPr="00C53A97" w:rsidSect="00E466D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3F2"/>
    <w:rsid w:val="00056E74"/>
    <w:rsid w:val="00065047"/>
    <w:rsid w:val="00093B3E"/>
    <w:rsid w:val="00152A61"/>
    <w:rsid w:val="001A7CBA"/>
    <w:rsid w:val="002770F0"/>
    <w:rsid w:val="002C3D59"/>
    <w:rsid w:val="0032735B"/>
    <w:rsid w:val="00342E9B"/>
    <w:rsid w:val="00377D44"/>
    <w:rsid w:val="003837CE"/>
    <w:rsid w:val="003C3138"/>
    <w:rsid w:val="003E4564"/>
    <w:rsid w:val="003F6BF3"/>
    <w:rsid w:val="004252AB"/>
    <w:rsid w:val="00436C88"/>
    <w:rsid w:val="004802EF"/>
    <w:rsid w:val="004813F2"/>
    <w:rsid w:val="004C13A6"/>
    <w:rsid w:val="00501E81"/>
    <w:rsid w:val="005B0EB9"/>
    <w:rsid w:val="005C09C4"/>
    <w:rsid w:val="006173B5"/>
    <w:rsid w:val="00671D81"/>
    <w:rsid w:val="006751B5"/>
    <w:rsid w:val="00680E02"/>
    <w:rsid w:val="00782955"/>
    <w:rsid w:val="007A5A46"/>
    <w:rsid w:val="007D39B1"/>
    <w:rsid w:val="007F6F85"/>
    <w:rsid w:val="00803B08"/>
    <w:rsid w:val="00841C51"/>
    <w:rsid w:val="008C098B"/>
    <w:rsid w:val="00910F6A"/>
    <w:rsid w:val="0091566F"/>
    <w:rsid w:val="009318EC"/>
    <w:rsid w:val="0094636F"/>
    <w:rsid w:val="0097574F"/>
    <w:rsid w:val="00A27F05"/>
    <w:rsid w:val="00A72E5D"/>
    <w:rsid w:val="00A94A1D"/>
    <w:rsid w:val="00AD3876"/>
    <w:rsid w:val="00AF3391"/>
    <w:rsid w:val="00B61BAB"/>
    <w:rsid w:val="00C213F4"/>
    <w:rsid w:val="00C53A97"/>
    <w:rsid w:val="00C90429"/>
    <w:rsid w:val="00C9371B"/>
    <w:rsid w:val="00CC483A"/>
    <w:rsid w:val="00D62043"/>
    <w:rsid w:val="00DC7C02"/>
    <w:rsid w:val="00DD361A"/>
    <w:rsid w:val="00E25D38"/>
    <w:rsid w:val="00E466DB"/>
    <w:rsid w:val="00EC5855"/>
    <w:rsid w:val="00EC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5EDB4"/>
  <w15:docId w15:val="{FDD0E330-D8AA-44C3-A4B5-284A57558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4 Bodytext"/>
    <w:basedOn w:val="Normal"/>
    <w:uiPriority w:val="1"/>
    <w:qFormat/>
    <w:rsid w:val="004813F2"/>
    <w:pPr>
      <w:autoSpaceDE w:val="0"/>
      <w:autoSpaceDN w:val="0"/>
      <w:adjustRightInd w:val="0"/>
      <w:spacing w:before="40" w:after="80" w:line="330" w:lineRule="atLeast"/>
      <w:jc w:val="both"/>
    </w:pPr>
    <w:rPr>
      <w:rFonts w:ascii="Times New Roman" w:hAnsi="Times New Roman" w:cs="Times New Roman"/>
      <w:color w:val="3F3A38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4813F2"/>
    <w:pPr>
      <w:autoSpaceDE w:val="0"/>
      <w:autoSpaceDN w:val="0"/>
      <w:adjustRightInd w:val="0"/>
      <w:spacing w:after="120" w:line="384" w:lineRule="atLeast"/>
    </w:pPr>
    <w:rPr>
      <w:rFonts w:ascii="Times New Roman" w:hAnsi="Times New Roman" w:cs="Times New Roman"/>
      <w:color w:val="3F3A38"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uiPriority w:val="99"/>
    <w:rsid w:val="004813F2"/>
    <w:rPr>
      <w:rFonts w:ascii="Times New Roman" w:hAnsi="Times New Roman" w:cs="Times New Roman"/>
      <w:color w:val="3F3A38"/>
      <w:sz w:val="16"/>
      <w:szCs w:val="16"/>
    </w:rPr>
  </w:style>
  <w:style w:type="paragraph" w:styleId="ListParagraph">
    <w:name w:val="List Paragraph"/>
    <w:basedOn w:val="Normal"/>
    <w:uiPriority w:val="34"/>
    <w:qFormat/>
    <w:rsid w:val="00481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442</Nr_x002e__x0020_akti>
    <Data_x0020_e_x0020_Krijimit xmlns="0e656187-b300-4fb0-8bf4-3a50f872073c">2021-09-13T08:44:45Z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2021-09-12T22:00:00Z</Date_x0020_protokolli>
    <Titulli xmlns="0e656187-b300-4fb0-8bf4-3a50f872073c">Për dhënien e mandatit të deputetit të Kuvendit të Shqipërisë, kandidatit të listës shumemërore të partisë Socialiste të Shqipërisë, Qarku Fier, zj. Mirela Llambro Pitushi</Titulli>
    <Modifikuesi xmlns="0e656187-b300-4fb0-8bf4-3a50f872073c">nevila.samarxhi</Modifikuesi>
    <Nr_x002e__x0020_prot_x0020_QBZ xmlns="0e656187-b300-4fb0-8bf4-3a50f872073c">1233/1</Nr_x002e__x0020_prot_x0020_QBZ>
    <Data_x0020_e_x0020_Modifikimit xmlns="0e656187-b300-4fb0-8bf4-3a50f872073c">2021-09-13T09:24:21Z</Data_x0020_e_x0020_Modifikimit>
    <Dekretuar xmlns="0e656187-b300-4fb0-8bf4-3a50f872073c">false</Dekretuar>
    <Data xmlns="0e656187-b300-4fb0-8bf4-3a50f872073c">2021-09-09T22:00:00Z</Data>
    <Nr_x002e__x0020_protokolli_x0020_i_x0020_aktit xmlns="0e656187-b300-4fb0-8bf4-3a50f872073c">6390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44F5AA55884FA5839716FBEAA064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44F5AA55884FA5839716FBEAA064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383D5-B047-414B-A3C4-D60F621F9D19}">
  <ds:schemaRefs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A7C3637-6FA0-45AC-BE34-A8F5381B23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1793E2-B8C3-4588-A988-7239881C5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DCCEE3-07BA-4C8E-8CB7-2C9CC7BA67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692EBF-8E8E-4EAB-A78C-862FEA8A7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C049D7-2763-4D98-92A0-BD044C88A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59</cp:revision>
  <dcterms:created xsi:type="dcterms:W3CDTF">2021-09-13T09:26:00Z</dcterms:created>
  <dcterms:modified xsi:type="dcterms:W3CDTF">2021-09-13T09:56:00Z</dcterms:modified>
</cp:coreProperties>
</file>