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350A34" w14:textId="77777777" w:rsidR="00FA3870" w:rsidRPr="00051061" w:rsidRDefault="00FA3870" w:rsidP="000510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VENDIM </w:t>
      </w:r>
    </w:p>
    <w:p w14:paraId="11350A35" w14:textId="43243A0D" w:rsidR="00FA3870" w:rsidRPr="00051061" w:rsidRDefault="00051061" w:rsidP="00EB6E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b/>
          <w:color w:val="000000"/>
          <w:sz w:val="24"/>
          <w:szCs w:val="24"/>
          <w:lang w:val="sq-AL"/>
        </w:rPr>
        <w:t>Nr</w:t>
      </w:r>
      <w:r w:rsidR="00EB6EE0">
        <w:rPr>
          <w:rFonts w:ascii="Garamond" w:hAnsi="Garamond" w:cs="Calibri"/>
          <w:b/>
          <w:color w:val="000000"/>
          <w:sz w:val="24"/>
          <w:szCs w:val="24"/>
          <w:lang w:val="sq-AL"/>
        </w:rPr>
        <w:t>.</w:t>
      </w:r>
      <w:r w:rsidRPr="00051061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 348, datë 13.4</w:t>
      </w:r>
      <w:r w:rsidR="00FA3870" w:rsidRPr="00051061">
        <w:rPr>
          <w:rFonts w:ascii="Garamond" w:hAnsi="Garamond" w:cs="Calibri"/>
          <w:b/>
          <w:color w:val="000000"/>
          <w:sz w:val="24"/>
          <w:szCs w:val="24"/>
          <w:lang w:val="sq-AL"/>
        </w:rPr>
        <w:t>.2023</w:t>
      </w:r>
    </w:p>
    <w:p w14:paraId="11350A36" w14:textId="77777777" w:rsidR="00051061" w:rsidRPr="00051061" w:rsidRDefault="00051061" w:rsidP="000510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1350A37" w14:textId="38FB3997" w:rsidR="00FA3870" w:rsidRPr="00051061" w:rsidRDefault="00FA3870" w:rsidP="000510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PËR</w:t>
      </w:r>
      <w:r w:rsidR="00051061" w:rsidRPr="0005106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05106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DHËNIEN E MANDATIT TË DEPUTETIT TË KUVENDIT TË SHQIPËRISË, KANDIDATIT TË LISTËS SHUMEMËRORE TË KOALICIONIT “PARTIA DEMOKRATIKE</w:t>
      </w:r>
      <w:r w:rsidR="00751E8C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–</w:t>
      </w:r>
      <w:r w:rsidRPr="0005106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ALEANCA PËR NDRYSHIM”, QARKU TIRANË, Z. ASLLAN SHABAN </w:t>
      </w:r>
      <w:proofErr w:type="spellStart"/>
      <w:r w:rsidRPr="0005106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DOGJANI</w:t>
      </w:r>
      <w:proofErr w:type="spellEnd"/>
    </w:p>
    <w:p w14:paraId="11350A38" w14:textId="77777777" w:rsidR="00051061" w:rsidRPr="00051061" w:rsidRDefault="00051061" w:rsidP="000510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1350A39" w14:textId="05528239" w:rsidR="00FA3870" w:rsidRPr="00051061" w:rsidRDefault="00FA3870" w:rsidP="002818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Në mbështetje të neneve 19, pikat 1, shkronjat “i”, “n” e 2, 163 pika 7, 164 pika 2, të ligjit nr. 10019, datë 29.12.2008, “Kodi Zgjedhor i Republikës së Shqipërisë”, të ndryshuar</w:t>
      </w:r>
      <w:r w:rsidR="0028187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nenit 11, të ligjit nr. 138/2015, “Për garantimin e integritetit të personave që zgjidhen, emërohen ose ushtrojnë funksione publike”</w:t>
      </w:r>
      <w:r w:rsidR="0028187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të </w:t>
      </w:r>
      <w:r w:rsidR="00751E8C"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kreut 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V, të vendimit nr. 17/2016, të Kuvendit, “Për përcaktimin e rregullave të detajuara mbi zbatimin e ndalimeve të parashikuara në ligjin nr. 138/2015, </w:t>
      </w:r>
      <w:r w:rsidR="00281878">
        <w:rPr>
          <w:rFonts w:ascii="Garamond" w:hAnsi="Garamond" w:cs="Calibri"/>
          <w:color w:val="000000"/>
          <w:sz w:val="24"/>
          <w:szCs w:val="24"/>
          <w:lang w:val="sq-AL"/>
        </w:rPr>
        <w:t>‘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Për garantimin e integritetit të personave që zgjidhen, emërohen ose ushtrojnë funksione publike</w:t>
      </w:r>
      <w:r w:rsidR="00281878">
        <w:rPr>
          <w:rFonts w:ascii="Garamond" w:hAnsi="Garamond" w:cs="Calibri"/>
          <w:color w:val="000000"/>
          <w:sz w:val="24"/>
          <w:szCs w:val="24"/>
          <w:lang w:val="sq-AL"/>
        </w:rPr>
        <w:t>’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”, pasi shqyrtova dokumentacionin përkatës,</w:t>
      </w:r>
    </w:p>
    <w:p w14:paraId="11350A3A" w14:textId="77777777" w:rsidR="00FA3870" w:rsidRPr="00051061" w:rsidRDefault="00FA3870" w:rsidP="0005106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1350A3B" w14:textId="77777777" w:rsidR="00FA3870" w:rsidRPr="00051061" w:rsidRDefault="00FA3870" w:rsidP="0005106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bCs/>
          <w:color w:val="000000"/>
          <w:sz w:val="24"/>
          <w:szCs w:val="24"/>
          <w:lang w:val="sq-AL"/>
        </w:rPr>
        <w:t>VËREJ</w:t>
      </w:r>
      <w:r w:rsidR="00051061">
        <w:rPr>
          <w:rFonts w:ascii="Garamond" w:hAnsi="Garamond" w:cs="Calibri"/>
          <w:bCs/>
          <w:color w:val="000000"/>
          <w:sz w:val="24"/>
          <w:szCs w:val="24"/>
          <w:lang w:val="sq-AL"/>
        </w:rPr>
        <w:t>:</w:t>
      </w:r>
    </w:p>
    <w:p w14:paraId="11350A3C" w14:textId="77777777" w:rsidR="00FA3870" w:rsidRPr="00051061" w:rsidRDefault="00FA3870" w:rsidP="00051061">
      <w:pPr>
        <w:tabs>
          <w:tab w:val="left" w:pos="80"/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11350A3D" w14:textId="5149E742" w:rsidR="00FA3870" w:rsidRPr="00051061" w:rsidRDefault="00FA3870" w:rsidP="00051061">
      <w:pPr>
        <w:tabs>
          <w:tab w:val="left" w:pos="80"/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Me shkresën nr.</w:t>
      </w:r>
      <w:r w:rsidR="00EB6EE0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751E8C">
        <w:rPr>
          <w:rFonts w:ascii="Garamond" w:hAnsi="Garamond" w:cs="Calibri"/>
          <w:color w:val="000000"/>
          <w:sz w:val="24"/>
          <w:szCs w:val="24"/>
          <w:lang w:val="sq-AL"/>
        </w:rPr>
        <w:t xml:space="preserve">1055/2 </w:t>
      </w:r>
      <w:proofErr w:type="spellStart"/>
      <w:r w:rsidR="00751E8C">
        <w:rPr>
          <w:rFonts w:ascii="Garamond" w:hAnsi="Garamond" w:cs="Calibri"/>
          <w:color w:val="000000"/>
          <w:sz w:val="24"/>
          <w:szCs w:val="24"/>
          <w:lang w:val="sq-AL"/>
        </w:rPr>
        <w:t>prot</w:t>
      </w:r>
      <w:proofErr w:type="spellEnd"/>
      <w:r w:rsidR="00751E8C">
        <w:rPr>
          <w:rFonts w:ascii="Garamond" w:hAnsi="Garamond" w:cs="Calibri"/>
          <w:color w:val="000000"/>
          <w:sz w:val="24"/>
          <w:szCs w:val="24"/>
          <w:lang w:val="sq-AL"/>
        </w:rPr>
        <w:t>., datë 27.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3.2023, Kuv</w:t>
      </w:r>
      <w:r w:rsidR="00751E8C">
        <w:rPr>
          <w:rFonts w:ascii="Garamond" w:hAnsi="Garamond" w:cs="Calibri"/>
          <w:color w:val="000000"/>
          <w:sz w:val="24"/>
          <w:szCs w:val="24"/>
          <w:lang w:val="sq-AL"/>
        </w:rPr>
        <w:t>endi i Republikës së Shqipërisë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ka njoftuar Komisionin Qendror të Zgjedhjeve për krijimin e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vakancës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Kuvendin e Republikës së Shqipërisë,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vakancë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kjo e krijuar</w:t>
      </w:r>
      <w:r w:rsidR="00751E8C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si pasojë e dorëheqjes nga mandati i deputetit, të z.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Belind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Zamir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Këlliçi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, i zgjedhur në zonën zgjedhore, </w:t>
      </w:r>
      <w:r w:rsidR="00F12C9D"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qarku 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Tiranë, propozuar nga koalicioni “Partia Demokratike</w:t>
      </w:r>
      <w:r w:rsidR="00F12C9D"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Aleanca për Ndryshim”.</w:t>
      </w:r>
    </w:p>
    <w:p w14:paraId="11350A3E" w14:textId="057CBC52" w:rsidR="00FA3870" w:rsidRPr="00051061" w:rsidRDefault="00FA3870" w:rsidP="00F12C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Koalicioni “Partia Demokratike</w:t>
      </w:r>
      <w:r w:rsidR="00F12C9D"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Aleanca për Ndryshim”, është regjistruar si subjekt zgjedhor për zgjedhjet për Kuvendin e Republikës së Shqipërisë, me vendimin e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Komisionierit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Shtetëror të Zgjedhjeve nr.</w:t>
      </w:r>
      <w:r w:rsidR="00EB6EE0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12C9D">
        <w:rPr>
          <w:rFonts w:ascii="Garamond" w:hAnsi="Garamond" w:cs="Calibri"/>
          <w:color w:val="000000"/>
          <w:sz w:val="24"/>
          <w:szCs w:val="24"/>
          <w:lang w:val="sq-AL"/>
        </w:rPr>
        <w:t>107, datë 2.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3.2021.</w:t>
      </w:r>
    </w:p>
    <w:p w14:paraId="11350A3F" w14:textId="563821CD" w:rsidR="00FA3870" w:rsidRPr="00051061" w:rsidRDefault="00FA3870" w:rsidP="000510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Komisioni Rregullator me vendimin nr.</w:t>
      </w:r>
      <w:r w:rsidR="00EB6EE0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21, datë 13.7.2021, shpalli rezultatin përfundimtar të zgjedhjeve për </w:t>
      </w:r>
      <w:r w:rsidR="00F12C9D"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Kuvendin 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e Repub</w:t>
      </w:r>
      <w:r w:rsidR="00F12C9D">
        <w:rPr>
          <w:rFonts w:ascii="Garamond" w:hAnsi="Garamond" w:cs="Calibri"/>
          <w:color w:val="000000"/>
          <w:sz w:val="24"/>
          <w:szCs w:val="24"/>
          <w:lang w:val="sq-AL"/>
        </w:rPr>
        <w:t>likës së Shqipërisë në datë 25.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4.2021.</w:t>
      </w:r>
    </w:p>
    <w:p w14:paraId="11350A40" w14:textId="7EC23E9A" w:rsidR="00FA3870" w:rsidRPr="00051061" w:rsidRDefault="00FA3870" w:rsidP="000510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Komisionieri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Shtetëror</w:t>
      </w:r>
      <w:r w:rsidR="00F12C9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nëpërmjet vendimit nr.</w:t>
      </w:r>
      <w:r w:rsidR="00EB6EE0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12C9D">
        <w:rPr>
          <w:rFonts w:ascii="Garamond" w:hAnsi="Garamond" w:cs="Calibri"/>
          <w:color w:val="000000"/>
          <w:sz w:val="24"/>
          <w:szCs w:val="24"/>
          <w:lang w:val="sq-AL"/>
        </w:rPr>
        <w:t>409, datë 23.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6.2021, miratoi shpërndarjen e mandateve midis subjekteve zgjedhore, përcaktimin e kandidatëve fitues</w:t>
      </w:r>
      <w:r w:rsidR="00F12C9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si dhe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rirenditjen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e kandidatëve të cilët nuk kanë përfituar mandate në bazë të numrit të voti</w:t>
      </w:r>
      <w:r w:rsidR="00F12C9D">
        <w:rPr>
          <w:rFonts w:ascii="Garamond" w:hAnsi="Garamond" w:cs="Calibri"/>
          <w:color w:val="000000"/>
          <w:sz w:val="24"/>
          <w:szCs w:val="24"/>
          <w:lang w:val="sq-AL"/>
        </w:rPr>
        <w:t>me</w:t>
      </w:r>
      <w:r w:rsidR="00416600">
        <w:rPr>
          <w:rFonts w:ascii="Garamond" w:hAnsi="Garamond" w:cs="Calibri"/>
          <w:color w:val="000000"/>
          <w:sz w:val="24"/>
          <w:szCs w:val="24"/>
          <w:lang w:val="sq-AL"/>
        </w:rPr>
        <w:t>ve parapëlqyese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, qarku Tiranë, për zgjedhjet për Kuvendin e Republ</w:t>
      </w:r>
      <w:r w:rsidR="00416600">
        <w:rPr>
          <w:rFonts w:ascii="Garamond" w:hAnsi="Garamond" w:cs="Calibri"/>
          <w:color w:val="000000"/>
          <w:sz w:val="24"/>
          <w:szCs w:val="24"/>
          <w:lang w:val="sq-AL"/>
        </w:rPr>
        <w:t>ikës së Shqipërisë të datës 25.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4.2021.</w:t>
      </w:r>
    </w:p>
    <w:p w14:paraId="11350A41" w14:textId="03879BBB" w:rsidR="00FA3870" w:rsidRPr="00051061" w:rsidRDefault="00FA3870" w:rsidP="00EB6E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Sipas këtij vendimi,</w:t>
      </w:r>
      <w:r w:rsidR="00EB6EE0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Koalicioni “Part</w:t>
      </w:r>
      <w:r w:rsidR="00EB6EE0">
        <w:rPr>
          <w:rFonts w:ascii="Garamond" w:hAnsi="Garamond" w:cs="Calibri"/>
          <w:color w:val="000000"/>
          <w:sz w:val="24"/>
          <w:szCs w:val="24"/>
          <w:lang w:val="sq-AL"/>
        </w:rPr>
        <w:t>ia Demokratike</w:t>
      </w:r>
      <w:r w:rsidR="00416600"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Aleanca për Ndryshim</w:t>
      </w:r>
      <w:r w:rsidR="00EB6EE0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="00416600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="00EB6EE0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për zonën zgjedhore, qarku Tiranë, i plotëson të gjitha kriteret e përcaktuara në nenin 67 të Kodit Zgjedhor, duke përfshirë dhe kriterin e gjinisë.</w:t>
      </w:r>
      <w:r w:rsidR="00EB6EE0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11350A42" w14:textId="0B05477D" w:rsidR="00FA3870" w:rsidRPr="00051061" w:rsidRDefault="00FA3870" w:rsidP="000510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Sipas këtij vendimi</w:t>
      </w:r>
      <w:r w:rsidR="00EB6EE0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rezulton se, kandidatit të cilit i kalon mandati i deputetit, është kandidati me numër rendor 18 (tetëmbëdhjetë), z. Asllan Shaban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Dogjani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, i cili i përket K</w:t>
      </w:r>
      <w:r w:rsidR="00A31FCE">
        <w:rPr>
          <w:rFonts w:ascii="Garamond" w:hAnsi="Garamond" w:cs="Calibri"/>
          <w:color w:val="000000"/>
          <w:sz w:val="24"/>
          <w:szCs w:val="24"/>
          <w:lang w:val="sq-AL"/>
        </w:rPr>
        <w:t>oalicionit Partia Demokratike</w:t>
      </w:r>
      <w:r w:rsidR="00416600"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Aleanca për Ndryshim”.</w:t>
      </w:r>
    </w:p>
    <w:p w14:paraId="11350A43" w14:textId="1AD49EF6" w:rsidR="00FA3870" w:rsidRPr="00051061" w:rsidRDefault="00FA3870" w:rsidP="000510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Me shkresën nr. 2225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prot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., datë 29.3.2023, Komisioni Qendror i Zgjedhjeve i është drejtuar kandidatit për deputet, të listës shumemërore të koalicionit “Partia Demokratike</w:t>
      </w:r>
      <w:r w:rsidR="00416600"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Aleanca për Ndryshim”, në zonën zgjedhore, qarku Tiranë, z. Asllan Shaban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Dogjani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, me kërkesë për plotësim dokumentacioni.</w:t>
      </w:r>
    </w:p>
    <w:p w14:paraId="11350A44" w14:textId="6BD253D8" w:rsidR="00FA3870" w:rsidRPr="00051061" w:rsidRDefault="00FA3870" w:rsidP="000510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Referuar nenit 11, të ligjit nr. 138/2015, “Për garantimin e integritetit të personave që zgjidhen, emërohen ose ushtrojnë funksione publike”,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vetëdeklarimi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verifikimi i kushteve të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të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dhënave në përputhje me këtë ligj, kryhet për çdo kandidat të listës shumemërore për zgjedhjet pararendëse, për Kuvendin</w:t>
      </w:r>
      <w:r w:rsidR="00554B10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cilit i takon të marrë mandatin e deputetit për vendin vakant.</w:t>
      </w:r>
    </w:p>
    <w:p w14:paraId="11350A45" w14:textId="77777777" w:rsidR="00FA3870" w:rsidRPr="00051061" w:rsidRDefault="00FA3870" w:rsidP="000510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Kandidati për deputet, z. Asllan Shaban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Dogjani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, ka plotësuar e depozituar formularin e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vetëdeklarimit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, me numër 14 unik, në Komisionin Qendror të Zgjedhjeve, si organi kompetent për 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administrimin, verifikimin, zbatimin e ndalimeve për zgjedhjen dhe emërimin në funksionin publik, ku përfshihet dhe funksioni i deputetit.</w:t>
      </w:r>
    </w:p>
    <w:p w14:paraId="11350A46" w14:textId="00B0F68B" w:rsidR="00FA3870" w:rsidRPr="00051061" w:rsidRDefault="00FA3870" w:rsidP="000510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Komisioni Qendror i Zgjedhjeve në zbatim të ligjit nr. 138/2015 dhe </w:t>
      </w:r>
      <w:r w:rsidR="00554B10"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kreut 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V, pika 2, shkronja “b” dhe pika 3, shkronja “c”, të vendimit të Kuvendit nr. 17/2016, nëpërmjet komunikimit elektronik ka kërkuar informacion nga zyra e gjendjes civile</w:t>
      </w:r>
      <w:r w:rsidR="002F59DB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si</w:t>
      </w:r>
      <w:r w:rsidR="00EB6EE0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dhe nga zyra e gjendjes gjyqësore për z. Asllan Shaban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Dogjani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, si dhe ka bërë publikimin e formularit të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vetëdeklarimit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faqen zyrtare të internetit. </w:t>
      </w:r>
    </w:p>
    <w:p w14:paraId="11350A47" w14:textId="284A520A" w:rsidR="00FA3870" w:rsidRPr="00051061" w:rsidRDefault="00FA3870" w:rsidP="000510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Drejtoria e</w:t>
      </w:r>
      <w:r w:rsidR="002F59DB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Përgjithshme e Gjendjes Civile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nuk i ka kthyer ende përgjigje kërkesës sonë, për verifikimin e të dhënave për kandidatin për deputet, në zonën zgjedhore, qarku Tiranë, për Kuvendin e Republikës së Shqipërisë, z. Asllan Shaban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Dogjani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11350A48" w14:textId="6D5D448A" w:rsidR="00FA3870" w:rsidRPr="00051061" w:rsidRDefault="00FA3870" w:rsidP="000510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Drejtoria e Pë</w:t>
      </w:r>
      <w:r w:rsidR="002F59DB">
        <w:rPr>
          <w:rFonts w:ascii="Garamond" w:hAnsi="Garamond" w:cs="Calibri"/>
          <w:color w:val="000000"/>
          <w:sz w:val="24"/>
          <w:szCs w:val="24"/>
          <w:lang w:val="sq-AL"/>
        </w:rPr>
        <w:t>rgjithshme e Gjendjes Gjyqësore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ka dërguar në Komisionin Qendror të Zgjedhjeve, verifikimin e gjendjes gjyqësore për kandidatin për deputet, në zonën zgjedhore, qarku Tiranë, për Kuvendin e Republikës së Shqipërisë, z. Asllan Shaban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Dogjani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, ku konstatohet se kandidati</w:t>
      </w:r>
      <w:r w:rsidR="002F59DB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bazë të vendimit nr. 317 datë 24.11.2004, Gjykata e Rrethit Gjyqësor Shkodër ka deklaruar pushimin e gjykimit të çështjes penale në ngarkim të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të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pandehurit akuzuar për </w:t>
      </w:r>
      <w:r w:rsidR="00A31FCE" w:rsidRPr="00051061">
        <w:rPr>
          <w:rFonts w:ascii="Garamond" w:hAnsi="Garamond" w:cs="Calibri"/>
          <w:color w:val="000000"/>
          <w:sz w:val="24"/>
          <w:szCs w:val="24"/>
          <w:lang w:val="sq-AL"/>
        </w:rPr>
        <w:t>veprën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penale “Shpifjen dhe </w:t>
      </w:r>
      <w:r w:rsidR="002F59DB"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përhapjen e qëllimshme e thënieve dhe 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të </w:t>
      </w:r>
      <w:r w:rsidR="00A31FCE" w:rsidRPr="00051061">
        <w:rPr>
          <w:rFonts w:ascii="Garamond" w:hAnsi="Garamond" w:cs="Calibri"/>
          <w:color w:val="000000"/>
          <w:sz w:val="24"/>
          <w:szCs w:val="24"/>
          <w:lang w:val="sq-AL"/>
        </w:rPr>
        <w:t>çdo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informacioni që dihet se janë të rreme”. Gjykata e Apelit Shkodër</w:t>
      </w:r>
      <w:r w:rsidR="002F59DB">
        <w:rPr>
          <w:rFonts w:ascii="Garamond" w:hAnsi="Garamond" w:cs="Calibri"/>
          <w:color w:val="000000"/>
          <w:sz w:val="24"/>
          <w:szCs w:val="24"/>
          <w:lang w:val="sq-AL"/>
        </w:rPr>
        <w:t>, me vendimin nr. 97, datë 6.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4.2005, ka vendosur lënien në fuqi të vendimit. Konstatohet se kandidati nuk është i dënuar me vendim penal të formës së prerë.</w:t>
      </w:r>
    </w:p>
    <w:p w14:paraId="11350A49" w14:textId="4B0513CA" w:rsidR="00FA3870" w:rsidRPr="00051061" w:rsidRDefault="00FA3870" w:rsidP="000510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Pas verifikimeve të kryera, referuar pikës 2, të </w:t>
      </w:r>
      <w:r w:rsidR="002F59DB"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kreut 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V, të vendimit nr. 17/2016 të Kuvendit konstatoj se të dhënat e kandidatit për deputet, në zonën zgjedhore, qarku Tiranë, për Kuvendin e Republikës së Shqipërisë, z. Asllan Shaban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Dogjani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, nuk përbëjnë kusht për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moszgjedhjen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e kandidatit në funksionin e deputetit në Kuvendin e Republikës</w:t>
      </w:r>
      <w:r w:rsidR="00EB6EE0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së Shqipërisë.</w:t>
      </w:r>
    </w:p>
    <w:p w14:paraId="11350A4A" w14:textId="6FAA01C4" w:rsidR="00FA3870" w:rsidRPr="00051061" w:rsidRDefault="00FA3870" w:rsidP="002F59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Për sa më sipër, mandati i ndërprerë i deputetit z.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Belind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Zamir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Këlliçi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, </w:t>
      </w:r>
      <w:r w:rsidR="002F59DB">
        <w:rPr>
          <w:rFonts w:ascii="Garamond" w:hAnsi="Garamond" w:cs="Calibri"/>
          <w:color w:val="000000"/>
          <w:sz w:val="24"/>
          <w:szCs w:val="24"/>
          <w:lang w:val="sq-AL"/>
        </w:rPr>
        <w:t>u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përket kandidatit vijues në listën shumemërore të koalicionit “Partia Demokratike</w:t>
      </w:r>
      <w:r w:rsidR="002F59DB"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Aleanca për Ndryshim”, në zonën zgjedhore, qarku Tiranë, i renditur me numër rendor 18 (tetëmbëdhjetë), z. Asllan Shaban </w:t>
      </w:r>
      <w:proofErr w:type="spellStart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Dogjani</w:t>
      </w:r>
      <w:proofErr w:type="spellEnd"/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11350A4B" w14:textId="77777777" w:rsidR="00FA3870" w:rsidRPr="00051061" w:rsidRDefault="00FA3870" w:rsidP="000510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11350A4C" w14:textId="582A5709" w:rsidR="00FA3870" w:rsidRPr="00051061" w:rsidRDefault="00FA3870" w:rsidP="00A31FCE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bCs/>
          <w:color w:val="000000"/>
          <w:sz w:val="24"/>
          <w:szCs w:val="24"/>
          <w:lang w:val="sq-AL"/>
        </w:rPr>
        <w:t>PËR KËTO ARSYE</w:t>
      </w:r>
      <w:r w:rsidR="00A31FCE">
        <w:rPr>
          <w:rFonts w:ascii="Garamond" w:hAnsi="Garamond" w:cs="Calibri"/>
          <w:bCs/>
          <w:color w:val="000000"/>
          <w:sz w:val="24"/>
          <w:szCs w:val="24"/>
          <w:lang w:val="sq-AL"/>
        </w:rPr>
        <w:t>,</w:t>
      </w:r>
    </w:p>
    <w:p w14:paraId="11350A4D" w14:textId="77777777" w:rsidR="00051061" w:rsidRPr="00051061" w:rsidRDefault="00051061" w:rsidP="00051061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1350A4E" w14:textId="51BA9E14" w:rsidR="00FA3870" w:rsidRPr="00051061" w:rsidRDefault="00FA3870" w:rsidP="0005106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Bazuar në nenet 19, pikat 1, shkronjat “i”, “n” e 2, 163 pika 7,</w:t>
      </w:r>
      <w:r w:rsidR="00EB6EE0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164</w:t>
      </w:r>
      <w:r w:rsidR="002F59DB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pika 2, të ligjit nr. 10019, datë 29.12.2008, “Kodi Zgjedhor i Republikës së Shqipërisë”, të ndryshuar, në nenin 11, të ligjit nr. 138/2015, “Për garantimin e integritetit të personave që zgjidhen, emërohen ose ushtrojnë funksione publike”, dhe në </w:t>
      </w:r>
      <w:r w:rsidR="002F59DB"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kreun </w:t>
      </w:r>
      <w:r w:rsidRPr="00051061">
        <w:rPr>
          <w:rFonts w:ascii="Garamond" w:hAnsi="Garamond" w:cs="Calibri"/>
          <w:color w:val="000000"/>
          <w:sz w:val="24"/>
          <w:szCs w:val="24"/>
          <w:lang w:val="sq-AL"/>
        </w:rPr>
        <w:t>V, të vendimit nr. 17/2016, të Kuvendit, “Për përcaktimin e rregullave të detajuara mbi zbatimin e ndalimeve të parashikuara në ligjin nr. 138/2015, “Për garantimin e integritetit të personave që zgjidhen, emërohen ose ushtrojnë funksione publike”</w:t>
      </w:r>
      <w:r w:rsidR="002F59DB">
        <w:rPr>
          <w:rFonts w:ascii="Garamond" w:hAnsi="Garamond" w:cs="Calibri"/>
          <w:color w:val="000000"/>
          <w:sz w:val="24"/>
          <w:szCs w:val="24"/>
          <w:lang w:val="sq-AL"/>
        </w:rPr>
        <w:t>,</w:t>
      </w:r>
    </w:p>
    <w:p w14:paraId="11350A4F" w14:textId="77777777" w:rsidR="00051061" w:rsidRDefault="00051061" w:rsidP="0005106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</w:p>
    <w:p w14:paraId="11350A50" w14:textId="77777777" w:rsidR="00FA3870" w:rsidRPr="00051061" w:rsidRDefault="00FA3870" w:rsidP="0005106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051061">
        <w:rPr>
          <w:rFonts w:ascii="Garamond" w:hAnsi="Garamond" w:cs="Calibri"/>
          <w:bCs/>
          <w:color w:val="000000"/>
          <w:sz w:val="24"/>
          <w:szCs w:val="24"/>
          <w:lang w:val="sq-AL"/>
        </w:rPr>
        <w:t>VENDOS:</w:t>
      </w:r>
    </w:p>
    <w:p w14:paraId="11350A51" w14:textId="77777777" w:rsidR="00FA3870" w:rsidRPr="00051061" w:rsidRDefault="00FA3870" w:rsidP="00051061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1350A52" w14:textId="5518EF72" w:rsidR="00FA3870" w:rsidRPr="00051061" w:rsidRDefault="00051061" w:rsidP="00051061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A31F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A3870" w:rsidRPr="00051061">
        <w:rPr>
          <w:rFonts w:ascii="Garamond" w:hAnsi="Garamond" w:cs="Calibri"/>
          <w:color w:val="000000"/>
          <w:sz w:val="24"/>
          <w:szCs w:val="24"/>
          <w:lang w:val="sq-AL"/>
        </w:rPr>
        <w:t>Dhënien e mandatit të deputetit të Kuvendit të Republikës së Shqipërisë, kandidatit të radhës në listën shumemërore të koalicionit “Partia Demokratike</w:t>
      </w:r>
      <w:r w:rsidR="002F59DB"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="00FA3870"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Aleanca për Ndryshim”, në zonën zgjedhore, qarku Tiranë, z. Asllan Shaban </w:t>
      </w:r>
      <w:proofErr w:type="spellStart"/>
      <w:r w:rsidR="00FA3870" w:rsidRPr="00051061">
        <w:rPr>
          <w:rFonts w:ascii="Garamond" w:hAnsi="Garamond" w:cs="Calibri"/>
          <w:color w:val="000000"/>
          <w:sz w:val="24"/>
          <w:szCs w:val="24"/>
          <w:lang w:val="sq-AL"/>
        </w:rPr>
        <w:t>Dogjani</w:t>
      </w:r>
      <w:proofErr w:type="spellEnd"/>
      <w:r w:rsidR="00FA3870" w:rsidRPr="0005106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11350A53" w14:textId="73334B4E" w:rsidR="00FA3870" w:rsidRPr="00051061" w:rsidRDefault="00051061" w:rsidP="00051061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A31F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A3870" w:rsidRPr="00051061">
        <w:rPr>
          <w:rFonts w:ascii="Garamond" w:hAnsi="Garamond" w:cs="Calibri"/>
          <w:color w:val="000000"/>
          <w:sz w:val="24"/>
          <w:szCs w:val="24"/>
          <w:lang w:val="sq-AL"/>
        </w:rPr>
        <w:t>Kundër këtij vendimi mund t</w:t>
      </w:r>
      <w:r w:rsidR="00A31FCE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="00FA3870"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b</w:t>
      </w:r>
      <w:r w:rsidR="00A31FCE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="00FA3870" w:rsidRPr="00051061">
        <w:rPr>
          <w:rFonts w:ascii="Garamond" w:hAnsi="Garamond" w:cs="Calibri"/>
          <w:color w:val="000000"/>
          <w:sz w:val="24"/>
          <w:szCs w:val="24"/>
          <w:lang w:val="sq-AL"/>
        </w:rPr>
        <w:t>het ankim n</w:t>
      </w:r>
      <w:r w:rsidR="00A31FCE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="00FA3870"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Komisionin e </w:t>
      </w:r>
      <w:proofErr w:type="spellStart"/>
      <w:r w:rsidR="00FA3870" w:rsidRPr="00051061">
        <w:rPr>
          <w:rFonts w:ascii="Garamond" w:hAnsi="Garamond" w:cs="Calibri"/>
          <w:color w:val="000000"/>
          <w:sz w:val="24"/>
          <w:szCs w:val="24"/>
          <w:lang w:val="sq-AL"/>
        </w:rPr>
        <w:t>Ankimimeve</w:t>
      </w:r>
      <w:proofErr w:type="spellEnd"/>
      <w:r w:rsidR="00FA3870"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Sanksioneve brenda 3 (tre) dit</w:t>
      </w:r>
      <w:r w:rsidR="00A31FCE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="00FA3870" w:rsidRPr="00051061">
        <w:rPr>
          <w:rFonts w:ascii="Garamond" w:hAnsi="Garamond" w:cs="Calibri"/>
          <w:color w:val="000000"/>
          <w:sz w:val="24"/>
          <w:szCs w:val="24"/>
          <w:lang w:val="sq-AL"/>
        </w:rPr>
        <w:t xml:space="preserve">ve nga hyrja e tij në fuqi. </w:t>
      </w:r>
    </w:p>
    <w:p w14:paraId="11350A54" w14:textId="6CB904CA" w:rsidR="00FA3870" w:rsidRPr="00051061" w:rsidRDefault="00051061" w:rsidP="00051061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A31F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A3870" w:rsidRPr="00051061">
        <w:rPr>
          <w:rFonts w:ascii="Garamond" w:hAnsi="Garamond" w:cs="Calibri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11350A55" w14:textId="77777777" w:rsidR="00051061" w:rsidRPr="00051061" w:rsidRDefault="00051061" w:rsidP="00051061">
      <w:pPr>
        <w:tabs>
          <w:tab w:val="left" w:pos="900"/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1350A56" w14:textId="5884E7F4" w:rsidR="00051061" w:rsidRPr="00051061" w:rsidRDefault="00051061" w:rsidP="00051061">
      <w:pPr>
        <w:tabs>
          <w:tab w:val="left" w:pos="900"/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0510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70FA4">
        <w:rPr>
          <w:rFonts w:ascii="Garamond" w:hAnsi="Garamond" w:cs="Calibri"/>
          <w:bCs/>
          <w:color w:val="000000"/>
          <w:sz w:val="24"/>
          <w:szCs w:val="24"/>
          <w:lang w:val="sq-AL"/>
        </w:rPr>
        <w:t>KOMISIONER</w:t>
      </w:r>
      <w:bookmarkStart w:id="0" w:name="_GoBack"/>
      <w:bookmarkEnd w:id="0"/>
      <w:proofErr w:type="spellEnd"/>
      <w:r w:rsidRPr="00051061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SHTETËROR I ZGJEDHJEVE</w:t>
      </w:r>
    </w:p>
    <w:p w14:paraId="11350A57" w14:textId="77777777" w:rsidR="00051061" w:rsidRPr="00051061" w:rsidRDefault="00051061" w:rsidP="00051061">
      <w:pPr>
        <w:tabs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05106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05106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Ilirjan</w:t>
      </w:r>
      <w:proofErr w:type="spellEnd"/>
      <w:r w:rsidRPr="0005106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05106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Celibashi</w:t>
      </w:r>
      <w:proofErr w:type="spellEnd"/>
    </w:p>
    <w:p w14:paraId="11350A58" w14:textId="77777777" w:rsidR="003C3138" w:rsidRPr="00051061" w:rsidRDefault="003C3138" w:rsidP="000510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C3138" w:rsidRPr="000510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870"/>
    <w:rsid w:val="00051061"/>
    <w:rsid w:val="00070FA4"/>
    <w:rsid w:val="000A34E0"/>
    <w:rsid w:val="000B6756"/>
    <w:rsid w:val="00152A61"/>
    <w:rsid w:val="00281878"/>
    <w:rsid w:val="002C3D59"/>
    <w:rsid w:val="002F59DB"/>
    <w:rsid w:val="003C3138"/>
    <w:rsid w:val="00416600"/>
    <w:rsid w:val="00554B10"/>
    <w:rsid w:val="00751E8C"/>
    <w:rsid w:val="007D39B1"/>
    <w:rsid w:val="00A31FCE"/>
    <w:rsid w:val="00C213F4"/>
    <w:rsid w:val="00EB6EE0"/>
    <w:rsid w:val="00F12C9D"/>
    <w:rsid w:val="00FA3870"/>
    <w:rsid w:val="00FC7272"/>
    <w:rsid w:val="00FD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50A34"/>
  <w15:docId w15:val="{E5DE6A4D-5BB9-46D9-A44F-3364545A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11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2023-04-25T09:46:10Z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dhënien e mandatit të deputetit të Kuvendit të Shqipërisë,kandidatit të listës shumemërore të koalicionit "Partia Demokratike-Aleanca për Ndryshim",qarku Tiranë, z. Asllan Shaban Dogjani</Titulli>
    <Modifikuesi xmlns="0e656187-b300-4fb0-8bf4-3a50f872073c">alma.lisaku</Modifikuesi>
    <Nr_x002e__x0020_prot_x0020_QBZ xmlns="0e656187-b300-4fb0-8bf4-3a50f872073c">598/2</Nr_x002e__x0020_prot_x0020_QBZ>
    <Data_x0020_e_x0020_Modifikimit xmlns="0e656187-b300-4fb0-8bf4-3a50f872073c">2023-04-27T10:55:02Z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4003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06B725942F4D56B56F3EE52E82F3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41004-AA20-4E73-8D0F-5CA1B5449CA8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4D1DF62-FBD7-4058-8F95-282C92B2F7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DC32AA-65E8-4D1A-B7D3-858EA1528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CC822D-89C1-45AB-B749-E71ED3ED2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Shqipërisë,kandidatit të listës shumemërore të koalicionit "Partia Demokratike-Aleanca për Ndryshim",qarku Tiranë, z. Asllan Shaban Dogjani</dc:title>
  <dc:creator>Nevila Samarxhi</dc:creator>
  <cp:lastModifiedBy>Alma Lisaku</cp:lastModifiedBy>
  <cp:revision>14</cp:revision>
  <dcterms:created xsi:type="dcterms:W3CDTF">2023-04-27T09:22:00Z</dcterms:created>
  <dcterms:modified xsi:type="dcterms:W3CDTF">2023-04-27T11:00:00Z</dcterms:modified>
</cp:coreProperties>
</file>