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CCEB7" w14:textId="77777777" w:rsidR="00686B04" w:rsidRPr="00C74CED" w:rsidRDefault="00686B04" w:rsidP="00C74CE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752AABE" w14:textId="2774E3AB" w:rsidR="00C74CED" w:rsidRPr="00C74CED" w:rsidRDefault="00C74CED" w:rsidP="00C74CE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VENDIM </w:t>
      </w:r>
    </w:p>
    <w:p w14:paraId="196D280C" w14:textId="6E10DFC6" w:rsidR="00C74CED" w:rsidRPr="00C74CED" w:rsidRDefault="00C74CED" w:rsidP="00C74CE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594FA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C74CE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1395, datë 9.10.2025</w:t>
      </w:r>
    </w:p>
    <w:p w14:paraId="2B40446B" w14:textId="77777777" w:rsidR="00C74CED" w:rsidRPr="00C74CED" w:rsidRDefault="00C74CED" w:rsidP="00C74CED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1EDD6B9" w14:textId="6A3DED43" w:rsidR="00C74CED" w:rsidRPr="00C74CED" w:rsidRDefault="00C74CED" w:rsidP="00C74CED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DHËNIEN E MANDATIT TË DEPUTETIT TË KUVENDIT TË SHQIPËRISË, Z. BESNIK </w:t>
      </w:r>
      <w:proofErr w:type="spellStart"/>
      <w:r w:rsidRPr="00C74CE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XHEMAL</w:t>
      </w:r>
      <w:proofErr w:type="spellEnd"/>
      <w:r w:rsidRPr="00C74CE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C74CE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BRAHIMI</w:t>
      </w:r>
      <w:proofErr w:type="spellEnd"/>
      <w:r w:rsidRPr="00C74CE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KANDIDAT I LISTËS </w:t>
      </w:r>
      <w:proofErr w:type="spellStart"/>
      <w:r w:rsidRPr="00C74CE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SHUMEMËRORE</w:t>
      </w:r>
      <w:proofErr w:type="spellEnd"/>
      <w:r w:rsidRPr="00C74CE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PARTISË SOCIALDEMOKRATE, QARKU SHKODËR, PËR ZGJEDHJET PËR KUVEND TË DATËS 11 MAJ 2025</w:t>
      </w:r>
    </w:p>
    <w:p w14:paraId="1102912A" w14:textId="77777777" w:rsidR="00C74CED" w:rsidRPr="00C74CED" w:rsidRDefault="00C74CED" w:rsidP="00C74CED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5559E10" w14:textId="0CDBDE38" w:rsidR="00C74CED" w:rsidRPr="00C74CED" w:rsidRDefault="00C74CED" w:rsidP="00C74C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neneve 19, pikat 1, shkronjat “i”, “n”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2, 163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3, 164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2, të ligjit nr. 10019, datë 29.12.2008, “Kodi Zgjedhor i Republikës së Shqipërisë”, të ndryshuar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11, të ligjit nr. 138/2015, “Për garantimin e integritetit të personave që zgjidhen, emërohen ose ushtrojnë funksione publike”, dhe të 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reut V, të vendimit nr. 17/2016, të Kuvendit, “Për përcaktimin e rregullave të detajuara mbi zbatimin e ndalimeve të parashikuara në ligjin nr. 138/2015, 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Për garantimin e integritetit të personave që zgjidhen, emërohen ose ushtrojnë funksione publike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’”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, pasi shqyrtova dokumentacionin përkatës,</w:t>
      </w:r>
    </w:p>
    <w:p w14:paraId="530441B2" w14:textId="77777777" w:rsidR="00C74CED" w:rsidRPr="00C74CED" w:rsidRDefault="00C74CED" w:rsidP="00C74C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4291D07" w14:textId="4FDA2736" w:rsidR="00C74CED" w:rsidRPr="00C74CED" w:rsidRDefault="00C74CED" w:rsidP="00C74CED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VËREJ:</w:t>
      </w:r>
    </w:p>
    <w:p w14:paraId="67C1841B" w14:textId="77777777" w:rsidR="00C74CED" w:rsidRPr="00C74CED" w:rsidRDefault="00C74CED" w:rsidP="00C74CED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3B335D0" w14:textId="52DE7DB6" w:rsidR="00C74CED" w:rsidRPr="00C74CED" w:rsidRDefault="00C74CED" w:rsidP="00C74CED">
      <w:pPr>
        <w:tabs>
          <w:tab w:val="left" w:pos="80"/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shkresën nr. 2408/1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15.9.2025, Kuvendi i Republikës së Shqipërisë, ka njoftuar Komisionin Qendror të Zgjedhjeve për krijimin e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vakancës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Kuvendin e Republikës së Shqipërisë,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vakancë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kjo e krijuar për shkak të dorëheqjes së deputetit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55B4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z.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Tom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Gjek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Doshi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zgjedhur në zonën zgjedhore </w:t>
      </w:r>
      <w:bookmarkStart w:id="0" w:name="_GoBack"/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ark</w:t>
      </w:r>
      <w:bookmarkEnd w:id="0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u Shkodër,</w:t>
      </w:r>
      <w:r w:rsidR="00E55B4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i propozuar nga “Partia Socialdemokrate”.</w:t>
      </w:r>
    </w:p>
    <w:p w14:paraId="2929619A" w14:textId="62F148E8" w:rsidR="00C74CED" w:rsidRPr="00C74CED" w:rsidRDefault="00C74CED" w:rsidP="00C74C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Partia Socialdemokrate, është regjistruar si subjekt zgjedhor për zgjedhjet për Kuvendin e Republikës së Shqipërisë, me vendimin e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Komisionerit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Shtetëror të Zgjedhjeve nr. 177,</w:t>
      </w:r>
      <w:r w:rsidR="00E55B4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datë 25.2.2025.</w:t>
      </w:r>
    </w:p>
    <w:p w14:paraId="339220F8" w14:textId="44A88487" w:rsidR="00C74CED" w:rsidRPr="00C74CED" w:rsidRDefault="00C74CED" w:rsidP="00C74CED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Komisioni Rregullator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34, datë 28</w:t>
      </w:r>
      <w:r w:rsidRPr="00C74CED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8.2025, shpalli rezultatin përfundimtar të zgjedhjeve për Kuvendin e Republikës së Shqipërisë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zhvilluara në datë 11</w:t>
      </w:r>
      <w:r w:rsidRPr="00C74CED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5.2025. </w:t>
      </w:r>
    </w:p>
    <w:p w14:paraId="4DD968B3" w14:textId="1856EED2" w:rsidR="00C74CED" w:rsidRPr="00C74CED" w:rsidRDefault="00C74CED" w:rsidP="00C74CED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Komisioneri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Shtetëror i Zgjedhjeve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nëpërmjet vendimit nr. 1340, datë 27.6.2025, miratoi</w:t>
      </w:r>
      <w:r w:rsidR="00E55B4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shpërndarjen e mandateve midis subjekteve zgjedhore dhe përcaktimin e kandidatëve fitues në zonën zgjedhore 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arku Shkodër, për zgjedhjet për Kuvend të datës 11 Maj 2025.</w:t>
      </w:r>
    </w:p>
    <w:p w14:paraId="281D5A04" w14:textId="52AD0C06" w:rsidR="00C74CED" w:rsidRPr="00C74CED" w:rsidRDefault="00C74CED" w:rsidP="00C74CED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Sipas këtij vendimi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Partia Socialdemokrate, për zonën zgjedhore 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arku Shkodër</w:t>
      </w:r>
      <w:r w:rsidRPr="00C74CE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zgjedhjet për Kuvendin e Republikës së Shqipërisë të datës 11 Maj 2025, ka fituar 2 (dy) mandate.</w:t>
      </w:r>
    </w:p>
    <w:p w14:paraId="3B31E675" w14:textId="5B7AB6CD" w:rsidR="00C74CED" w:rsidRPr="00C74CED" w:rsidRDefault="00C74CED" w:rsidP="00C74CED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Rezulton se lista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shumemërore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Partisë Socialdemokrate, në zonën zgjedhore 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arku Shkodër</w:t>
      </w:r>
      <w:r w:rsidRPr="00C74CE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plotëson të gjitha kriteret e përcaktuara në nenin 67 të Kodit Zgjedhor, duke përfshirë dhe kriterin e gjinisë.</w:t>
      </w:r>
    </w:p>
    <w:p w14:paraId="62AB31A4" w14:textId="2EDDDE9F" w:rsidR="00C74CED" w:rsidRPr="00C74CED" w:rsidRDefault="00C74CED" w:rsidP="00C74CED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Zëvendësimi i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vakancës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bëhet në mbështetje të nenit 164 pika 2, të Kodit Zgjedhor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vendimit nr. 1340, datë 27.6.2025, të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Komisionerit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Shtetëror të Zgjedhjeve në të cilin është miratuar shpërndarja e mandateve midis subjekteve zgjedhore si dhe përcaktimi i kandidatëve fitues në zonën zgjedhore 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arku Shkodër, për zgjedhjet për Kuvend të datës 11 Maj 2025.</w:t>
      </w:r>
    </w:p>
    <w:p w14:paraId="5C9C39F7" w14:textId="779E9313" w:rsidR="00C74CED" w:rsidRPr="00C74CED" w:rsidRDefault="00C74CED" w:rsidP="00C74C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Sipas këtij vendimi, rezulton se kandidatit të cilit i kalon mandati i deputetit, është kandidati me numër rendor 01 (një), në listën me parapëlqim, z. Besnik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Xhemal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Brahimi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ACDEE8A" w14:textId="65DAE9A9" w:rsidR="00C74CED" w:rsidRPr="00C74CED" w:rsidRDefault="00C74CED" w:rsidP="00C74C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shkresën nr. 6245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, datë 30</w:t>
      </w:r>
      <w:r w:rsidRPr="00C74CED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9.2025, Komisioni Qendror i Zgjedhjeve i është drejtuar kandidatit për deputet të Partisë Socialdemokrate</w:t>
      </w:r>
      <w:r w:rsidRPr="00C74CE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zonën zgjedhore 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arku Shkodër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z. Besnik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Xhemal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Brahimi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, me kërkesë për plotësim dokumentacioni.</w:t>
      </w:r>
    </w:p>
    <w:p w14:paraId="4945168C" w14:textId="77777777" w:rsidR="00C74CED" w:rsidRPr="00C74CED" w:rsidRDefault="00C74CED" w:rsidP="00C74C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Referuar nenit 11, të ligjit nr. 138/2015, “Për garantimin e integritetit të personave që zgjidhen, emërohen ose ushtrojnë funksione publike”,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vetëdeklarimi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verifikimi i kushteve të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 në përputhje me këtë ligj, kryhet për çdo kandidat të listës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shumemërore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zgjedhjet pararendëse, për Kuvendin të cilit i takon të marrë mandatin e deputetit për vendin vakant.</w:t>
      </w:r>
    </w:p>
    <w:p w14:paraId="7A7EE0C8" w14:textId="566D8B51" w:rsidR="00C74CED" w:rsidRPr="00C74CED" w:rsidRDefault="00C74CED" w:rsidP="00C74C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Kandidati për deputet, z. Besnik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Xhemal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Brahimi</w:t>
      </w:r>
      <w:proofErr w:type="spellEnd"/>
      <w:r w:rsidRPr="00C74CE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 plotësuar e depozituar formularin e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vetëdeklarimit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numër 24087 unik, në Komisionin Qendror të Zgjedhjeve, si organi kompetent 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për administrimin, verifikimin, zbatimin e ndalimeve për zgjedhjen dhe emërimin në funksionin publik, ku përfshihet dhe funksioni i deputetit.</w:t>
      </w:r>
    </w:p>
    <w:p w14:paraId="70825662" w14:textId="6ED25262" w:rsidR="00C74CED" w:rsidRPr="00C74CED" w:rsidRDefault="00C74CED" w:rsidP="00C74C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Komisioni Qendror i Zgjedhjeve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zbatim të ligjit nr. 138/2015 dhe 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reut V, pika 2, shkronja “b” dhe pika 3, shkronja “c”, të vendimit nr. 17/2016, të Kuvendit</w:t>
      </w:r>
      <w:r w:rsidRPr="00C74CE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nëpërmjet komunikimit në rrugë elektronike, ka kërkuar informacion nga Drejtoria e Përgjithshme e Gjendjes Civile, si dhe nga Drejtoria e Përgjithshme e Burgjeve, për z. Besnik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Xhemal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Brahimi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 dhe ka bërë publikimin e formularit të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vetëdeklarimit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faqen zyrtare të internetit.</w:t>
      </w:r>
    </w:p>
    <w:p w14:paraId="5338E603" w14:textId="032B9205" w:rsidR="00C74CED" w:rsidRPr="00C74CED" w:rsidRDefault="00C74CED" w:rsidP="00C74C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Drejtoria e Përgjithshme e Gjendjes Civile nuk i ka kthyer ende përgjigje kërkesës sonë, për verifikimin e të dhënave për kandidatin për deputet, në zonën zgjedhore 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arku Shkodër, për Kuvendin e Republikës së Shqipërisë, z. Besnik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Xhemal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Brahimi</w:t>
      </w:r>
      <w:proofErr w:type="spellEnd"/>
      <w:r w:rsidRPr="00C74CED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29184B4B" w14:textId="681DE4E0" w:rsidR="00C74CED" w:rsidRPr="00C74CED" w:rsidRDefault="00C74CED" w:rsidP="00C74C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Drejtoria e Përgjithshme e Burgjeve, nëpërmjet komunikimit në rrugë elektronike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dërguar në Komisionin Qendror të Zgjedhjeve verifikimin e gjendjes gjyqësore për kandidatin për deputet, në zonën zgjedhore 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arku Shkodër, për Kuvendin e Republikës së Shqipërisë, z. Besnik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Xhemal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Brahimi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55B4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ku konstatohet se kandidati në fjalë rezulton i rehabilituar në bazë të nenit 69 të Kodit Penal.</w:t>
      </w:r>
    </w:p>
    <w:p w14:paraId="3C3127B5" w14:textId="5100D4B4" w:rsidR="00C74CED" w:rsidRPr="00C74CED" w:rsidRDefault="00C74CED" w:rsidP="00C74C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 verifikimeve të kryera, referuar pikës 2, të </w:t>
      </w:r>
      <w:proofErr w:type="spellStart"/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eut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V, të vendimit nr. 17/2016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Kuvendit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konstatoj se të dhënat e kandidatit për deputet, në zonën zgjedhore 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arku Shkodër, për Kuvendin e Republikës së Shqipërisë, z. Besnik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Xhemal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Brahimi</w:t>
      </w:r>
      <w:proofErr w:type="spellEnd"/>
      <w:r w:rsidRPr="00C74CED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përbëjnë kusht për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moszgjedhjen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kandidatit në funksionin e deputetit në Kuvendin e Republikës</w:t>
      </w:r>
      <w:r w:rsidR="00E55B4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së Shqipërisë.</w:t>
      </w:r>
    </w:p>
    <w:p w14:paraId="44CD0DD1" w14:textId="53F60F1B" w:rsidR="00C74CED" w:rsidRPr="00C74CED" w:rsidRDefault="00C74CED" w:rsidP="00C74C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sa më sipër, mandati i ndërprerë i deputetit z.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Tom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Gjek</w:t>
      </w:r>
      <w:proofErr w:type="spellEnd"/>
      <w:r w:rsidR="00E55B4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Doshi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i përket kandidatit vijues në listën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shumemërore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Partisë Socialdemokrate, në zonën zgjedhore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arku Shkodër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55B4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renditur me numër rendor </w:t>
      </w:r>
      <w:r w:rsidRPr="00C74CED">
        <w:rPr>
          <w:rFonts w:ascii="Garamond" w:hAnsi="Garamond" w:cs="Calibri"/>
          <w:color w:val="000000"/>
          <w:sz w:val="24"/>
          <w:szCs w:val="24"/>
          <w:lang w:val="sq-AL"/>
        </w:rPr>
        <w:t>0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1 (një), në listën me parapëlqim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z. Besnik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Xhemal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Brahimi</w:t>
      </w:r>
      <w:proofErr w:type="spellEnd"/>
      <w:r w:rsidRPr="00C74CED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443C0BA6" w14:textId="77777777" w:rsidR="00C74CED" w:rsidRPr="00C74CED" w:rsidRDefault="00C74CED" w:rsidP="00C74CED">
      <w:pPr>
        <w:tabs>
          <w:tab w:val="left" w:pos="860"/>
          <w:tab w:val="center" w:pos="4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83E2B34" w14:textId="1A59C0BD" w:rsidR="00C74CED" w:rsidRPr="00C74CED" w:rsidRDefault="00C74CED" w:rsidP="00C74CED">
      <w:pPr>
        <w:tabs>
          <w:tab w:val="left" w:pos="860"/>
          <w:tab w:val="center" w:pos="4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 KËTO ARSYE</w:t>
      </w:r>
      <w:r w:rsidR="00594FA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</w:p>
    <w:p w14:paraId="183DDA3A" w14:textId="77777777" w:rsidR="00C74CED" w:rsidRDefault="00C74CED" w:rsidP="00C74CED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40C49F2" w14:textId="3BD5E416" w:rsidR="00C74CED" w:rsidRPr="00C74CED" w:rsidRDefault="00594FAC" w:rsidP="00C74CED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C74CED"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azuar në nenet 19, pikat 1, shkronjat “i”, “n”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C74CED"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2, 163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C74CED"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3,</w:t>
      </w:r>
      <w:r w:rsidR="00E55B4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74CED"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164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C74CED"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2, të ligjit nr. 10019, datë 29.12.2008, “Kodi Zgjedhor i Republikës së Shqipërisë”, të ndryshuar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C74CED"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nenin 11, të ligjit nr. 138/2015, “Për garantimin e integritetit të personave që zgjidhen, emërohen ose ushtrojnë funksione publike”, dhe në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C74CED"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reun V, të vendimit nr. 17/2016, të Kuvendit, “Për përcaktimin e rregullave të detajuara mbi zbatimin e ndalimeve të parashikuara në ligjin nr. 138/2015,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="00C74CED"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Për garantimin e integritetit të personave që zgjidhen, emërohen ose ushtrojnë funksione publike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="00C74CED"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467DC3DF" w14:textId="77777777" w:rsidR="00C74CED" w:rsidRPr="00C74CED" w:rsidRDefault="00C74CED" w:rsidP="00C74CED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1D01E9F" w14:textId="77777777" w:rsidR="00C74CED" w:rsidRPr="00C74CED" w:rsidRDefault="00C74CED" w:rsidP="00C74CED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95F7792" w14:textId="77777777" w:rsidR="00C74CED" w:rsidRPr="00C74CED" w:rsidRDefault="00C74CED" w:rsidP="00C74CED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VENDOS:</w:t>
      </w:r>
    </w:p>
    <w:p w14:paraId="3E7B08E9" w14:textId="77777777" w:rsidR="00C74CED" w:rsidRPr="00C74CED" w:rsidRDefault="00C74CED" w:rsidP="00C74CED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93A2F8B" w14:textId="5A7EDC2A" w:rsidR="00C74CED" w:rsidRPr="00C74CED" w:rsidRDefault="00C74CED" w:rsidP="00C74CED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Dhënien e mandatit të deputetit të Kuvendit të Republikës së Shqipërisë, kandidatit të radhës në listën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shumemërore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Partisë Socialdemokrate, në zonën zgjedhore</w:t>
      </w:r>
      <w:r w:rsidR="00594F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arku Shkodër, z. Besnik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Xhemal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Brahimi</w:t>
      </w:r>
      <w:proofErr w:type="spellEnd"/>
      <w:r w:rsidRPr="00C74CED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0B664817" w14:textId="5981C1D7" w:rsidR="00C74CED" w:rsidRPr="00C74CED" w:rsidRDefault="00C74CED" w:rsidP="00C74CED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2. Kundër këtij vendimi mund t</w:t>
      </w:r>
      <w:r w:rsidR="00594FAC"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</w:t>
      </w:r>
      <w:r w:rsidR="00594FAC"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het ankim n</w:t>
      </w:r>
      <w:r w:rsidR="00594FAC"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Komisionin e </w:t>
      </w:r>
      <w:proofErr w:type="spellStart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Ankimimeve</w:t>
      </w:r>
      <w:proofErr w:type="spellEnd"/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Sanksioneve brenda 30 (tridhjetë) </w:t>
      </w:r>
      <w:r w:rsidR="00594FAC"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ditëve</w:t>
      </w: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shpallja e tij. </w:t>
      </w:r>
    </w:p>
    <w:p w14:paraId="02FC01B2" w14:textId="74F8DAF9" w:rsidR="00C74CED" w:rsidRPr="00C74CED" w:rsidRDefault="00C74CED" w:rsidP="00C74CED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C74CED">
        <w:rPr>
          <w:rFonts w:ascii="Garamond" w:hAnsi="Garamond" w:cs="Times New Roman"/>
          <w:color w:val="000000"/>
          <w:sz w:val="24"/>
          <w:szCs w:val="24"/>
          <w:lang w:val="sq-AL"/>
        </w:rPr>
        <w:t>3. Ky vendim hyn në fuqi menjëherë dhe botohet në Fletoren Zyrtare</w:t>
      </w:r>
      <w:r w:rsidRPr="00C74CED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18D9AFF5" w14:textId="77777777" w:rsidR="00C74CED" w:rsidRPr="00C74CED" w:rsidRDefault="00C74CED" w:rsidP="00C74C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23FF683" w14:textId="7BB6772F" w:rsidR="00C74CED" w:rsidRPr="00C74CED" w:rsidRDefault="00C74CED" w:rsidP="00C74CE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proofErr w:type="spellStart"/>
      <w:r w:rsidRPr="00C74CE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KOMISIONERI</w:t>
      </w:r>
      <w:proofErr w:type="spellEnd"/>
      <w:r w:rsidRPr="00C74CE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SHTETËROR I ZGJEDHJEVE</w:t>
      </w:r>
    </w:p>
    <w:p w14:paraId="1AE0EC63" w14:textId="0C1F941B" w:rsidR="00C74CED" w:rsidRPr="00C74CED" w:rsidRDefault="00C74CED" w:rsidP="00C74CE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3F3A38"/>
          <w:sz w:val="24"/>
          <w:szCs w:val="24"/>
          <w:lang w:val="sq-AL"/>
        </w:rPr>
      </w:pPr>
      <w:proofErr w:type="spellStart"/>
      <w:r w:rsidRPr="00C74CE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Ilirjan</w:t>
      </w:r>
      <w:proofErr w:type="spellEnd"/>
      <w:r w:rsidRPr="00C74CE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C74CE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Celibashi</w:t>
      </w:r>
      <w:proofErr w:type="spellEnd"/>
    </w:p>
    <w:p w14:paraId="142AECB8" w14:textId="77777777" w:rsidR="00624DBF" w:rsidRPr="00C74CED" w:rsidRDefault="00624DBF" w:rsidP="00C74CE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06C76EE" w14:textId="77777777" w:rsidR="009E2F52" w:rsidRPr="00C74CED" w:rsidRDefault="009E2F52" w:rsidP="00C74CE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sectPr w:rsidR="009E2F52" w:rsidRPr="00C74CED" w:rsidSect="002D20FE">
      <w:headerReference w:type="first" r:id="rId13"/>
      <w:pgSz w:w="11906" w:h="16838" w:code="9"/>
      <w:pgMar w:top="1080" w:right="1376" w:bottom="1620" w:left="1350" w:header="450" w:footer="4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53B919" w14:textId="77777777" w:rsidR="00594FAC" w:rsidRDefault="00594FAC" w:rsidP="008969FD">
      <w:pPr>
        <w:spacing w:after="0" w:line="240" w:lineRule="auto"/>
      </w:pPr>
      <w:r>
        <w:separator/>
      </w:r>
    </w:p>
  </w:endnote>
  <w:endnote w:type="continuationSeparator" w:id="0">
    <w:p w14:paraId="31891A62" w14:textId="77777777" w:rsidR="00594FAC" w:rsidRDefault="00594FAC" w:rsidP="008969FD">
      <w:pPr>
        <w:spacing w:after="0" w:line="240" w:lineRule="auto"/>
      </w:pPr>
      <w:r>
        <w:continuationSeparator/>
      </w:r>
    </w:p>
  </w:endnote>
  <w:endnote w:type="continuationNotice" w:id="1">
    <w:p w14:paraId="0CD8F4E6" w14:textId="77777777" w:rsidR="00594FAC" w:rsidRDefault="00594F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0304C" w14:textId="77777777" w:rsidR="00594FAC" w:rsidRDefault="00594FAC" w:rsidP="008969FD">
      <w:pPr>
        <w:spacing w:after="0" w:line="240" w:lineRule="auto"/>
      </w:pPr>
      <w:r>
        <w:separator/>
      </w:r>
    </w:p>
  </w:footnote>
  <w:footnote w:type="continuationSeparator" w:id="0">
    <w:p w14:paraId="28D6EFD2" w14:textId="77777777" w:rsidR="00594FAC" w:rsidRDefault="00594FAC" w:rsidP="008969FD">
      <w:pPr>
        <w:spacing w:after="0" w:line="240" w:lineRule="auto"/>
      </w:pPr>
      <w:r>
        <w:continuationSeparator/>
      </w:r>
    </w:p>
  </w:footnote>
  <w:footnote w:type="continuationNotice" w:id="1">
    <w:p w14:paraId="19E34A55" w14:textId="77777777" w:rsidR="00594FAC" w:rsidRDefault="00594F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1A64D" w14:textId="77777777" w:rsidR="00594FAC" w:rsidRDefault="00594FAC" w:rsidP="002D20FE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</w:p>
  <w:p w14:paraId="6845903E" w14:textId="77777777" w:rsidR="00594FAC" w:rsidRDefault="00594F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949D2"/>
    <w:multiLevelType w:val="hybridMultilevel"/>
    <w:tmpl w:val="15FA89E4"/>
    <w:lvl w:ilvl="0" w:tplc="0472043E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971817"/>
    <w:multiLevelType w:val="hybridMultilevel"/>
    <w:tmpl w:val="9F0E4CB6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2" w15:restartNumberingAfterBreak="0">
    <w:nsid w:val="1C797DB5"/>
    <w:multiLevelType w:val="hybridMultilevel"/>
    <w:tmpl w:val="122EEC3E"/>
    <w:lvl w:ilvl="0" w:tplc="E6109156">
      <w:start w:val="1"/>
      <w:numFmt w:val="lowerLetter"/>
      <w:lvlText w:val="%1)"/>
      <w:lvlJc w:val="left"/>
      <w:pPr>
        <w:ind w:left="720" w:hanging="360"/>
      </w:pPr>
      <w:rPr>
        <w:rFonts w:eastAsia="SimSu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A037A"/>
    <w:multiLevelType w:val="hybridMultilevel"/>
    <w:tmpl w:val="C99858BC"/>
    <w:lvl w:ilvl="0" w:tplc="7AF6970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D7A7B"/>
    <w:multiLevelType w:val="hybridMultilevel"/>
    <w:tmpl w:val="1E6C9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82BE2"/>
    <w:multiLevelType w:val="hybridMultilevel"/>
    <w:tmpl w:val="B4129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8147BB"/>
    <w:multiLevelType w:val="hybridMultilevel"/>
    <w:tmpl w:val="1EE6B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AA08FF"/>
    <w:multiLevelType w:val="hybridMultilevel"/>
    <w:tmpl w:val="C99858BC"/>
    <w:lvl w:ilvl="0" w:tplc="7AF6970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71AF0"/>
    <w:multiLevelType w:val="hybridMultilevel"/>
    <w:tmpl w:val="C4E641A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E4F18"/>
    <w:multiLevelType w:val="hybridMultilevel"/>
    <w:tmpl w:val="3EFEF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2F7EC3"/>
    <w:multiLevelType w:val="hybridMultilevel"/>
    <w:tmpl w:val="90C4396E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1" w15:restartNumberingAfterBreak="0">
    <w:nsid w:val="684A3D3B"/>
    <w:multiLevelType w:val="hybridMultilevel"/>
    <w:tmpl w:val="63FC3F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715496"/>
    <w:multiLevelType w:val="hybridMultilevel"/>
    <w:tmpl w:val="E4760AA6"/>
    <w:lvl w:ilvl="0" w:tplc="AB5EA9C2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73B6F"/>
    <w:multiLevelType w:val="hybridMultilevel"/>
    <w:tmpl w:val="C7A6D31E"/>
    <w:lvl w:ilvl="0" w:tplc="70AE3DE4">
      <w:start w:val="26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BB13A71"/>
    <w:multiLevelType w:val="hybridMultilevel"/>
    <w:tmpl w:val="926CD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C653B5"/>
    <w:multiLevelType w:val="hybridMultilevel"/>
    <w:tmpl w:val="DB40D574"/>
    <w:lvl w:ilvl="0" w:tplc="45846032">
      <w:start w:val="26"/>
      <w:numFmt w:val="bullet"/>
      <w:lvlText w:val="-"/>
      <w:lvlJc w:val="left"/>
      <w:pPr>
        <w:ind w:left="108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60C0D75"/>
    <w:multiLevelType w:val="hybridMultilevel"/>
    <w:tmpl w:val="73C24DC0"/>
    <w:lvl w:ilvl="0" w:tplc="27A081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4"/>
  </w:num>
  <w:num w:numId="4">
    <w:abstractNumId w:val="5"/>
  </w:num>
  <w:num w:numId="5">
    <w:abstractNumId w:val="16"/>
  </w:num>
  <w:num w:numId="6">
    <w:abstractNumId w:val="11"/>
  </w:num>
  <w:num w:numId="7">
    <w:abstractNumId w:val="4"/>
  </w:num>
  <w:num w:numId="8">
    <w:abstractNumId w:val="13"/>
  </w:num>
  <w:num w:numId="9">
    <w:abstractNumId w:val="10"/>
  </w:num>
  <w:num w:numId="10">
    <w:abstractNumId w:val="0"/>
  </w:num>
  <w:num w:numId="11">
    <w:abstractNumId w:val="15"/>
  </w:num>
  <w:num w:numId="12">
    <w:abstractNumId w:val="6"/>
  </w:num>
  <w:num w:numId="13">
    <w:abstractNumId w:val="1"/>
  </w:num>
  <w:num w:numId="14">
    <w:abstractNumId w:val="9"/>
  </w:num>
  <w:num w:numId="15">
    <w:abstractNumId w:val="8"/>
  </w:num>
  <w:num w:numId="16">
    <w:abstractNumId w:val="12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81"/>
  <w:drawingGridVerticalSpacing w:val="181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9FD"/>
    <w:rsid w:val="00002C2C"/>
    <w:rsid w:val="000119DA"/>
    <w:rsid w:val="00013D12"/>
    <w:rsid w:val="00025251"/>
    <w:rsid w:val="000413FB"/>
    <w:rsid w:val="00041D9E"/>
    <w:rsid w:val="00044E59"/>
    <w:rsid w:val="00047A22"/>
    <w:rsid w:val="00084088"/>
    <w:rsid w:val="00085AA2"/>
    <w:rsid w:val="00085B55"/>
    <w:rsid w:val="000A3945"/>
    <w:rsid w:val="000C0FA5"/>
    <w:rsid w:val="000C1CCB"/>
    <w:rsid w:val="000C766C"/>
    <w:rsid w:val="000D12C1"/>
    <w:rsid w:val="000D2E5D"/>
    <w:rsid w:val="000F707D"/>
    <w:rsid w:val="00111B17"/>
    <w:rsid w:val="00116875"/>
    <w:rsid w:val="00117BC7"/>
    <w:rsid w:val="00120D5E"/>
    <w:rsid w:val="00121E06"/>
    <w:rsid w:val="00123D1C"/>
    <w:rsid w:val="0012605E"/>
    <w:rsid w:val="00130918"/>
    <w:rsid w:val="00131382"/>
    <w:rsid w:val="00136587"/>
    <w:rsid w:val="0014084C"/>
    <w:rsid w:val="001530A4"/>
    <w:rsid w:val="00161530"/>
    <w:rsid w:val="00172C12"/>
    <w:rsid w:val="00181DB3"/>
    <w:rsid w:val="001822F0"/>
    <w:rsid w:val="001854F4"/>
    <w:rsid w:val="00197705"/>
    <w:rsid w:val="001A5FAB"/>
    <w:rsid w:val="001B54E1"/>
    <w:rsid w:val="001B5AD4"/>
    <w:rsid w:val="001C17DF"/>
    <w:rsid w:val="001C1F8C"/>
    <w:rsid w:val="001C2657"/>
    <w:rsid w:val="001C7038"/>
    <w:rsid w:val="001D5E72"/>
    <w:rsid w:val="001D5EED"/>
    <w:rsid w:val="001E146D"/>
    <w:rsid w:val="001E7CB8"/>
    <w:rsid w:val="001F0939"/>
    <w:rsid w:val="001F5493"/>
    <w:rsid w:val="001F549E"/>
    <w:rsid w:val="00207413"/>
    <w:rsid w:val="0021095A"/>
    <w:rsid w:val="00227EE0"/>
    <w:rsid w:val="00230F6D"/>
    <w:rsid w:val="002344E3"/>
    <w:rsid w:val="0024116C"/>
    <w:rsid w:val="0026053B"/>
    <w:rsid w:val="002640F0"/>
    <w:rsid w:val="00271BDB"/>
    <w:rsid w:val="00274D72"/>
    <w:rsid w:val="00277493"/>
    <w:rsid w:val="002779B4"/>
    <w:rsid w:val="00280D4B"/>
    <w:rsid w:val="00283077"/>
    <w:rsid w:val="00284F4C"/>
    <w:rsid w:val="0029735B"/>
    <w:rsid w:val="002A1339"/>
    <w:rsid w:val="002B58BB"/>
    <w:rsid w:val="002B6771"/>
    <w:rsid w:val="002C3495"/>
    <w:rsid w:val="002C4D69"/>
    <w:rsid w:val="002C5BD9"/>
    <w:rsid w:val="002D1014"/>
    <w:rsid w:val="002D20FE"/>
    <w:rsid w:val="002F1FE4"/>
    <w:rsid w:val="002F2665"/>
    <w:rsid w:val="003076BB"/>
    <w:rsid w:val="00311D64"/>
    <w:rsid w:val="00324094"/>
    <w:rsid w:val="00357988"/>
    <w:rsid w:val="00363AA6"/>
    <w:rsid w:val="00373CAA"/>
    <w:rsid w:val="003A137F"/>
    <w:rsid w:val="003A13D9"/>
    <w:rsid w:val="003A4D39"/>
    <w:rsid w:val="003C2889"/>
    <w:rsid w:val="003D60B8"/>
    <w:rsid w:val="003E05AD"/>
    <w:rsid w:val="003E3F93"/>
    <w:rsid w:val="003F15E3"/>
    <w:rsid w:val="003F1FD0"/>
    <w:rsid w:val="003F2B62"/>
    <w:rsid w:val="0040543A"/>
    <w:rsid w:val="00423D2E"/>
    <w:rsid w:val="00424871"/>
    <w:rsid w:val="00424886"/>
    <w:rsid w:val="004314AC"/>
    <w:rsid w:val="00433B70"/>
    <w:rsid w:val="00437885"/>
    <w:rsid w:val="00440DCD"/>
    <w:rsid w:val="00442DCF"/>
    <w:rsid w:val="004536E9"/>
    <w:rsid w:val="0045459D"/>
    <w:rsid w:val="00474D26"/>
    <w:rsid w:val="0047692D"/>
    <w:rsid w:val="00487BC2"/>
    <w:rsid w:val="004B571B"/>
    <w:rsid w:val="004D7032"/>
    <w:rsid w:val="004E308C"/>
    <w:rsid w:val="004E3559"/>
    <w:rsid w:val="004E373E"/>
    <w:rsid w:val="004F36D3"/>
    <w:rsid w:val="004F3738"/>
    <w:rsid w:val="004F3CD4"/>
    <w:rsid w:val="004F4DB5"/>
    <w:rsid w:val="0050514C"/>
    <w:rsid w:val="00511F67"/>
    <w:rsid w:val="00515275"/>
    <w:rsid w:val="00527645"/>
    <w:rsid w:val="00535929"/>
    <w:rsid w:val="00552B48"/>
    <w:rsid w:val="00553870"/>
    <w:rsid w:val="005558EE"/>
    <w:rsid w:val="005573F6"/>
    <w:rsid w:val="00566E3A"/>
    <w:rsid w:val="005703FD"/>
    <w:rsid w:val="0059189A"/>
    <w:rsid w:val="005926DE"/>
    <w:rsid w:val="0059422C"/>
    <w:rsid w:val="00594FAC"/>
    <w:rsid w:val="005A0C69"/>
    <w:rsid w:val="005A2F3B"/>
    <w:rsid w:val="005B59C4"/>
    <w:rsid w:val="005D370B"/>
    <w:rsid w:val="005E1E1E"/>
    <w:rsid w:val="005E30A5"/>
    <w:rsid w:val="005E5550"/>
    <w:rsid w:val="005F0841"/>
    <w:rsid w:val="005F2874"/>
    <w:rsid w:val="005F4ECA"/>
    <w:rsid w:val="0061490E"/>
    <w:rsid w:val="00624DBF"/>
    <w:rsid w:val="00631877"/>
    <w:rsid w:val="0063442B"/>
    <w:rsid w:val="00637230"/>
    <w:rsid w:val="00643D45"/>
    <w:rsid w:val="006455BE"/>
    <w:rsid w:val="00653494"/>
    <w:rsid w:val="00655EE3"/>
    <w:rsid w:val="00657D39"/>
    <w:rsid w:val="0068513F"/>
    <w:rsid w:val="006851F7"/>
    <w:rsid w:val="00686B04"/>
    <w:rsid w:val="006A16F4"/>
    <w:rsid w:val="006A49FA"/>
    <w:rsid w:val="006A554D"/>
    <w:rsid w:val="006A5B4F"/>
    <w:rsid w:val="006C2DA4"/>
    <w:rsid w:val="006C5335"/>
    <w:rsid w:val="006C7AD9"/>
    <w:rsid w:val="006D033F"/>
    <w:rsid w:val="006D201C"/>
    <w:rsid w:val="006D3247"/>
    <w:rsid w:val="006E7982"/>
    <w:rsid w:val="006F0A04"/>
    <w:rsid w:val="006F7EAA"/>
    <w:rsid w:val="006F7F43"/>
    <w:rsid w:val="00703424"/>
    <w:rsid w:val="00710788"/>
    <w:rsid w:val="007107FE"/>
    <w:rsid w:val="00713674"/>
    <w:rsid w:val="00713F07"/>
    <w:rsid w:val="00741A7F"/>
    <w:rsid w:val="00753F25"/>
    <w:rsid w:val="00757AC7"/>
    <w:rsid w:val="00761072"/>
    <w:rsid w:val="00763E18"/>
    <w:rsid w:val="007805BF"/>
    <w:rsid w:val="00787667"/>
    <w:rsid w:val="00794984"/>
    <w:rsid w:val="007A01D0"/>
    <w:rsid w:val="007B3ABD"/>
    <w:rsid w:val="007B41FC"/>
    <w:rsid w:val="007B5AA1"/>
    <w:rsid w:val="007C6FC6"/>
    <w:rsid w:val="007D287E"/>
    <w:rsid w:val="007D3F50"/>
    <w:rsid w:val="007E3627"/>
    <w:rsid w:val="007E4CD0"/>
    <w:rsid w:val="007E52ED"/>
    <w:rsid w:val="007F2188"/>
    <w:rsid w:val="007F7DF9"/>
    <w:rsid w:val="00810179"/>
    <w:rsid w:val="00810317"/>
    <w:rsid w:val="0081774B"/>
    <w:rsid w:val="00823273"/>
    <w:rsid w:val="00830788"/>
    <w:rsid w:val="00833C0E"/>
    <w:rsid w:val="00833C50"/>
    <w:rsid w:val="00833E98"/>
    <w:rsid w:val="00854185"/>
    <w:rsid w:val="00861910"/>
    <w:rsid w:val="008620BF"/>
    <w:rsid w:val="00863595"/>
    <w:rsid w:val="00882E5D"/>
    <w:rsid w:val="00883443"/>
    <w:rsid w:val="00886A88"/>
    <w:rsid w:val="008969FD"/>
    <w:rsid w:val="008A3792"/>
    <w:rsid w:val="008A464F"/>
    <w:rsid w:val="008B3724"/>
    <w:rsid w:val="008C0C43"/>
    <w:rsid w:val="008C42FD"/>
    <w:rsid w:val="008C4420"/>
    <w:rsid w:val="008C7404"/>
    <w:rsid w:val="008C7D76"/>
    <w:rsid w:val="008D3CF9"/>
    <w:rsid w:val="008D6AF7"/>
    <w:rsid w:val="008E1AF3"/>
    <w:rsid w:val="008F0DEB"/>
    <w:rsid w:val="008F74AC"/>
    <w:rsid w:val="00901F8E"/>
    <w:rsid w:val="00903EC1"/>
    <w:rsid w:val="00905AFA"/>
    <w:rsid w:val="00907183"/>
    <w:rsid w:val="009071E0"/>
    <w:rsid w:val="009118E4"/>
    <w:rsid w:val="00914D4E"/>
    <w:rsid w:val="009157CE"/>
    <w:rsid w:val="009305B6"/>
    <w:rsid w:val="00931DCC"/>
    <w:rsid w:val="00934317"/>
    <w:rsid w:val="00940258"/>
    <w:rsid w:val="009405B9"/>
    <w:rsid w:val="00942BC0"/>
    <w:rsid w:val="009450A1"/>
    <w:rsid w:val="00946DFF"/>
    <w:rsid w:val="00961BAE"/>
    <w:rsid w:val="00975D6C"/>
    <w:rsid w:val="009867CB"/>
    <w:rsid w:val="0099218F"/>
    <w:rsid w:val="0099247A"/>
    <w:rsid w:val="009A30E9"/>
    <w:rsid w:val="009A4D4E"/>
    <w:rsid w:val="009A724A"/>
    <w:rsid w:val="009B48BF"/>
    <w:rsid w:val="009B69D0"/>
    <w:rsid w:val="009C07B4"/>
    <w:rsid w:val="009D0E1E"/>
    <w:rsid w:val="009E2F52"/>
    <w:rsid w:val="009E3106"/>
    <w:rsid w:val="00A10C29"/>
    <w:rsid w:val="00A16B91"/>
    <w:rsid w:val="00A2017A"/>
    <w:rsid w:val="00A24A0A"/>
    <w:rsid w:val="00A26EEF"/>
    <w:rsid w:val="00A27AE2"/>
    <w:rsid w:val="00A318FE"/>
    <w:rsid w:val="00A40B64"/>
    <w:rsid w:val="00A446F3"/>
    <w:rsid w:val="00A4586D"/>
    <w:rsid w:val="00A50A89"/>
    <w:rsid w:val="00A55B7C"/>
    <w:rsid w:val="00A6089C"/>
    <w:rsid w:val="00A62C70"/>
    <w:rsid w:val="00A66968"/>
    <w:rsid w:val="00A70624"/>
    <w:rsid w:val="00A9137F"/>
    <w:rsid w:val="00AA7C5D"/>
    <w:rsid w:val="00AB150A"/>
    <w:rsid w:val="00AC50E8"/>
    <w:rsid w:val="00AD59A0"/>
    <w:rsid w:val="00AD6146"/>
    <w:rsid w:val="00AE0257"/>
    <w:rsid w:val="00B050E2"/>
    <w:rsid w:val="00B31EF5"/>
    <w:rsid w:val="00B34534"/>
    <w:rsid w:val="00B43904"/>
    <w:rsid w:val="00B50A57"/>
    <w:rsid w:val="00B511D9"/>
    <w:rsid w:val="00B519CC"/>
    <w:rsid w:val="00B602AC"/>
    <w:rsid w:val="00B64B5B"/>
    <w:rsid w:val="00B92037"/>
    <w:rsid w:val="00BA150E"/>
    <w:rsid w:val="00BA2C7F"/>
    <w:rsid w:val="00BC0C2C"/>
    <w:rsid w:val="00BC7617"/>
    <w:rsid w:val="00BE445B"/>
    <w:rsid w:val="00BE70D1"/>
    <w:rsid w:val="00BF2DD2"/>
    <w:rsid w:val="00C0670C"/>
    <w:rsid w:val="00C10569"/>
    <w:rsid w:val="00C23C78"/>
    <w:rsid w:val="00C52152"/>
    <w:rsid w:val="00C5246E"/>
    <w:rsid w:val="00C52722"/>
    <w:rsid w:val="00C53CF2"/>
    <w:rsid w:val="00C55B2E"/>
    <w:rsid w:val="00C61861"/>
    <w:rsid w:val="00C733D6"/>
    <w:rsid w:val="00C74CED"/>
    <w:rsid w:val="00C8725D"/>
    <w:rsid w:val="00C94C5B"/>
    <w:rsid w:val="00C96D2B"/>
    <w:rsid w:val="00CA42C8"/>
    <w:rsid w:val="00CA56A8"/>
    <w:rsid w:val="00CB46F4"/>
    <w:rsid w:val="00CC1F1A"/>
    <w:rsid w:val="00CE64E2"/>
    <w:rsid w:val="00CE6A31"/>
    <w:rsid w:val="00D05D33"/>
    <w:rsid w:val="00D17052"/>
    <w:rsid w:val="00D30562"/>
    <w:rsid w:val="00D30A39"/>
    <w:rsid w:val="00D41EBC"/>
    <w:rsid w:val="00D454E3"/>
    <w:rsid w:val="00D51793"/>
    <w:rsid w:val="00D55B26"/>
    <w:rsid w:val="00D67BAE"/>
    <w:rsid w:val="00D72DFA"/>
    <w:rsid w:val="00D86763"/>
    <w:rsid w:val="00D9684F"/>
    <w:rsid w:val="00DD757A"/>
    <w:rsid w:val="00DE6089"/>
    <w:rsid w:val="00DE7AB0"/>
    <w:rsid w:val="00DF74FE"/>
    <w:rsid w:val="00E10FB4"/>
    <w:rsid w:val="00E12756"/>
    <w:rsid w:val="00E20463"/>
    <w:rsid w:val="00E22044"/>
    <w:rsid w:val="00E24B28"/>
    <w:rsid w:val="00E26563"/>
    <w:rsid w:val="00E34826"/>
    <w:rsid w:val="00E357F0"/>
    <w:rsid w:val="00E43689"/>
    <w:rsid w:val="00E47C53"/>
    <w:rsid w:val="00E55B43"/>
    <w:rsid w:val="00E572AD"/>
    <w:rsid w:val="00E9137A"/>
    <w:rsid w:val="00E9486D"/>
    <w:rsid w:val="00EA32F5"/>
    <w:rsid w:val="00EB1076"/>
    <w:rsid w:val="00EB6DDD"/>
    <w:rsid w:val="00EC0102"/>
    <w:rsid w:val="00EC6EB5"/>
    <w:rsid w:val="00EE16F9"/>
    <w:rsid w:val="00EE5F1C"/>
    <w:rsid w:val="00EF110C"/>
    <w:rsid w:val="00F152AE"/>
    <w:rsid w:val="00F16492"/>
    <w:rsid w:val="00F16BDC"/>
    <w:rsid w:val="00F21104"/>
    <w:rsid w:val="00F23EB1"/>
    <w:rsid w:val="00F26131"/>
    <w:rsid w:val="00F366CD"/>
    <w:rsid w:val="00F401D9"/>
    <w:rsid w:val="00F42ED8"/>
    <w:rsid w:val="00F54EA4"/>
    <w:rsid w:val="00F56A6F"/>
    <w:rsid w:val="00F62D16"/>
    <w:rsid w:val="00F64F4C"/>
    <w:rsid w:val="00F77CE2"/>
    <w:rsid w:val="00F9351C"/>
    <w:rsid w:val="00F96512"/>
    <w:rsid w:val="00FA0545"/>
    <w:rsid w:val="00FB62E2"/>
    <w:rsid w:val="00FB7CA5"/>
    <w:rsid w:val="00FC1647"/>
    <w:rsid w:val="00FD43F3"/>
    <w:rsid w:val="00FD6027"/>
    <w:rsid w:val="00FD7893"/>
    <w:rsid w:val="00FD7E89"/>
    <w:rsid w:val="00FE5A90"/>
    <w:rsid w:val="00FF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C67597E"/>
  <w15:docId w15:val="{07C4E043-48B9-4342-A257-B8E0EE85B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08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9FD"/>
  </w:style>
  <w:style w:type="paragraph" w:styleId="Footer">
    <w:name w:val="footer"/>
    <w:basedOn w:val="Normal"/>
    <w:link w:val="FooterChar"/>
    <w:uiPriority w:val="99"/>
    <w:unhideWhenUsed/>
    <w:rsid w:val="0089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9FD"/>
  </w:style>
  <w:style w:type="character" w:styleId="Hyperlink">
    <w:name w:val="Hyperlink"/>
    <w:basedOn w:val="DefaultParagraphFont"/>
    <w:uiPriority w:val="99"/>
    <w:unhideWhenUsed/>
    <w:rsid w:val="001C17D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4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443"/>
    <w:rPr>
      <w:rFonts w:ascii="Segoe UI" w:hAnsi="Segoe UI" w:cs="Segoe UI"/>
      <w:sz w:val="18"/>
      <w:szCs w:val="18"/>
    </w:rPr>
  </w:style>
  <w:style w:type="paragraph" w:styleId="NoSpacing">
    <w:name w:val="No Spacing"/>
    <w:aliases w:val="4 Bodytext"/>
    <w:basedOn w:val="Normal"/>
    <w:uiPriority w:val="1"/>
    <w:qFormat/>
    <w:rsid w:val="00A16B91"/>
    <w:pPr>
      <w:framePr w:vSpace="6" w:wrap="around" w:vAnchor="text" w:hAnchor="margin" w:xAlign="center" w:y="3561"/>
      <w:suppressLineNumbers/>
      <w:autoSpaceDE w:val="0"/>
      <w:spacing w:before="57" w:after="85" w:line="276" w:lineRule="auto"/>
      <w:jc w:val="both"/>
    </w:pPr>
    <w:rPr>
      <w:rFonts w:ascii="Times New Roman" w:eastAsia="ArialMT" w:hAnsi="Times New Roman" w:cs="Times New Roman"/>
      <w:color w:val="3F3A38"/>
      <w:spacing w:val="-6"/>
      <w:kern w:val="1"/>
      <w:sz w:val="24"/>
      <w:szCs w:val="24"/>
      <w:lang w:val="en-GB" w:eastAsia="hi-IN" w:bidi="hi-IN"/>
    </w:rPr>
  </w:style>
  <w:style w:type="paragraph" w:styleId="ListParagraph">
    <w:name w:val="List Paragraph"/>
    <w:basedOn w:val="Normal"/>
    <w:uiPriority w:val="34"/>
    <w:qFormat/>
    <w:rsid w:val="0013091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24094"/>
    <w:rPr>
      <w:i/>
      <w:iCs/>
    </w:rPr>
  </w:style>
  <w:style w:type="table" w:styleId="TableGrid">
    <w:name w:val="Table Grid"/>
    <w:basedOn w:val="TableNormal"/>
    <w:uiPriority w:val="39"/>
    <w:rsid w:val="00D67BA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0ECBA3246D4B34BC059F23CF9E16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1395</Nr_x002e__x0020_akti>
    <Data_x0020_e_x0020_Krijimit xmlns="0e656187-b300-4fb0-8bf4-3a50f872073c">2025-10-14T10:48:18Z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2025-10-14T00:00:00Z</Date_x0020_protokolli>
    <Titulli xmlns="0e656187-b300-4fb0-8bf4-3a50f872073c">Për dhënien e mandatit të deputetit të Kuvendit të Shqipërisë, z. Besnik Xhemal Brahimi, kandidat i listës shumemërore të Partisë SocialDemokrate, Qarku Shkodër, për zgjedhjet për Kuvend të datës 11 maj 2025</Titulli>
    <Modifikuesi xmlns="0e656187-b300-4fb0-8bf4-3a50f872073c">ermira.bukaci</Modifikuesi>
    <Nr_x002e__x0020_prot_x0020_QBZ xmlns="0e656187-b300-4fb0-8bf4-3a50f872073c">1692/1</Nr_x002e__x0020_prot_x0020_QBZ>
    <Data_x0020_e_x0020_Modifikimit xmlns="0e656187-b300-4fb0-8bf4-3a50f872073c">2025-10-14T11:12:12Z</Data_x0020_e_x0020_Modifikimit>
    <Dekretuar xmlns="0e656187-b300-4fb0-8bf4-3a50f872073c">false</Dekretuar>
    <Data xmlns="0e656187-b300-4fb0-8bf4-3a50f872073c">2025-10-09T00:00:00Z</Data>
    <Nr_x002e__x0020_protokolli_x0020_i_x0020_aktit xmlns="0e656187-b300-4fb0-8bf4-3a50f872073c">6422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0ECBA3246D4B34BC059F23CF9E16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B1FE9-F3BF-4B85-956E-923BAEDF8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75E2EDB-EC1D-4A7F-ADD5-A53B125B21E9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FCBD2F4-7E64-4420-81EF-78EC5B3BAE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28EEFE-A2CD-4D58-8346-16F9D6C1D5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456E20-ED7E-4332-9EE2-C76DCDFA8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C18178-1CEC-413C-8ED4-AB1E17F37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z. Besnik Xhemal Brahimi, kandidat i listës shumemërore të Partisë SocialDemokrate, Qarku Shkodër, për zgjedhjet për Kuvend të datës 11 maj 2025</vt:lpstr>
    </vt:vector>
  </TitlesOfParts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z. Besnik Xhemal Brahimi, kandidat i listës shumemërore të Partisë SocialDemokrate, Qarku Shkodër, për zgjedhjet për Kuvend të datës 11 maj 2025</dc:title>
  <dc:creator>Windows User</dc:creator>
  <cp:lastModifiedBy>Fjora Cahani</cp:lastModifiedBy>
  <cp:revision>7</cp:revision>
  <cp:lastPrinted>2024-10-18T11:59:00Z</cp:lastPrinted>
  <dcterms:created xsi:type="dcterms:W3CDTF">2025-10-14T09:55:00Z</dcterms:created>
  <dcterms:modified xsi:type="dcterms:W3CDTF">2025-10-14T10:33:00Z</dcterms:modified>
</cp:coreProperties>
</file>