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448" w:rsidRPr="00A82C35" w:rsidRDefault="00BB5448" w:rsidP="00BB5448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A82C35">
        <w:rPr>
          <w:b/>
          <w:spacing w:val="-4"/>
          <w:lang w:val="sq-AL"/>
        </w:rPr>
        <w:t>VENDIM</w:t>
      </w:r>
    </w:p>
    <w:p w:rsidR="00BB5448" w:rsidRPr="00A82C35" w:rsidRDefault="00BB5448" w:rsidP="00BB5448">
      <w:pPr>
        <w:pStyle w:val="Paragrafi"/>
        <w:jc w:val="center"/>
        <w:rPr>
          <w:b/>
          <w:spacing w:val="-4"/>
          <w:lang w:val="sq-AL"/>
        </w:rPr>
      </w:pPr>
      <w:r w:rsidRPr="00A82C35">
        <w:rPr>
          <w:b/>
          <w:spacing w:val="-4"/>
          <w:lang w:val="sq-AL"/>
        </w:rPr>
        <w:t>Nr. 49, datë 5.12.2016</w:t>
      </w:r>
    </w:p>
    <w:p w:rsidR="00BB5448" w:rsidRPr="00A82C35" w:rsidRDefault="00BB5448" w:rsidP="00BB5448">
      <w:pPr>
        <w:pStyle w:val="Paragrafi"/>
        <w:jc w:val="center"/>
        <w:rPr>
          <w:b/>
          <w:spacing w:val="-4"/>
          <w:sz w:val="18"/>
          <w:lang w:val="sq-AL"/>
        </w:rPr>
      </w:pPr>
    </w:p>
    <w:p w:rsidR="00BB5448" w:rsidRPr="00A82C35" w:rsidRDefault="00BB5448" w:rsidP="00BB5448">
      <w:pPr>
        <w:pStyle w:val="Paragrafi"/>
        <w:jc w:val="center"/>
        <w:rPr>
          <w:b/>
          <w:spacing w:val="-4"/>
          <w:lang w:val="sq-AL"/>
        </w:rPr>
      </w:pPr>
      <w:r w:rsidRPr="00A82C35">
        <w:rPr>
          <w:b/>
          <w:spacing w:val="-4"/>
          <w:lang w:val="sq-AL"/>
        </w:rPr>
        <w:t>PËR NJË NDRYSHIM NË VENDIMIN E KOMITETIT PËR ZHVILLIMIN E RAJONEVE NR.</w:t>
      </w:r>
      <w:r>
        <w:rPr>
          <w:b/>
          <w:spacing w:val="-4"/>
          <w:lang w:val="sq-AL"/>
        </w:rPr>
        <w:t xml:space="preserve"> </w:t>
      </w:r>
      <w:r w:rsidRPr="00A82C35">
        <w:rPr>
          <w:b/>
          <w:spacing w:val="-4"/>
          <w:lang w:val="sq-AL"/>
        </w:rPr>
        <w:t>23, DATË 18.4.2016</w:t>
      </w:r>
    </w:p>
    <w:p w:rsidR="00BB5448" w:rsidRPr="00A82C35" w:rsidRDefault="00BB5448" w:rsidP="00BB5448">
      <w:pPr>
        <w:pStyle w:val="Paragrafi"/>
        <w:rPr>
          <w:sz w:val="12"/>
          <w:lang w:val="sq-AL"/>
        </w:rPr>
      </w:pPr>
    </w:p>
    <w:p w:rsidR="00BB5448" w:rsidRPr="00A82C35" w:rsidRDefault="00BB5448" w:rsidP="00BB5448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Në mbështetje të nenit 100 të Kushtetutës dhe të nenit 15, të aneksit 3, të  ligjit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147/2015, “Për buxhetin e vitit 2016”, Komiteti për Zhvillimin e Rajoneve</w:t>
      </w:r>
    </w:p>
    <w:p w:rsidR="00BB5448" w:rsidRPr="00A82C35" w:rsidRDefault="00BB5448" w:rsidP="00BB5448">
      <w:pPr>
        <w:pStyle w:val="Paragrafi"/>
        <w:rPr>
          <w:spacing w:val="-4"/>
          <w:sz w:val="16"/>
          <w:lang w:val="sq-AL"/>
        </w:rPr>
      </w:pPr>
    </w:p>
    <w:p w:rsidR="00BB5448" w:rsidRPr="00A82C35" w:rsidRDefault="00BB5448" w:rsidP="00BB5448">
      <w:pPr>
        <w:pStyle w:val="Paragrafi"/>
        <w:jc w:val="center"/>
        <w:rPr>
          <w:spacing w:val="-4"/>
          <w:lang w:val="sq-AL"/>
        </w:rPr>
      </w:pPr>
      <w:r w:rsidRPr="00A82C35">
        <w:rPr>
          <w:spacing w:val="-4"/>
          <w:lang w:val="sq-AL"/>
        </w:rPr>
        <w:t>VENDOSI:</w:t>
      </w:r>
    </w:p>
    <w:p w:rsidR="00BB5448" w:rsidRPr="00A82C35" w:rsidRDefault="00BB5448" w:rsidP="00BB5448">
      <w:pPr>
        <w:pStyle w:val="Paragrafi"/>
        <w:rPr>
          <w:spacing w:val="-4"/>
          <w:sz w:val="14"/>
          <w:lang w:val="sq-AL"/>
        </w:rPr>
      </w:pPr>
    </w:p>
    <w:p w:rsidR="00BB5448" w:rsidRDefault="00BB5448" w:rsidP="00BB5448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1. Në tabelën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1, që i bashkëlidhej vendimit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23, datë 18.4.2016, të Komitetit për Zhvillimin e Rajoneve, “Për shpërndarjen e financimit për projekte të grantit “Shëndetësia”, thirrja e parë, programi i zhvillimit të infrastrukturës vendore dhe rajonale, shtylla I, për vitin 2016”, bëhet një ndryshim, sipas tabelës 1, bashkëlidhur këtij vendimi.</w:t>
      </w:r>
    </w:p>
    <w:p w:rsidR="00BB5448" w:rsidRDefault="00BB5448" w:rsidP="00BB5448">
      <w:pPr>
        <w:pStyle w:val="Paragrafi"/>
        <w:rPr>
          <w:spacing w:val="-4"/>
          <w:lang w:val="sq-AL"/>
        </w:rPr>
      </w:pPr>
    </w:p>
    <w:p w:rsidR="00BB5448" w:rsidRPr="00A82C35" w:rsidRDefault="00BB5448" w:rsidP="00BB5448">
      <w:pPr>
        <w:pStyle w:val="Paragrafi"/>
        <w:rPr>
          <w:spacing w:val="-4"/>
          <w:lang w:val="sq-AL"/>
        </w:rPr>
      </w:pPr>
    </w:p>
    <w:p w:rsidR="00BB5448" w:rsidRPr="00A82C35" w:rsidRDefault="00BB5448" w:rsidP="00BB5448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2. Ngarkohen ministri i Shëndetësisë dhe ministri i Financave për zbatimin e këtij vendimi.</w:t>
      </w:r>
    </w:p>
    <w:p w:rsidR="00BB5448" w:rsidRPr="00A82C35" w:rsidRDefault="00BB5448" w:rsidP="00BB5448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Ky vendim hyn në fuqi pas botimit në Fletoren Zyrtare.</w:t>
      </w:r>
    </w:p>
    <w:p w:rsidR="00BB5448" w:rsidRPr="00A82C35" w:rsidRDefault="00BB5448" w:rsidP="00BB5448">
      <w:pPr>
        <w:pStyle w:val="Paragrafi"/>
        <w:jc w:val="right"/>
        <w:rPr>
          <w:spacing w:val="-4"/>
          <w:lang w:val="sq-AL"/>
        </w:rPr>
      </w:pPr>
      <w:r w:rsidRPr="00A82C35">
        <w:rPr>
          <w:spacing w:val="-4"/>
          <w:lang w:val="sq-AL"/>
        </w:rPr>
        <w:t>ZËVENDËSKRYETARI</w:t>
      </w:r>
    </w:p>
    <w:p w:rsidR="00BB5448" w:rsidRPr="00A82C35" w:rsidRDefault="00BB5448" w:rsidP="00BB5448">
      <w:pPr>
        <w:pStyle w:val="Paragrafi"/>
        <w:jc w:val="right"/>
        <w:rPr>
          <w:b/>
          <w:spacing w:val="-4"/>
          <w:lang w:val="sq-AL"/>
        </w:rPr>
      </w:pPr>
      <w:r w:rsidRPr="00A82C35">
        <w:rPr>
          <w:b/>
          <w:spacing w:val="-4"/>
          <w:lang w:val="sq-AL"/>
        </w:rPr>
        <w:t>Niko Peleshi</w:t>
      </w:r>
    </w:p>
    <w:p w:rsidR="00BB5448" w:rsidRPr="00A82C35" w:rsidRDefault="00BB5448" w:rsidP="00BB5448">
      <w:pPr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A82C35">
        <w:rPr>
          <w:rFonts w:ascii="Garamond" w:eastAsia="Times New Roman" w:hAnsi="Garamond"/>
          <w:noProof/>
          <w:spacing w:val="-4"/>
          <w:sz w:val="24"/>
          <w:szCs w:val="24"/>
        </w:rPr>
        <w:drawing>
          <wp:inline distT="0" distB="0" distL="0" distR="0" wp14:anchorId="772889B6" wp14:editId="6937F8E3">
            <wp:extent cx="3209180" cy="2735249"/>
            <wp:effectExtent l="19050" t="0" r="0" b="0"/>
            <wp:docPr id="11" name="Picture 0" descr="12 07 2016_  Vendimi _Shpallja e Thirrjes per Financim te reja_Infrastruktura Vendor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7 2016_  Vendimi _Shpallja e Thirrjes per Financim te reja_Infrastruktura Vendore_Page_3.jpg"/>
                    <pic:cNvPicPr/>
                  </pic:nvPicPr>
                  <pic:blipFill>
                    <a:blip r:embed="rId5" cstate="print"/>
                    <a:srcRect l="11169" t="8281" r="10562" b="47082"/>
                    <a:stretch>
                      <a:fillRect/>
                    </a:stretch>
                  </pic:blipFill>
                  <pic:spPr>
                    <a:xfrm>
                      <a:off x="0" y="0"/>
                      <a:ext cx="3212753" cy="273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448" w:rsidRPr="00A82C35" w:rsidRDefault="00BB5448" w:rsidP="00BB5448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BB5448" w:rsidRPr="00A82C35" w:rsidSect="00BB5448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BB5448" w:rsidRPr="00A82C35" w:rsidRDefault="00BB5448" w:rsidP="00BB5448">
      <w:pPr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A82C35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37AD44D7" wp14:editId="0D36C1AD">
            <wp:extent cx="6197683" cy="4625439"/>
            <wp:effectExtent l="1905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4235" t="27986" r="23418" b="12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462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448" w:rsidRPr="00A82C35" w:rsidRDefault="00BB5448" w:rsidP="00BB5448">
      <w:pPr>
        <w:pStyle w:val="Paragrafi"/>
        <w:jc w:val="center"/>
        <w:rPr>
          <w:b/>
          <w:color w:val="000000"/>
          <w:lang w:val="sq-AL"/>
        </w:rPr>
        <w:sectPr w:rsidR="00BB5448" w:rsidRPr="00A82C35" w:rsidSect="00BB5448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F59B3" w:rsidRPr="00BB5448" w:rsidRDefault="004F59B3" w:rsidP="00BB5448"/>
    <w:sectPr w:rsidR="004F59B3" w:rsidRPr="00BB5448" w:rsidSect="00BB54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5E1"/>
    <w:rsid w:val="00136931"/>
    <w:rsid w:val="00255BA1"/>
    <w:rsid w:val="003825E1"/>
    <w:rsid w:val="00472558"/>
    <w:rsid w:val="004F59B3"/>
    <w:rsid w:val="00BB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93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369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36931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55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93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369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36931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55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2019-02-05T13:13:00Z</cp:lastPrinted>
  <dcterms:created xsi:type="dcterms:W3CDTF">2016-12-13T10:29:00Z</dcterms:created>
  <dcterms:modified xsi:type="dcterms:W3CDTF">2019-02-05T13:13:00Z</dcterms:modified>
</cp:coreProperties>
</file>