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F9" w:rsidRPr="005F227C" w:rsidRDefault="00C43FF9" w:rsidP="00C43FF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F227C">
        <w:rPr>
          <w:spacing w:val="-4"/>
          <w:lang w:val="sq-AL"/>
        </w:rPr>
        <w:t xml:space="preserve">VENDIM </w:t>
      </w:r>
    </w:p>
    <w:p w:rsidR="00C43FF9" w:rsidRPr="005F227C" w:rsidRDefault="00C43FF9" w:rsidP="00C43FF9">
      <w:pPr>
        <w:pStyle w:val="NeniTitull"/>
        <w:rPr>
          <w:spacing w:val="-4"/>
          <w:lang w:val="sq-AL"/>
        </w:rPr>
      </w:pPr>
      <w:r w:rsidRPr="005F227C">
        <w:rPr>
          <w:spacing w:val="-4"/>
          <w:lang w:val="sq-AL"/>
        </w:rPr>
        <w:t>Nr. 2, datë 9.2.2017</w:t>
      </w:r>
    </w:p>
    <w:p w:rsidR="00C43FF9" w:rsidRPr="005F227C" w:rsidRDefault="00C43FF9" w:rsidP="00C43FF9">
      <w:pPr>
        <w:pStyle w:val="NeniTitull"/>
        <w:rPr>
          <w:spacing w:val="-4"/>
          <w:sz w:val="14"/>
          <w:lang w:val="sq-AL"/>
        </w:rPr>
      </w:pPr>
    </w:p>
    <w:p w:rsidR="00C43FF9" w:rsidRPr="005F227C" w:rsidRDefault="00C43FF9" w:rsidP="00C43FF9">
      <w:pPr>
        <w:pStyle w:val="NeniTitull"/>
        <w:rPr>
          <w:spacing w:val="-4"/>
          <w:lang w:val="sq-AL"/>
        </w:rPr>
      </w:pPr>
      <w:r w:rsidRPr="005F227C">
        <w:rPr>
          <w:spacing w:val="-4"/>
          <w:lang w:val="sq-AL"/>
        </w:rPr>
        <w:t>PËR MIRATIMIN E PROGRAMIT OPERACIONAL PËR FONDIN E ZHVILLIMIT TË RAJONEVE 2017-2018</w:t>
      </w:r>
    </w:p>
    <w:p w:rsidR="00C43FF9" w:rsidRPr="005F227C" w:rsidRDefault="00C43FF9" w:rsidP="00C43FF9">
      <w:pPr>
        <w:pStyle w:val="Paragrafi"/>
        <w:rPr>
          <w:spacing w:val="-4"/>
          <w:sz w:val="14"/>
          <w:lang w:val="sq-AL"/>
        </w:rPr>
      </w:pP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  <w:r w:rsidRPr="005F227C">
        <w:rPr>
          <w:spacing w:val="-4"/>
          <w:lang w:val="sq-AL"/>
        </w:rPr>
        <w:t>Në mbështetje të nenit 100 të Kushtetutës, të nenit 16 dhe të aneksit 3 të ligjit nr.130, datë 15.12.2016, “Për buxhetin e vitit 2017”, Komiteti për Zhvillimin e Rajoneve</w:t>
      </w:r>
    </w:p>
    <w:p w:rsidR="00C43FF9" w:rsidRPr="005F227C" w:rsidRDefault="00C43FF9" w:rsidP="00C43FF9">
      <w:pPr>
        <w:pStyle w:val="Paragrafi"/>
        <w:rPr>
          <w:spacing w:val="-4"/>
          <w:sz w:val="14"/>
          <w:lang w:val="sq-AL"/>
        </w:rPr>
      </w:pPr>
    </w:p>
    <w:p w:rsidR="00C43FF9" w:rsidRPr="005F227C" w:rsidRDefault="00C43FF9" w:rsidP="00C43FF9">
      <w:pPr>
        <w:pStyle w:val="NeniNr"/>
        <w:rPr>
          <w:spacing w:val="-4"/>
          <w:lang w:val="sq-AL"/>
        </w:rPr>
      </w:pPr>
      <w:r w:rsidRPr="005F227C">
        <w:rPr>
          <w:spacing w:val="-4"/>
          <w:lang w:val="sq-AL"/>
        </w:rPr>
        <w:t>VENDOSI:</w:t>
      </w:r>
    </w:p>
    <w:p w:rsidR="00C43FF9" w:rsidRPr="005F227C" w:rsidRDefault="00C43FF9" w:rsidP="00C43FF9">
      <w:pPr>
        <w:pStyle w:val="Paragrafi"/>
        <w:rPr>
          <w:spacing w:val="-4"/>
          <w:sz w:val="16"/>
          <w:lang w:val="sq-AL"/>
        </w:rPr>
      </w:pP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  <w:r w:rsidRPr="005F227C">
        <w:rPr>
          <w:spacing w:val="-4"/>
          <w:lang w:val="sq-AL"/>
        </w:rPr>
        <w:t xml:space="preserve">1. Miratimin e Programit Operacional për Fondin e Zhvillimit të Rajoneve, 2017-2018, sipas aneksit 1, bashkëlidhur këtij vendimi. </w:t>
      </w:r>
    </w:p>
    <w:p w:rsidR="00C43FF9" w:rsidRPr="005F227C" w:rsidRDefault="00C43FF9" w:rsidP="00C43FF9">
      <w:pPr>
        <w:pStyle w:val="Paragrafi"/>
        <w:rPr>
          <w:spacing w:val="-6"/>
          <w:lang w:val="sq-AL"/>
        </w:rPr>
      </w:pPr>
      <w:r w:rsidRPr="005F227C">
        <w:rPr>
          <w:spacing w:val="-6"/>
          <w:lang w:val="sq-AL"/>
        </w:rPr>
        <w:t xml:space="preserve">2. Ngarkohen ministri i Zhvillimit Urban, ministri i Arsimit dhe Sportit, ministri i Shëndetësisë, ministri i Kulturës, ministri i Transportit dhe Infrastrukturës, ministri i Mjedisit, ministri i Shtetit për Inovacionin dhe Administratën Publike, ministri i Zhvillimit Ekonomik, Turizmit, Tregtisë dhe Sipërmarrjes  dhe ministri i Financave për zbatimin e këtij vendimi. </w:t>
      </w: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  <w:r w:rsidRPr="005F227C">
        <w:rPr>
          <w:spacing w:val="-4"/>
          <w:lang w:val="sq-AL"/>
        </w:rPr>
        <w:t>Ky vendim hyn në fuqi pas botimit në Fletoren Zyrtare.</w:t>
      </w:r>
    </w:p>
    <w:p w:rsidR="00C43FF9" w:rsidRPr="005F227C" w:rsidRDefault="00C43FF9" w:rsidP="00C43FF9">
      <w:pPr>
        <w:pStyle w:val="Paragrafi"/>
        <w:rPr>
          <w:spacing w:val="-4"/>
          <w:sz w:val="14"/>
          <w:lang w:val="sq-AL"/>
        </w:rPr>
      </w:pPr>
    </w:p>
    <w:p w:rsidR="00C43FF9" w:rsidRPr="005F227C" w:rsidRDefault="00C43FF9" w:rsidP="00C43FF9">
      <w:pPr>
        <w:pStyle w:val="Paragrafi"/>
        <w:jc w:val="right"/>
        <w:rPr>
          <w:spacing w:val="-4"/>
          <w:lang w:val="sq-AL"/>
        </w:rPr>
      </w:pPr>
      <w:r w:rsidRPr="005F227C">
        <w:rPr>
          <w:spacing w:val="-4"/>
          <w:lang w:val="sq-AL"/>
        </w:rPr>
        <w:t>ZËVENDËSKRYETARI</w:t>
      </w:r>
    </w:p>
    <w:p w:rsidR="00C43FF9" w:rsidRPr="005F227C" w:rsidRDefault="00C43FF9" w:rsidP="00C43FF9">
      <w:pPr>
        <w:pStyle w:val="Paragrafi"/>
        <w:jc w:val="right"/>
        <w:rPr>
          <w:b/>
          <w:spacing w:val="-4"/>
          <w:lang w:val="sq-AL"/>
        </w:rPr>
      </w:pPr>
      <w:r w:rsidRPr="005F227C">
        <w:rPr>
          <w:b/>
          <w:spacing w:val="-4"/>
          <w:lang w:val="sq-AL"/>
        </w:rPr>
        <w:t>Niko Peleshi</w:t>
      </w:r>
    </w:p>
    <w:p w:rsidR="00C43FF9" w:rsidRPr="005F227C" w:rsidRDefault="00C43FF9" w:rsidP="00C43FF9">
      <w:pPr>
        <w:pStyle w:val="Paragrafi"/>
        <w:jc w:val="right"/>
        <w:rPr>
          <w:b/>
          <w:spacing w:val="-4"/>
          <w:sz w:val="16"/>
          <w:lang w:val="sq-AL"/>
        </w:rPr>
      </w:pPr>
    </w:p>
    <w:p w:rsidR="00C43FF9" w:rsidRPr="005F227C" w:rsidRDefault="00C43FF9" w:rsidP="00C43FF9">
      <w:pPr>
        <w:pStyle w:val="Paragrafi"/>
        <w:ind w:firstLine="0"/>
        <w:rPr>
          <w:spacing w:val="-4"/>
          <w:lang w:val="sq-AL"/>
        </w:rPr>
      </w:pPr>
      <w:r w:rsidRPr="005F227C">
        <w:rPr>
          <w:noProof/>
          <w:spacing w:val="-4"/>
        </w:rPr>
        <w:drawing>
          <wp:inline distT="0" distB="0" distL="0" distR="0" wp14:anchorId="4F4DB2D5" wp14:editId="72D27A31">
            <wp:extent cx="3085106" cy="263188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65" cy="263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</w:p>
    <w:p w:rsidR="00C43FF9" w:rsidRPr="005F227C" w:rsidRDefault="00C43FF9" w:rsidP="00C43FF9">
      <w:pPr>
        <w:pStyle w:val="Paragrafi"/>
        <w:rPr>
          <w:spacing w:val="-4"/>
          <w:lang w:val="sq-AL"/>
        </w:rPr>
      </w:pPr>
    </w:p>
    <w:p w:rsidR="00C43FF9" w:rsidRPr="005F227C" w:rsidRDefault="00C43FF9" w:rsidP="00C43FF9">
      <w:pPr>
        <w:pStyle w:val="NeniTitull"/>
        <w:rPr>
          <w:lang w:val="sq-AL"/>
        </w:rPr>
        <w:sectPr w:rsidR="00C43FF9" w:rsidRPr="005F227C" w:rsidSect="005249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4671"/>
          <w:cols w:space="454"/>
          <w:docGrid w:linePitch="360"/>
        </w:sectPr>
      </w:pPr>
    </w:p>
    <w:p w:rsidR="00C43FF9" w:rsidRPr="005F227C" w:rsidRDefault="00C43FF9" w:rsidP="00C43FF9">
      <w:pPr>
        <w:pStyle w:val="NeniTitull"/>
        <w:rPr>
          <w:lang w:val="sq-AL"/>
        </w:rPr>
      </w:pPr>
      <w:r w:rsidRPr="005F227C">
        <w:rPr>
          <w:noProof/>
          <w:lang w:val="en-US"/>
        </w:rPr>
        <w:lastRenderedPageBreak/>
        <w:drawing>
          <wp:inline distT="0" distB="0" distL="0" distR="0" wp14:anchorId="0FA6A609" wp14:editId="073C610B">
            <wp:extent cx="5820355" cy="8325016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4963" r="9699" b="8272"/>
                    <a:stretch/>
                  </pic:blipFill>
                  <pic:spPr bwMode="auto">
                    <a:xfrm>
                      <a:off x="0" y="0"/>
                      <a:ext cx="5824178" cy="833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32639832" wp14:editId="31D28EA8">
            <wp:extent cx="5947576" cy="846512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5" t="4871" r="9049" b="8088"/>
                    <a:stretch/>
                  </pic:blipFill>
                  <pic:spPr bwMode="auto">
                    <a:xfrm>
                      <a:off x="0" y="0"/>
                      <a:ext cx="5948601" cy="846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75B78A5C" wp14:editId="1D43E8A1">
            <wp:extent cx="6042991" cy="826759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4" t="4871" r="7750" b="12408"/>
                    <a:stretch/>
                  </pic:blipFill>
                  <pic:spPr bwMode="auto">
                    <a:xfrm>
                      <a:off x="0" y="0"/>
                      <a:ext cx="6045321" cy="8270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5140300B" wp14:editId="268001BF">
            <wp:extent cx="6106602" cy="8484042"/>
            <wp:effectExtent l="0" t="0" r="889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4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5" t="5331" r="9180" b="9742"/>
                    <a:stretch/>
                  </pic:blipFill>
                  <pic:spPr bwMode="auto">
                    <a:xfrm>
                      <a:off x="0" y="0"/>
                      <a:ext cx="6107654" cy="8485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17CFB782" wp14:editId="16BFB5C5">
            <wp:extent cx="6114553" cy="8412480"/>
            <wp:effectExtent l="0" t="0" r="635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5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5" t="4503" r="8140" b="7813"/>
                    <a:stretch/>
                  </pic:blipFill>
                  <pic:spPr bwMode="auto">
                    <a:xfrm>
                      <a:off x="0" y="0"/>
                      <a:ext cx="6116505" cy="841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53ACFB3D" wp14:editId="2E2F479A">
            <wp:extent cx="6019138" cy="8293211"/>
            <wp:effectExtent l="0" t="0" r="127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6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5" t="4963" r="8659" b="8364"/>
                    <a:stretch/>
                  </pic:blipFill>
                  <pic:spPr bwMode="auto">
                    <a:xfrm>
                      <a:off x="0" y="0"/>
                      <a:ext cx="6020915" cy="8295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66DA9CC2" wp14:editId="6BBCB90F">
            <wp:extent cx="5788550" cy="8293211"/>
            <wp:effectExtent l="0" t="0" r="317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7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5055" r="8530" b="8640"/>
                    <a:stretch/>
                  </pic:blipFill>
                  <pic:spPr bwMode="auto">
                    <a:xfrm>
                      <a:off x="0" y="0"/>
                      <a:ext cx="5789549" cy="8294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42145495" wp14:editId="20FDB3C5">
            <wp:extent cx="5456495" cy="183675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8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4" t="4963" r="10609" b="76195"/>
                    <a:stretch/>
                  </pic:blipFill>
                  <pic:spPr bwMode="auto">
                    <a:xfrm>
                      <a:off x="0" y="0"/>
                      <a:ext cx="5457436" cy="1837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645A9" wp14:editId="000B4DF9">
                <wp:simplePos x="0" y="0"/>
                <wp:positionH relativeFrom="column">
                  <wp:posOffset>2651263</wp:posOffset>
                </wp:positionH>
                <wp:positionV relativeFrom="paragraph">
                  <wp:posOffset>7657217</wp:posOffset>
                </wp:positionV>
                <wp:extent cx="262393" cy="190831"/>
                <wp:effectExtent l="0" t="0" r="23495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1908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E9DAB2E" id="Rectangle 41" o:spid="_x0000_s1026" style="position:absolute;margin-left:208.75pt;margin-top:602.95pt;width:20.6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CuVjwIAAK0FAAAOAAAAZHJzL2Uyb0RvYy54bWysVN9PGzEMfp+0/yHK+7hrKQwqrqgCMU1C&#10;gICJ5zSX9CIlcZakvXZ//ZzcjzKG9oDWhzSO7c/2d7YvLndGk63wQYGt6OSopERYDrWy64r+eL75&#10;ckZJiMzWTIMVFd2LQC8Xnz9dtG4uptCAroUnCGLDvHUVbWJ086IIvBGGhSNwwqJSgjcsoujXRe1Z&#10;i+hGF9OyPC1a8LXzwEUI+HrdKeki40speLyXMohIdEUxt5hPn89VOovFBZuvPXON4n0a7ANZGKYs&#10;Bh2hrllkZOPVX1BGcQ8BZDziYAqQUnGRa8BqJuWbap4a5kSuBckJbqQp/D9Yfrd98ETVFZ1NKLHM&#10;4Dd6RNaYXWtB8A0Jal2Yo92Te/C9FPCaqt1Jb9I/1kF2mdT9SKrYRcLxcXo6PT4/poSjanJenh1n&#10;zOLg7HyI3wQYki4V9Rg9U8m2tyFiQDQdTFKsAFrVN0rrLKQ+EVfaky3DL7xaD+B/WGn7IUcMnDyL&#10;VH9Xcb7FvRYJT9tHIZG6VGNOODftIRnGubBx0qkaVosux5MSf4lWhB89spQBE7LE6kbsHuDPQgfs&#10;Dqa3T64i9/zoXP4rsc559MiRwcbR2SgL/j0AjVX1kTv7gaSOmsTSCuo9NpaHbuKC4zcKP+8tC/GB&#10;eRwxHEZcG/EeD6mhrSj0N0oa8L/ee0/22PmopaTFka1o+LlhXlCiv1ucifPJbJZmPAuzk69TFPxr&#10;zeq1xm7MFWDPYNtjdvma7KMertKDecHtskxRUcUsx9gV5dEPwlXsVgnuJy6Wy2yGc+1YvLVPjifw&#10;xGpq3+fdC/Ou7/GIw3EHw3iz+ZtW72yTp4XlJoJUeQ4OvPZ8407IjdPvr7R0XsvZ6rBlF78BAAD/&#10;/wMAUEsDBBQABgAIAAAAIQA7G16R4wAAAA0BAAAPAAAAZHJzL2Rvd25yZXYueG1sTI/NTsMwEITv&#10;SLyDtUjcqN3Q9CeNUyEEQkgcoEWiRzdeJxGxHcVOGt6e7QmOO/NpdibfTbZlI/ah8U7CfCaAoSu9&#10;blwl4fPwfLcGFqJyWrXeoYQfDLArrq9ylWl/dh847mPFKMSFTEmoY+wyzkNZo1Vh5jt05BnfWxXp&#10;7Cuue3WmcNvyRIglt6px9KFWHT7WWH7vByvhaNTL4ek1vHGTjGbTvA9fZjVIeXszPWyBRZziHwyX&#10;+lQdCup08oPTgbUSFvNVSigZiUg3wAhZpGtac7pI90sBvMj5/xXFLwAAAP//AwBQSwECLQAUAAYA&#10;CAAAACEAtoM4kv4AAADhAQAAEwAAAAAAAAAAAAAAAAAAAAAAW0NvbnRlbnRfVHlwZXNdLnhtbFBL&#10;AQItABQABgAIAAAAIQA4/SH/1gAAAJQBAAALAAAAAAAAAAAAAAAAAC8BAABfcmVscy8ucmVsc1BL&#10;AQItABQABgAIAAAAIQDsHCuVjwIAAK0FAAAOAAAAAAAAAAAAAAAAAC4CAABkcnMvZTJvRG9jLnht&#10;bFBLAQItABQABgAIAAAAIQA7G16R4wAAAA0BAAAPAAAAAAAAAAAAAAAAAOkEAABkcnMvZG93bnJl&#10;di54bWxQSwUGAAAAAAQABADzAAAA+QUAAAAA&#10;" fillcolor="white [3212]" strokecolor="white [3212]" strokeweight="1pt"/>
            </w:pict>
          </mc:Fallback>
        </mc:AlternateContent>
      </w:r>
      <w:r w:rsidRPr="005F227C">
        <w:rPr>
          <w:noProof/>
          <w:lang w:val="en-US"/>
        </w:rPr>
        <w:drawing>
          <wp:inline distT="0" distB="0" distL="0" distR="0" wp14:anchorId="4CBAFA4F" wp14:editId="3C219306">
            <wp:extent cx="5836257" cy="8340919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09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2" t="3493"/>
                    <a:stretch/>
                  </pic:blipFill>
                  <pic:spPr bwMode="auto">
                    <a:xfrm>
                      <a:off x="0" y="0"/>
                      <a:ext cx="5844113" cy="8352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6F122AFD" wp14:editId="270815A3">
            <wp:extent cx="5883965" cy="8168679"/>
            <wp:effectExtent l="0" t="0" r="254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0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4" t="4687" r="10348" b="11029"/>
                    <a:stretch/>
                  </pic:blipFill>
                  <pic:spPr bwMode="auto">
                    <a:xfrm>
                      <a:off x="0" y="0"/>
                      <a:ext cx="5884980" cy="8170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7C32CD14" wp14:editId="43F26151">
            <wp:extent cx="5907819" cy="8029481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1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5" t="4687" r="8140" b="11856"/>
                    <a:stretch/>
                  </pic:blipFill>
                  <pic:spPr bwMode="auto">
                    <a:xfrm>
                      <a:off x="0" y="0"/>
                      <a:ext cx="5908838" cy="8030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448C2D61" wp14:editId="50B5AA9E">
            <wp:extent cx="5756798" cy="7999013"/>
            <wp:effectExtent l="0" t="0" r="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8181" r="7536" b="9191"/>
                    <a:stretch/>
                  </pic:blipFill>
                  <pic:spPr bwMode="auto">
                    <a:xfrm>
                      <a:off x="0" y="0"/>
                      <a:ext cx="5757789" cy="8000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645F5B12" wp14:editId="39359C0E">
            <wp:extent cx="6074797" cy="8200778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3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6" t="4504" r="7543" b="11776"/>
                    <a:stretch/>
                  </pic:blipFill>
                  <pic:spPr bwMode="auto">
                    <a:xfrm>
                      <a:off x="0" y="0"/>
                      <a:ext cx="6085382" cy="8215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58B088BF" wp14:editId="077AE20E">
            <wp:extent cx="5852834" cy="8245503"/>
            <wp:effectExtent l="0" t="0" r="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4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6" t="4687" r="8713" b="12236"/>
                    <a:stretch/>
                  </pic:blipFill>
                  <pic:spPr bwMode="auto">
                    <a:xfrm>
                      <a:off x="0" y="0"/>
                      <a:ext cx="5859492" cy="8254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103EDE53" wp14:editId="56E3C236">
            <wp:extent cx="5995283" cy="8323366"/>
            <wp:effectExtent l="0" t="0" r="5715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5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4" t="4780" r="9439" b="8364"/>
                    <a:stretch/>
                  </pic:blipFill>
                  <pic:spPr bwMode="auto">
                    <a:xfrm>
                      <a:off x="0" y="0"/>
                      <a:ext cx="5996317" cy="8324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7A9E63F6" wp14:editId="296DC61C">
            <wp:extent cx="5828490" cy="5995284"/>
            <wp:effectExtent l="0" t="0" r="127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6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4" t="4780" r="8530" b="35754"/>
                    <a:stretch/>
                  </pic:blipFill>
                  <pic:spPr bwMode="auto">
                    <a:xfrm>
                      <a:off x="0" y="0"/>
                      <a:ext cx="5829495" cy="5996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7355EFD1" wp14:editId="42DE285A">
            <wp:extent cx="5796893" cy="792745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2" t="6526" r="5836" b="11397"/>
                    <a:stretch/>
                  </pic:blipFill>
                  <pic:spPr bwMode="auto">
                    <a:xfrm>
                      <a:off x="0" y="0"/>
                      <a:ext cx="5795764" cy="7925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5FBECF3F" wp14:editId="362199D3">
            <wp:extent cx="5873376" cy="7386762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3" t="6250" r="6478" b="18383"/>
                    <a:stretch/>
                  </pic:blipFill>
                  <pic:spPr bwMode="auto">
                    <a:xfrm>
                      <a:off x="0" y="0"/>
                      <a:ext cx="5872663" cy="7385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227C">
        <w:rPr>
          <w:noProof/>
          <w:lang w:val="en-US"/>
        </w:rPr>
        <w:lastRenderedPageBreak/>
        <w:drawing>
          <wp:inline distT="0" distB="0" distL="0" distR="0" wp14:anchorId="421709BF" wp14:editId="08DDB2EA">
            <wp:extent cx="5704508" cy="7275444"/>
            <wp:effectExtent l="0" t="0" r="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Programi Operacional 2017_06.04.2017_Page_19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3" t="6250" r="6479" b="17556"/>
                    <a:stretch/>
                  </pic:blipFill>
                  <pic:spPr bwMode="auto">
                    <a:xfrm>
                      <a:off x="0" y="0"/>
                      <a:ext cx="5703817" cy="7274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FF9" w:rsidRPr="005F227C" w:rsidRDefault="00C43FF9" w:rsidP="00C43FF9">
      <w:pPr>
        <w:pStyle w:val="NeniTitull"/>
        <w:rPr>
          <w:lang w:val="sq-AL"/>
        </w:rPr>
      </w:pPr>
    </w:p>
    <w:p w:rsidR="00C43FF9" w:rsidRPr="005F227C" w:rsidRDefault="00C43FF9" w:rsidP="00C43FF9">
      <w:pPr>
        <w:pStyle w:val="NeniTitull"/>
        <w:rPr>
          <w:lang w:val="sq-AL"/>
        </w:rPr>
      </w:pPr>
    </w:p>
    <w:p w:rsidR="00C43FF9" w:rsidRPr="005F227C" w:rsidRDefault="00C43FF9" w:rsidP="00C43FF9">
      <w:pPr>
        <w:pStyle w:val="Paragrafi"/>
        <w:rPr>
          <w:lang w:val="sq-AL"/>
        </w:rPr>
      </w:pPr>
    </w:p>
    <w:p w:rsidR="00C43FF9" w:rsidRPr="005F227C" w:rsidRDefault="00C43FF9" w:rsidP="00C43FF9">
      <w:pPr>
        <w:pStyle w:val="Paragrafi"/>
        <w:rPr>
          <w:lang w:val="sq-AL"/>
        </w:rPr>
      </w:pPr>
    </w:p>
    <w:p w:rsidR="00C43FF9" w:rsidRPr="005F227C" w:rsidRDefault="00C43FF9" w:rsidP="00C43FF9">
      <w:pPr>
        <w:pStyle w:val="Paragrafi"/>
        <w:rPr>
          <w:lang w:val="sq-AL"/>
        </w:rPr>
      </w:pPr>
    </w:p>
    <w:p w:rsidR="00C43FF9" w:rsidRPr="005F227C" w:rsidRDefault="00C43FF9" w:rsidP="00C43FF9">
      <w:pPr>
        <w:pStyle w:val="Paragrafi"/>
        <w:rPr>
          <w:lang w:val="sq-AL"/>
        </w:rPr>
      </w:pPr>
    </w:p>
    <w:p w:rsidR="00C43FF9" w:rsidRPr="005F227C" w:rsidRDefault="00C43FF9" w:rsidP="00C43FF9">
      <w:pPr>
        <w:pStyle w:val="NeniTitull"/>
        <w:rPr>
          <w:lang w:val="sq-AL"/>
        </w:rPr>
        <w:sectPr w:rsidR="00C43FF9" w:rsidRPr="005F227C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FF9" w:rsidRDefault="00C43FF9" w:rsidP="00C43FF9">
      <w:pPr>
        <w:spacing w:after="0" w:line="240" w:lineRule="auto"/>
      </w:pPr>
      <w:r>
        <w:separator/>
      </w:r>
    </w:p>
  </w:endnote>
  <w:endnote w:type="continuationSeparator" w:id="0">
    <w:p w:rsidR="00C43FF9" w:rsidRDefault="00C43FF9" w:rsidP="00C4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C43FF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4676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C22D1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43FF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22D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FF9" w:rsidRDefault="00C43FF9" w:rsidP="00C43FF9">
      <w:pPr>
        <w:spacing w:after="0" w:line="240" w:lineRule="auto"/>
      </w:pPr>
      <w:r>
        <w:separator/>
      </w:r>
    </w:p>
  </w:footnote>
  <w:footnote w:type="continuationSeparator" w:id="0">
    <w:p w:rsidR="00C43FF9" w:rsidRDefault="00C43FF9" w:rsidP="00C4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C43FF9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C43FF9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653083" wp14:editId="2F03110B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C43FF9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74</w:t>
          </w:r>
        </w:p>
      </w:tc>
    </w:tr>
  </w:tbl>
  <w:p w:rsidR="005B4361" w:rsidRPr="00385E2C" w:rsidRDefault="00C22D1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C22D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C22D1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7C"/>
    <w:rsid w:val="004F59B3"/>
    <w:rsid w:val="005249A6"/>
    <w:rsid w:val="005F5A7C"/>
    <w:rsid w:val="00C22D1F"/>
    <w:rsid w:val="00C4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F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43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3F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4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F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FF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43F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3FF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3F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3F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3FF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9A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F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43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3F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4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F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FF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43F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3FF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3F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3F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3FF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9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er" Target="footer1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2017-04-11T07:41:00Z</dcterms:created>
  <dcterms:modified xsi:type="dcterms:W3CDTF">2018-01-29T13:58:00Z</dcterms:modified>
</cp:coreProperties>
</file>