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908A3" w:rsidRPr="00F434A0" w:rsidRDefault="006908A3" w:rsidP="006908A3">
      <w:pPr>
        <w:pStyle w:val="Akti"/>
        <w:keepNext w:val="0"/>
        <w:rPr>
          <w:lang w:val="sq-AL"/>
        </w:rPr>
      </w:pPr>
      <w:bookmarkStart w:id="0" w:name="_GoBack"/>
      <w:bookmarkEnd w:id="0"/>
      <w:r w:rsidRPr="00F434A0">
        <w:rPr>
          <w:lang w:val="sq-AL"/>
        </w:rPr>
        <w:t>Vendim</w:t>
      </w:r>
    </w:p>
    <w:p w:rsidR="006908A3" w:rsidRPr="00F434A0" w:rsidRDefault="006908A3" w:rsidP="006908A3">
      <w:pPr>
        <w:pStyle w:val="NumriData"/>
        <w:keepNext w:val="0"/>
        <w:rPr>
          <w:lang w:val="sq-AL"/>
        </w:rPr>
      </w:pPr>
      <w:r w:rsidRPr="00F434A0">
        <w:rPr>
          <w:lang w:val="sq-AL"/>
        </w:rPr>
        <w:t>Nr.324, datë 29.4.2011</w:t>
      </w:r>
    </w:p>
    <w:p w:rsidR="006908A3" w:rsidRPr="00F434A0" w:rsidRDefault="006908A3" w:rsidP="006908A3">
      <w:pPr>
        <w:pStyle w:val="Paragrafi"/>
        <w:rPr>
          <w:lang w:val="sq-AL"/>
        </w:rPr>
      </w:pPr>
    </w:p>
    <w:p w:rsidR="006908A3" w:rsidRPr="00F434A0" w:rsidRDefault="006908A3" w:rsidP="006908A3">
      <w:pPr>
        <w:pStyle w:val="Titulli"/>
        <w:keepNext w:val="0"/>
        <w:rPr>
          <w:lang w:val="sq-AL"/>
        </w:rPr>
      </w:pPr>
      <w:r w:rsidRPr="00F434A0">
        <w:rPr>
          <w:lang w:val="sq-AL"/>
        </w:rPr>
        <w:t>Për kalimin e objekteve të ish-qytetit të nxënësve, pranë shkollës së mesme teknologjike, tiranë, në përgjegjësi administrimi, nga ministria e arsimit dhe shkencës ministrisë së punëve publike dhe transportit, për entin kombëtar të banesave, me qëllim privatizimi</w:t>
      </w:r>
    </w:p>
    <w:p w:rsidR="006908A3" w:rsidRPr="00F434A0" w:rsidRDefault="006908A3" w:rsidP="006908A3">
      <w:pPr>
        <w:pStyle w:val="Paragrafi"/>
        <w:rPr>
          <w:lang w:val="sq-AL"/>
        </w:rPr>
      </w:pPr>
    </w:p>
    <w:p w:rsidR="006908A3" w:rsidRPr="00F434A0" w:rsidRDefault="006908A3" w:rsidP="006908A3">
      <w:pPr>
        <w:pStyle w:val="Paragrafi"/>
        <w:rPr>
          <w:lang w:val="sq-AL"/>
        </w:rPr>
      </w:pPr>
      <w:r w:rsidRPr="00F434A0">
        <w:rPr>
          <w:lang w:val="sq-AL"/>
        </w:rPr>
        <w:t>Në mbështetje të nenit 100 të Kushtetutës, të</w:t>
      </w:r>
      <w:r>
        <w:rPr>
          <w:lang w:val="sq-AL"/>
        </w:rPr>
        <w:t xml:space="preserve"> neneve 8, 10, 11 e 13</w:t>
      </w:r>
      <w:r w:rsidRPr="00F434A0">
        <w:rPr>
          <w:lang w:val="sq-AL"/>
        </w:rPr>
        <w:t xml:space="preserve"> të ligjit nr.8743, datë 22.2.2001 “Për pronat e paluajtshme të shtetit”, të ndryshuar, të ligjit nr.9321, datë 25.11.2004 “Për privatizimin e banesave dhe objekteve, të kthyera në banesa me fondet e shoqëri</w:t>
      </w:r>
      <w:r>
        <w:rPr>
          <w:lang w:val="sq-AL"/>
        </w:rPr>
        <w:t>ve dhe ndërmarrjeve shtetërore”</w:t>
      </w:r>
      <w:r w:rsidRPr="00F434A0">
        <w:rPr>
          <w:lang w:val="sq-AL"/>
        </w:rPr>
        <w:t xml:space="preserve"> dhe të ligjit nr.9232, datë 13.5.2004 “Për programet sociale për strehimin e banorëve të zonave urbane”, të ndryshuar, me propozimin e Ministrit të Brendshëm, Këshilli i Ministrave</w:t>
      </w:r>
    </w:p>
    <w:p w:rsidR="006908A3" w:rsidRPr="00F434A0" w:rsidRDefault="006908A3" w:rsidP="006908A3">
      <w:pPr>
        <w:pStyle w:val="Paragrafi"/>
        <w:rPr>
          <w:lang w:val="sq-AL"/>
        </w:rPr>
      </w:pPr>
    </w:p>
    <w:p w:rsidR="006908A3" w:rsidRPr="00F434A0" w:rsidRDefault="006908A3" w:rsidP="006908A3">
      <w:pPr>
        <w:pStyle w:val="VENDOSI"/>
        <w:keepNext w:val="0"/>
        <w:rPr>
          <w:lang w:val="sq-AL"/>
        </w:rPr>
      </w:pPr>
      <w:r w:rsidRPr="00F434A0">
        <w:rPr>
          <w:lang w:val="sq-AL"/>
        </w:rPr>
        <w:t>Vendosi:</w:t>
      </w:r>
    </w:p>
    <w:p w:rsidR="006908A3" w:rsidRPr="00F434A0" w:rsidRDefault="006908A3" w:rsidP="006908A3">
      <w:pPr>
        <w:pStyle w:val="Paragrafi"/>
        <w:rPr>
          <w:lang w:val="sq-AL"/>
        </w:rPr>
      </w:pPr>
    </w:p>
    <w:p w:rsidR="006908A3" w:rsidRPr="00F434A0" w:rsidRDefault="006908A3" w:rsidP="006908A3">
      <w:pPr>
        <w:pStyle w:val="Paragrafi"/>
        <w:rPr>
          <w:lang w:val="sq-AL"/>
        </w:rPr>
      </w:pPr>
      <w:r w:rsidRPr="00F434A0">
        <w:rPr>
          <w:lang w:val="sq-AL"/>
        </w:rPr>
        <w:t>1. Kalimin e objekteve të mbetura të paprivatizuara,</w:t>
      </w:r>
      <w:r>
        <w:rPr>
          <w:lang w:val="sq-AL"/>
        </w:rPr>
        <w:t xml:space="preserve"> </w:t>
      </w:r>
      <w:r w:rsidRPr="00F434A0">
        <w:rPr>
          <w:lang w:val="sq-AL"/>
        </w:rPr>
        <w:t xml:space="preserve">të ish-qytetit të nxënësve, pranë shkollës së Mesme Teknologjike, Tiranë, (ish-shkolla e Muzikës, ish-Shkolla e Mjeshtërisë së Futbollit), nga Ministria e Arsimit dhe Shkencës në përgjegjësi administrimi të </w:t>
      </w:r>
      <w:r>
        <w:rPr>
          <w:lang w:val="sq-AL"/>
        </w:rPr>
        <w:t xml:space="preserve">Ministrisë së Punëve Publike dhe Transportit, për Entin Kombëtar të </w:t>
      </w:r>
      <w:r w:rsidRPr="00F434A0">
        <w:rPr>
          <w:lang w:val="sq-AL"/>
        </w:rPr>
        <w:t>Banesave, sipas formularit dhe planimetrive bashkëlidhur, me qëllim privatizimi, në favor të banorëve të pastrehë, të cilët banojnë në këto godina dhe që nuk kanë bërë privatizimin.</w:t>
      </w:r>
    </w:p>
    <w:p w:rsidR="006908A3" w:rsidRPr="00F434A0" w:rsidRDefault="006908A3" w:rsidP="006908A3">
      <w:pPr>
        <w:pStyle w:val="Paragrafi"/>
        <w:rPr>
          <w:lang w:val="sq-AL"/>
        </w:rPr>
      </w:pPr>
      <w:r w:rsidRPr="00F434A0">
        <w:rPr>
          <w:lang w:val="sq-AL"/>
        </w:rPr>
        <w:t>2. Pas kalimit në përgjegjësi administrimi të Entit Kombëtar të Banesave, ngarkohet ky ent të lidhë kontratat e privatizimit me banorët e pastrehë, sipas listave që i bashkëlidhen këtij vendimi dhe kushteve të parashikuara në u</w:t>
      </w:r>
      <w:r>
        <w:rPr>
          <w:lang w:val="sq-AL"/>
        </w:rPr>
        <w:t>dhëzimin nr.22, datë 12.10.2010</w:t>
      </w:r>
      <w:r w:rsidRPr="00F434A0">
        <w:rPr>
          <w:lang w:val="sq-AL"/>
        </w:rPr>
        <w:t xml:space="preserve"> të Ministrit të Punëve Publike dhe Transportit.</w:t>
      </w:r>
    </w:p>
    <w:p w:rsidR="006908A3" w:rsidRPr="00F434A0" w:rsidRDefault="006908A3" w:rsidP="006908A3">
      <w:pPr>
        <w:pStyle w:val="Paragrafi"/>
        <w:rPr>
          <w:lang w:val="sq-AL"/>
        </w:rPr>
      </w:pPr>
      <w:r w:rsidRPr="00F434A0">
        <w:rPr>
          <w:lang w:val="sq-AL"/>
        </w:rPr>
        <w:t>3.</w:t>
      </w:r>
      <w:r>
        <w:rPr>
          <w:lang w:val="sq-AL"/>
        </w:rPr>
        <w:t xml:space="preserve"> </w:t>
      </w:r>
      <w:r w:rsidRPr="00F434A0">
        <w:rPr>
          <w:lang w:val="sq-AL"/>
        </w:rPr>
        <w:t xml:space="preserve">Ngarkohen Ministri i Brendshëm, Ministri i Arsimit dhe Shkencës, Ministri i Punëve Publike dhe Transportit (Enti Kombëtar i Banesave) dhe </w:t>
      </w:r>
      <w:r>
        <w:rPr>
          <w:lang w:val="sq-AL"/>
        </w:rPr>
        <w:t>K</w:t>
      </w:r>
      <w:r w:rsidRPr="00F434A0">
        <w:rPr>
          <w:lang w:val="sq-AL"/>
        </w:rPr>
        <w:t>ryeregjistruesi i Pasurive të Paluajtshme të Republikës së Shqipërisë të ndjekin procedurat e nevojshme për zbatimin e këtij vendimi.</w:t>
      </w:r>
    </w:p>
    <w:p w:rsidR="006908A3" w:rsidRPr="00F434A0" w:rsidRDefault="006908A3" w:rsidP="006908A3">
      <w:pPr>
        <w:pStyle w:val="Paragrafi"/>
        <w:rPr>
          <w:lang w:val="sq-AL"/>
        </w:rPr>
      </w:pPr>
      <w:r w:rsidRPr="00F434A0">
        <w:rPr>
          <w:lang w:val="sq-AL"/>
        </w:rPr>
        <w:t>Ky vendim hyn në fuqi menjëherë dhe botohet në Fletoren Zyrtare.</w:t>
      </w:r>
    </w:p>
    <w:p w:rsidR="006908A3" w:rsidRPr="00F434A0" w:rsidRDefault="006908A3" w:rsidP="006908A3">
      <w:pPr>
        <w:pStyle w:val="Paragrafi"/>
        <w:rPr>
          <w:lang w:val="sq-AL"/>
        </w:rPr>
      </w:pPr>
      <w:r w:rsidRPr="00F434A0">
        <w:rPr>
          <w:lang w:val="sq-AL"/>
        </w:rPr>
        <w:t xml:space="preserve"> </w:t>
      </w:r>
    </w:p>
    <w:p w:rsidR="006908A3" w:rsidRPr="00F434A0" w:rsidRDefault="006908A3" w:rsidP="006908A3">
      <w:pPr>
        <w:pStyle w:val="Autoriteti"/>
        <w:keepNext w:val="0"/>
        <w:rPr>
          <w:lang w:val="sq-AL"/>
        </w:rPr>
      </w:pPr>
      <w:r w:rsidRPr="00F434A0">
        <w:rPr>
          <w:lang w:val="sq-AL"/>
        </w:rPr>
        <w:t>Kryeministri</w:t>
      </w:r>
    </w:p>
    <w:p w:rsidR="006908A3" w:rsidRPr="00F434A0" w:rsidRDefault="006908A3" w:rsidP="006908A3">
      <w:pPr>
        <w:pStyle w:val="AutoritetiEmer"/>
        <w:rPr>
          <w:lang w:val="sq-AL"/>
        </w:rPr>
      </w:pPr>
      <w:r w:rsidRPr="00F434A0">
        <w:rPr>
          <w:lang w:val="sq-AL"/>
        </w:rPr>
        <w:t>Sali Berisha</w:t>
      </w:r>
    </w:p>
    <w:sectPr w:rsidR="006908A3" w:rsidRPr="00F434A0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Lucida Grande"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83"/>
    <w:multiLevelType w:val="singleLevel"/>
    <w:tmpl w:val="1AFE0C0A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</w:abstractNum>
  <w:abstractNum w:abstractNumId="1">
    <w:nsid w:val="66F46505"/>
    <w:multiLevelType w:val="hybridMultilevel"/>
    <w:tmpl w:val="E25EAC0E"/>
    <w:lvl w:ilvl="0" w:tplc="880245AC">
      <w:start w:val="1"/>
      <w:numFmt w:val="decimal"/>
      <w:pStyle w:val="TableTitle"/>
      <w:lvlText w:val="Table %1"/>
      <w:lvlJc w:val="left"/>
      <w:pPr>
        <w:tabs>
          <w:tab w:val="num" w:pos="720"/>
        </w:tabs>
        <w:ind w:left="720"/>
      </w:pPr>
      <w:rPr>
        <w:rFonts w:hint="default"/>
      </w:rPr>
    </w:lvl>
    <w:lvl w:ilvl="1" w:tplc="C7C45F76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090005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09000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090003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090005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09000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090003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090005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num w:numId="1">
    <w:abstractNumId w:val="0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6908A3"/>
    <w:rsid w:val="0000709E"/>
    <w:rsid w:val="000168D2"/>
    <w:rsid w:val="00034533"/>
    <w:rsid w:val="00074ECB"/>
    <w:rsid w:val="000E26BA"/>
    <w:rsid w:val="000E4149"/>
    <w:rsid w:val="0012658B"/>
    <w:rsid w:val="00134B4F"/>
    <w:rsid w:val="00142511"/>
    <w:rsid w:val="00185D06"/>
    <w:rsid w:val="001F6849"/>
    <w:rsid w:val="00215F4C"/>
    <w:rsid w:val="00227BE7"/>
    <w:rsid w:val="00234711"/>
    <w:rsid w:val="00241BA6"/>
    <w:rsid w:val="0026534D"/>
    <w:rsid w:val="00266926"/>
    <w:rsid w:val="00285E2F"/>
    <w:rsid w:val="002908B3"/>
    <w:rsid w:val="002A7911"/>
    <w:rsid w:val="002E20F9"/>
    <w:rsid w:val="00332540"/>
    <w:rsid w:val="003405C6"/>
    <w:rsid w:val="0034498D"/>
    <w:rsid w:val="003928A8"/>
    <w:rsid w:val="003B0C26"/>
    <w:rsid w:val="003B51C0"/>
    <w:rsid w:val="003E172F"/>
    <w:rsid w:val="003E4EDB"/>
    <w:rsid w:val="003E73B7"/>
    <w:rsid w:val="003F1DE3"/>
    <w:rsid w:val="004122D8"/>
    <w:rsid w:val="0041784A"/>
    <w:rsid w:val="00446661"/>
    <w:rsid w:val="004C170D"/>
    <w:rsid w:val="004D3981"/>
    <w:rsid w:val="004F3623"/>
    <w:rsid w:val="00517769"/>
    <w:rsid w:val="00535E88"/>
    <w:rsid w:val="00544CAA"/>
    <w:rsid w:val="0054530E"/>
    <w:rsid w:val="00550623"/>
    <w:rsid w:val="00570352"/>
    <w:rsid w:val="0058271B"/>
    <w:rsid w:val="00587F36"/>
    <w:rsid w:val="005A0F2D"/>
    <w:rsid w:val="005B1039"/>
    <w:rsid w:val="005E511C"/>
    <w:rsid w:val="005F7E26"/>
    <w:rsid w:val="00614E18"/>
    <w:rsid w:val="006568F6"/>
    <w:rsid w:val="006874BA"/>
    <w:rsid w:val="006908A3"/>
    <w:rsid w:val="00693FF3"/>
    <w:rsid w:val="006A303A"/>
    <w:rsid w:val="0071376D"/>
    <w:rsid w:val="00752C50"/>
    <w:rsid w:val="007877D3"/>
    <w:rsid w:val="007B4080"/>
    <w:rsid w:val="007F180F"/>
    <w:rsid w:val="00817EE7"/>
    <w:rsid w:val="008634B8"/>
    <w:rsid w:val="0089132F"/>
    <w:rsid w:val="008A6769"/>
    <w:rsid w:val="008B4EF7"/>
    <w:rsid w:val="008E4B9F"/>
    <w:rsid w:val="008E6154"/>
    <w:rsid w:val="008F56A5"/>
    <w:rsid w:val="00907285"/>
    <w:rsid w:val="00934964"/>
    <w:rsid w:val="009438E2"/>
    <w:rsid w:val="009474C3"/>
    <w:rsid w:val="009A651E"/>
    <w:rsid w:val="009B02F1"/>
    <w:rsid w:val="00A02EB2"/>
    <w:rsid w:val="00A07987"/>
    <w:rsid w:val="00A443C1"/>
    <w:rsid w:val="00A56BD5"/>
    <w:rsid w:val="00A857EE"/>
    <w:rsid w:val="00A94FF9"/>
    <w:rsid w:val="00A95AD7"/>
    <w:rsid w:val="00AC27E2"/>
    <w:rsid w:val="00B1514A"/>
    <w:rsid w:val="00B179D9"/>
    <w:rsid w:val="00B4631C"/>
    <w:rsid w:val="00B55AB4"/>
    <w:rsid w:val="00B71725"/>
    <w:rsid w:val="00BA2385"/>
    <w:rsid w:val="00BD753C"/>
    <w:rsid w:val="00BF1117"/>
    <w:rsid w:val="00C13704"/>
    <w:rsid w:val="00C14CD9"/>
    <w:rsid w:val="00C92AC9"/>
    <w:rsid w:val="00CD41A2"/>
    <w:rsid w:val="00CD6648"/>
    <w:rsid w:val="00D13872"/>
    <w:rsid w:val="00D35D7B"/>
    <w:rsid w:val="00D63723"/>
    <w:rsid w:val="00D71170"/>
    <w:rsid w:val="00D72107"/>
    <w:rsid w:val="00DA7390"/>
    <w:rsid w:val="00DC37A3"/>
    <w:rsid w:val="00DD41D0"/>
    <w:rsid w:val="00DD54D4"/>
    <w:rsid w:val="00E20AA5"/>
    <w:rsid w:val="00E4648D"/>
    <w:rsid w:val="00E87941"/>
    <w:rsid w:val="00E87F11"/>
    <w:rsid w:val="00EF672B"/>
    <w:rsid w:val="00F025AC"/>
    <w:rsid w:val="00F31BCD"/>
    <w:rsid w:val="00F4682B"/>
    <w:rsid w:val="00F7295B"/>
    <w:rsid w:val="00F74838"/>
    <w:rsid w:val="00F91D2E"/>
    <w:rsid w:val="00F9691A"/>
    <w:rsid w:val="00FE69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F9FAA7B6-5260-4139-980B-AD723F7FD2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A303A"/>
    <w:rPr>
      <w:sz w:val="24"/>
      <w:szCs w:val="24"/>
    </w:rPr>
  </w:style>
  <w:style w:type="paragraph" w:styleId="Heading1">
    <w:name w:val="heading 1"/>
    <w:basedOn w:val="Normal"/>
    <w:next w:val="Normal"/>
    <w:qFormat/>
    <w:rsid w:val="006A303A"/>
    <w:pPr>
      <w:keepNext/>
      <w:spacing w:before="240" w:after="60"/>
      <w:outlineLvl w:val="0"/>
    </w:pPr>
    <w:rPr>
      <w:rFonts w:ascii="Arial" w:eastAsia="MS Mincho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6A303A"/>
    <w:pPr>
      <w:spacing w:before="200"/>
      <w:outlineLvl w:val="1"/>
    </w:pPr>
    <w:rPr>
      <w:rFonts w:ascii="Cambria" w:eastAsia="MS Mincho" w:hAnsi="Cambria" w:cs="Cambria"/>
      <w:b/>
      <w:bCs/>
      <w:sz w:val="26"/>
      <w:szCs w:val="26"/>
    </w:rPr>
  </w:style>
  <w:style w:type="paragraph" w:styleId="Heading3">
    <w:name w:val="heading 3"/>
    <w:basedOn w:val="Normal"/>
    <w:next w:val="Normal"/>
    <w:qFormat/>
    <w:rsid w:val="006A303A"/>
    <w:pPr>
      <w:spacing w:before="200" w:line="271" w:lineRule="auto"/>
      <w:outlineLvl w:val="2"/>
    </w:pPr>
    <w:rPr>
      <w:rFonts w:ascii="Cambria" w:eastAsia="MS Mincho" w:hAnsi="Cambria" w:cs="Cambria"/>
      <w:b/>
      <w:bCs/>
    </w:rPr>
  </w:style>
  <w:style w:type="paragraph" w:styleId="Heading4">
    <w:name w:val="heading 4"/>
    <w:basedOn w:val="Normal"/>
    <w:next w:val="Normal"/>
    <w:qFormat/>
    <w:rsid w:val="006A303A"/>
    <w:pPr>
      <w:spacing w:before="200"/>
      <w:outlineLvl w:val="3"/>
    </w:pPr>
    <w:rPr>
      <w:rFonts w:ascii="Cambria" w:eastAsia="MS Mincho" w:hAnsi="Cambria" w:cs="Cambria"/>
      <w:b/>
      <w:bCs/>
      <w:i/>
      <w:iCs/>
    </w:rPr>
  </w:style>
  <w:style w:type="paragraph" w:styleId="Heading5">
    <w:name w:val="heading 5"/>
    <w:basedOn w:val="Normal"/>
    <w:next w:val="Normal"/>
    <w:qFormat/>
    <w:rsid w:val="006A303A"/>
    <w:pPr>
      <w:spacing w:before="200"/>
      <w:outlineLvl w:val="4"/>
    </w:pPr>
    <w:rPr>
      <w:rFonts w:ascii="Cambria" w:eastAsia="MS Mincho" w:hAnsi="Cambria" w:cs="Cambria"/>
      <w:b/>
      <w:bCs/>
      <w:color w:val="7F7F7F"/>
    </w:rPr>
  </w:style>
  <w:style w:type="paragraph" w:styleId="Heading6">
    <w:name w:val="heading 6"/>
    <w:basedOn w:val="Normal"/>
    <w:next w:val="Normal"/>
    <w:qFormat/>
    <w:rsid w:val="006A303A"/>
    <w:pPr>
      <w:spacing w:line="271" w:lineRule="auto"/>
      <w:outlineLvl w:val="5"/>
    </w:pPr>
    <w:rPr>
      <w:rFonts w:ascii="Cambria" w:eastAsia="MS Mincho" w:hAnsi="Cambria" w:cs="Cambria"/>
      <w:b/>
      <w:bCs/>
      <w:i/>
      <w:iCs/>
      <w:color w:val="7F7F7F"/>
    </w:rPr>
  </w:style>
  <w:style w:type="paragraph" w:styleId="Heading7">
    <w:name w:val="heading 7"/>
    <w:basedOn w:val="Normal"/>
    <w:next w:val="Normal"/>
    <w:qFormat/>
    <w:rsid w:val="006A303A"/>
    <w:pPr>
      <w:outlineLvl w:val="6"/>
    </w:pPr>
    <w:rPr>
      <w:rFonts w:ascii="Cambria" w:eastAsia="MS Mincho" w:hAnsi="Cambria" w:cs="Cambria"/>
      <w:i/>
      <w:iCs/>
    </w:rPr>
  </w:style>
  <w:style w:type="paragraph" w:styleId="Heading8">
    <w:name w:val="heading 8"/>
    <w:basedOn w:val="Normal"/>
    <w:next w:val="Normal"/>
    <w:qFormat/>
    <w:rsid w:val="006A303A"/>
    <w:pPr>
      <w:outlineLvl w:val="7"/>
    </w:pPr>
    <w:rPr>
      <w:rFonts w:ascii="Cambria" w:eastAsia="MS Mincho" w:hAnsi="Cambria" w:cs="Cambria"/>
      <w:sz w:val="20"/>
      <w:szCs w:val="20"/>
    </w:rPr>
  </w:style>
  <w:style w:type="paragraph" w:styleId="Heading9">
    <w:name w:val="heading 9"/>
    <w:basedOn w:val="Normal"/>
    <w:next w:val="Normal"/>
    <w:qFormat/>
    <w:rsid w:val="006A303A"/>
    <w:pPr>
      <w:outlineLvl w:val="8"/>
    </w:pPr>
    <w:rPr>
      <w:rFonts w:ascii="Cambria" w:eastAsia="MS Mincho" w:hAnsi="Cambria" w:cs="Cambria"/>
      <w:i/>
      <w:iCs/>
      <w:spacing w:val="5"/>
      <w:sz w:val="20"/>
      <w:szCs w:val="20"/>
    </w:rPr>
  </w:style>
  <w:style w:type="character" w:default="1" w:styleId="DefaultParagraphFont">
    <w:name w:val="Default Paragraph Font"/>
    <w:semiHidden/>
    <w:unhideWhenUsed/>
    <w:rsid w:val="006A303A"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unhideWhenUsed/>
    <w:rsid w:val="006A303A"/>
  </w:style>
  <w:style w:type="character" w:customStyle="1" w:styleId="actscontent">
    <w:name w:val="actscontent"/>
    <w:basedOn w:val="DefaultParagraphFont"/>
    <w:rsid w:val="006A303A"/>
  </w:style>
  <w:style w:type="character" w:customStyle="1" w:styleId="actsnumber">
    <w:name w:val="actsnumber"/>
    <w:basedOn w:val="DefaultParagraphFont"/>
    <w:rsid w:val="006A303A"/>
  </w:style>
  <w:style w:type="paragraph" w:customStyle="1" w:styleId="ADDRESS">
    <w:name w:val="ADDRESS"/>
    <w:basedOn w:val="Normal"/>
    <w:rsid w:val="006A303A"/>
    <w:pPr>
      <w:keepLines/>
      <w:widowControl w:val="0"/>
      <w:tabs>
        <w:tab w:val="left" w:pos="1701"/>
        <w:tab w:val="left" w:pos="2268"/>
        <w:tab w:val="left" w:pos="5387"/>
      </w:tabs>
      <w:overflowPunct w:val="0"/>
      <w:autoSpaceDE w:val="0"/>
      <w:autoSpaceDN w:val="0"/>
      <w:adjustRightInd w:val="0"/>
      <w:spacing w:after="120" w:line="240" w:lineRule="atLeast"/>
      <w:ind w:left="5103" w:hanging="4282"/>
      <w:textAlignment w:val="baseline"/>
    </w:pPr>
    <w:rPr>
      <w:rFonts w:ascii="Arial" w:eastAsia="MS Mincho" w:hAnsi="Arial" w:cs="Arial"/>
      <w:sz w:val="20"/>
      <w:szCs w:val="20"/>
      <w:lang w:val="en-GB"/>
    </w:rPr>
  </w:style>
  <w:style w:type="paragraph" w:customStyle="1" w:styleId="Akti">
    <w:name w:val="Akti"/>
    <w:rsid w:val="006A303A"/>
    <w:pPr>
      <w:keepNext/>
      <w:widowControl w:val="0"/>
      <w:jc w:val="center"/>
      <w:outlineLvl w:val="0"/>
    </w:pPr>
    <w:rPr>
      <w:rFonts w:ascii="CG Times" w:eastAsia="MS Mincho" w:hAnsi="CG Times" w:cs="CG Times"/>
      <w:b/>
      <w:bCs/>
      <w:caps/>
      <w:color w:val="000000"/>
      <w:sz w:val="22"/>
      <w:szCs w:val="22"/>
      <w:lang w:val="en-GB"/>
    </w:rPr>
  </w:style>
  <w:style w:type="paragraph" w:customStyle="1" w:styleId="Aneksi">
    <w:name w:val="Aneksi"/>
    <w:next w:val="Normal"/>
    <w:rsid w:val="006A303A"/>
    <w:rPr>
      <w:rFonts w:ascii="CG Times" w:eastAsia="MS Mincho" w:hAnsi="CG Times" w:cs="CG Times"/>
      <w:sz w:val="22"/>
      <w:szCs w:val="22"/>
      <w:lang w:val="en-GB"/>
    </w:rPr>
  </w:style>
  <w:style w:type="paragraph" w:customStyle="1" w:styleId="AneksiNr">
    <w:name w:val="Aneksi_Nr"/>
    <w:next w:val="Normal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AneksiTitull">
    <w:name w:val="Aneksi_Titull"/>
    <w:next w:val="Normal"/>
    <w:rsid w:val="006A303A"/>
    <w:pPr>
      <w:jc w:val="center"/>
    </w:pPr>
    <w:rPr>
      <w:rFonts w:ascii="CG Times" w:eastAsia="MS Mincho" w:hAnsi="CG Times" w:cs="CG Times"/>
      <w:sz w:val="24"/>
      <w:szCs w:val="24"/>
      <w:lang w:val="en-GB"/>
    </w:rPr>
  </w:style>
  <w:style w:type="character" w:customStyle="1" w:styleId="apple-converted-space">
    <w:name w:val="apple-converted-space"/>
    <w:basedOn w:val="DefaultParagraphFont"/>
    <w:rsid w:val="006A303A"/>
  </w:style>
  <w:style w:type="character" w:customStyle="1" w:styleId="apple-style-span">
    <w:name w:val="apple-style-span"/>
    <w:basedOn w:val="DefaultParagraphFont"/>
    <w:rsid w:val="006A303A"/>
  </w:style>
  <w:style w:type="paragraph" w:customStyle="1" w:styleId="Autoriteti">
    <w:name w:val="Autoriteti"/>
    <w:next w:val="Normal"/>
    <w:rsid w:val="006A303A"/>
    <w:pPr>
      <w:keepNext/>
      <w:widowControl w:val="0"/>
      <w:jc w:val="right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AutoritetiEmer">
    <w:name w:val="Autoriteti_Emer"/>
    <w:next w:val="Normal"/>
    <w:rsid w:val="006A303A"/>
    <w:pPr>
      <w:widowControl w:val="0"/>
      <w:jc w:val="right"/>
    </w:pPr>
    <w:rPr>
      <w:rFonts w:ascii="CG Times" w:eastAsia="MS Mincho" w:hAnsi="CG Times" w:cs="CG Times"/>
      <w:b/>
      <w:bCs/>
      <w:sz w:val="22"/>
      <w:szCs w:val="22"/>
      <w:lang w:val="en-GB"/>
    </w:rPr>
  </w:style>
  <w:style w:type="character" w:customStyle="1" w:styleId="AutoritetiEmerCharChar">
    <w:name w:val="Autoriteti_Emer Char Char"/>
    <w:basedOn w:val="DefaultParagraphFont"/>
    <w:rsid w:val="006A303A"/>
    <w:rPr>
      <w:rFonts w:ascii="CG Times" w:eastAsia="MS Mincho" w:hAnsi="CG Times" w:cs="CG Times"/>
      <w:b/>
      <w:bCs/>
      <w:sz w:val="22"/>
      <w:szCs w:val="22"/>
      <w:lang w:val="en-GB" w:eastAsia="en-US"/>
    </w:rPr>
  </w:style>
  <w:style w:type="paragraph" w:styleId="BalloonText">
    <w:name w:val="Balloon Text"/>
    <w:basedOn w:val="Normal"/>
    <w:semiHidden/>
    <w:rsid w:val="006A303A"/>
    <w:rPr>
      <w:rFonts w:ascii="Lucida Grande" w:eastAsia="MS Mincho" w:hAnsi="Lucida Grande" w:cs="Lucida Grande"/>
      <w:sz w:val="18"/>
      <w:szCs w:val="18"/>
    </w:rPr>
  </w:style>
  <w:style w:type="paragraph" w:customStyle="1" w:styleId="BazLigjPropozues">
    <w:name w:val="Baz_Ligj_Propozues"/>
    <w:rsid w:val="006A303A"/>
    <w:pPr>
      <w:keepNext/>
      <w:widowControl w:val="0"/>
      <w:ind w:firstLine="720"/>
      <w:jc w:val="both"/>
    </w:pPr>
    <w:rPr>
      <w:rFonts w:ascii="CG Times" w:eastAsia="MS Mincho" w:hAnsi="CG Times" w:cs="CG Times"/>
      <w:color w:val="000000"/>
      <w:sz w:val="22"/>
      <w:szCs w:val="22"/>
      <w:lang w:val="en-GB"/>
    </w:rPr>
  </w:style>
  <w:style w:type="paragraph" w:customStyle="1" w:styleId="bcpara">
    <w:name w:val="bc para"/>
    <w:basedOn w:val="Normal"/>
    <w:rsid w:val="006A303A"/>
    <w:pPr>
      <w:spacing w:after="240" w:line="240" w:lineRule="atLeast"/>
      <w:ind w:left="1134"/>
      <w:jc w:val="both"/>
    </w:pPr>
    <w:rPr>
      <w:rFonts w:ascii="Arial" w:eastAsia="MS Mincho" w:hAnsi="Arial" w:cs="Arial"/>
      <w:noProof/>
      <w:sz w:val="20"/>
      <w:szCs w:val="20"/>
      <w:lang w:val="en-GB"/>
    </w:rPr>
  </w:style>
  <w:style w:type="paragraph" w:customStyle="1" w:styleId="bcparaa">
    <w:name w:val="bc para (a)"/>
    <w:basedOn w:val="Normal"/>
    <w:rsid w:val="006A303A"/>
    <w:pPr>
      <w:tabs>
        <w:tab w:val="left" w:pos="1843"/>
      </w:tabs>
      <w:spacing w:after="240" w:line="240" w:lineRule="atLeast"/>
      <w:ind w:left="1843" w:hanging="709"/>
      <w:jc w:val="both"/>
    </w:pPr>
    <w:rPr>
      <w:rFonts w:ascii="Arial" w:eastAsia="MS Mincho" w:hAnsi="Arial" w:cs="Arial"/>
      <w:noProof/>
      <w:sz w:val="20"/>
      <w:szCs w:val="20"/>
      <w:lang w:val="nl-NL"/>
    </w:rPr>
  </w:style>
  <w:style w:type="paragraph" w:customStyle="1" w:styleId="bcverylastpara">
    <w:name w:val="bc very last para"/>
    <w:basedOn w:val="Normal"/>
    <w:rsid w:val="006A303A"/>
    <w:pPr>
      <w:widowControl w:val="0"/>
      <w:spacing w:after="720"/>
      <w:ind w:left="1134"/>
      <w:jc w:val="both"/>
    </w:pPr>
    <w:rPr>
      <w:rFonts w:ascii="Arial" w:eastAsia="MS Mincho" w:hAnsi="Arial" w:cs="Arial"/>
      <w:sz w:val="20"/>
      <w:szCs w:val="20"/>
      <w:lang w:val="en-GB"/>
    </w:rPr>
  </w:style>
  <w:style w:type="paragraph" w:customStyle="1" w:styleId="bcverylastparaa">
    <w:name w:val="bc very last para (a)"/>
    <w:basedOn w:val="Normal"/>
    <w:rsid w:val="006A303A"/>
    <w:pPr>
      <w:widowControl w:val="0"/>
      <w:spacing w:after="720"/>
      <w:ind w:left="1843" w:hanging="709"/>
      <w:jc w:val="both"/>
    </w:pPr>
    <w:rPr>
      <w:rFonts w:ascii="Arial" w:eastAsia="MS Mincho" w:hAnsi="Arial" w:cs="Arial"/>
      <w:noProof/>
      <w:sz w:val="20"/>
      <w:szCs w:val="20"/>
      <w:lang w:val="en-GB"/>
    </w:rPr>
  </w:style>
  <w:style w:type="paragraph" w:customStyle="1" w:styleId="Bllok">
    <w:name w:val="Bllok"/>
    <w:next w:val="Normal"/>
    <w:rsid w:val="006A303A"/>
    <w:pPr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styleId="BodyText">
    <w:name w:val="Body Text"/>
    <w:basedOn w:val="Normal"/>
    <w:rsid w:val="006A303A"/>
    <w:pPr>
      <w:spacing w:after="120"/>
    </w:pPr>
    <w:rPr>
      <w:rFonts w:eastAsia="MS Mincho"/>
    </w:rPr>
  </w:style>
  <w:style w:type="character" w:customStyle="1" w:styleId="BookTitle1">
    <w:name w:val="Book Title1"/>
    <w:rsid w:val="006A303A"/>
    <w:rPr>
      <w:i/>
      <w:iCs/>
      <w:smallCaps/>
      <w:spacing w:val="5"/>
    </w:rPr>
  </w:style>
  <w:style w:type="paragraph" w:customStyle="1" w:styleId="BoxText">
    <w:name w:val="Box Text"/>
    <w:basedOn w:val="Normal"/>
    <w:rsid w:val="006A303A"/>
    <w:pPr>
      <w:widowControl w:val="0"/>
      <w:spacing w:before="40" w:after="40"/>
      <w:ind w:left="284" w:right="284"/>
    </w:pPr>
    <w:rPr>
      <w:rFonts w:ascii="Trebuchet MS" w:eastAsia="MS Mincho" w:hAnsi="Trebuchet MS" w:cs="Trebuchet MS"/>
      <w:sz w:val="18"/>
      <w:szCs w:val="18"/>
      <w:lang w:val="en-GB"/>
    </w:rPr>
  </w:style>
  <w:style w:type="paragraph" w:customStyle="1" w:styleId="bulletmenumra">
    <w:name w:val="bullet me numra"/>
    <w:basedOn w:val="Normal"/>
    <w:rsid w:val="006A303A"/>
    <w:pPr>
      <w:widowControl w:val="0"/>
      <w:spacing w:before="240" w:after="240"/>
      <w:jc w:val="both"/>
    </w:pPr>
    <w:rPr>
      <w:rFonts w:ascii="Trebuchet MS" w:eastAsia="MS Mincho" w:hAnsi="Trebuchet MS" w:cs="Trebuchet MS"/>
      <w:sz w:val="20"/>
      <w:szCs w:val="20"/>
      <w:lang w:val="sq-AL"/>
    </w:rPr>
  </w:style>
  <w:style w:type="character" w:customStyle="1" w:styleId="bulletmenumraChar">
    <w:name w:val="bullet me numra Char"/>
    <w:basedOn w:val="DefaultParagraphFont"/>
    <w:rsid w:val="006A303A"/>
    <w:rPr>
      <w:rFonts w:ascii="Trebuchet MS" w:eastAsia="MS Mincho" w:hAnsi="Trebuchet MS" w:cs="Trebuchet MS"/>
      <w:sz w:val="22"/>
      <w:szCs w:val="22"/>
      <w:lang w:val="en-GB" w:eastAsia="en-US"/>
    </w:rPr>
  </w:style>
  <w:style w:type="paragraph" w:customStyle="1" w:styleId="bulletmeshkronja">
    <w:name w:val="bullet me shkronja"/>
    <w:basedOn w:val="Normal"/>
    <w:rsid w:val="006A303A"/>
    <w:pPr>
      <w:widowControl w:val="0"/>
      <w:spacing w:before="60" w:after="60"/>
      <w:jc w:val="both"/>
    </w:pPr>
    <w:rPr>
      <w:rFonts w:ascii="Trebuchet MS" w:eastAsia="MS Mincho" w:hAnsi="Trebuchet MS" w:cs="Trebuchet MS"/>
      <w:sz w:val="22"/>
      <w:szCs w:val="22"/>
      <w:lang w:val="sq-AL"/>
    </w:rPr>
  </w:style>
  <w:style w:type="paragraph" w:customStyle="1" w:styleId="BULLETUDHEZIM">
    <w:name w:val="BULLET UDHEZIM"/>
    <w:basedOn w:val="Normal"/>
    <w:rsid w:val="006A303A"/>
    <w:pPr>
      <w:widowControl w:val="0"/>
      <w:tabs>
        <w:tab w:val="num" w:pos="360"/>
      </w:tabs>
      <w:spacing w:before="120" w:after="120"/>
      <w:jc w:val="both"/>
    </w:pPr>
    <w:rPr>
      <w:rFonts w:ascii="Book Antiqua" w:eastAsia="MS Mincho" w:hAnsi="Book Antiqua" w:cs="Book Antiqua"/>
      <w:sz w:val="22"/>
      <w:szCs w:val="22"/>
      <w:lang w:val="sq-AL"/>
    </w:rPr>
  </w:style>
  <w:style w:type="paragraph" w:customStyle="1" w:styleId="Char">
    <w:name w:val="Char"/>
    <w:basedOn w:val="Normal"/>
    <w:rsid w:val="006A303A"/>
    <w:pPr>
      <w:spacing w:after="160" w:line="240" w:lineRule="exact"/>
    </w:pPr>
    <w:rPr>
      <w:rFonts w:ascii="Tahoma" w:eastAsia="MS Mincho" w:hAnsi="Tahoma" w:cs="Tahoma"/>
      <w:noProof/>
      <w:sz w:val="20"/>
      <w:szCs w:val="20"/>
      <w:lang w:val="en-GB"/>
    </w:rPr>
  </w:style>
  <w:style w:type="paragraph" w:customStyle="1" w:styleId="CharCharChar2">
    <w:name w:val="Char Char Char2"/>
    <w:basedOn w:val="Normal"/>
    <w:rsid w:val="006A303A"/>
    <w:pPr>
      <w:spacing w:after="160" w:line="240" w:lineRule="exact"/>
    </w:pPr>
    <w:rPr>
      <w:rFonts w:ascii="Tahoma" w:eastAsia="MS Mincho" w:hAnsi="Tahoma" w:cs="Tahoma"/>
      <w:sz w:val="20"/>
      <w:szCs w:val="20"/>
    </w:rPr>
  </w:style>
  <w:style w:type="paragraph" w:customStyle="1" w:styleId="Default">
    <w:name w:val="Default"/>
    <w:rsid w:val="006A303A"/>
    <w:pPr>
      <w:autoSpaceDE w:val="0"/>
      <w:autoSpaceDN w:val="0"/>
      <w:adjustRightInd w:val="0"/>
    </w:pPr>
    <w:rPr>
      <w:rFonts w:eastAsia="MS Mincho"/>
      <w:color w:val="000000"/>
      <w:sz w:val="24"/>
      <w:szCs w:val="24"/>
    </w:rPr>
  </w:style>
  <w:style w:type="paragraph" w:customStyle="1" w:styleId="dictionnaire-intitule-terme">
    <w:name w:val="dictionnaire-intitule-terme"/>
    <w:basedOn w:val="Normal"/>
    <w:rsid w:val="006A303A"/>
    <w:pPr>
      <w:spacing w:before="100" w:beforeAutospacing="1" w:after="100" w:afterAutospacing="1"/>
    </w:pPr>
    <w:rPr>
      <w:rFonts w:eastAsia="MS Mincho"/>
      <w:lang w:val="it-IT" w:eastAsia="it-IT"/>
    </w:rPr>
  </w:style>
  <w:style w:type="character" w:styleId="Emphasis">
    <w:name w:val="Emphasis"/>
    <w:basedOn w:val="DefaultParagraphFont"/>
    <w:qFormat/>
    <w:rsid w:val="006A303A"/>
    <w:rPr>
      <w:b/>
      <w:bCs/>
      <w:i/>
      <w:iCs/>
      <w:spacing w:val="10"/>
      <w:shd w:val="clear" w:color="auto" w:fill="auto"/>
    </w:rPr>
  </w:style>
  <w:style w:type="paragraph" w:customStyle="1" w:styleId="extraclauses">
    <w:name w:val="extra_clauses"/>
    <w:basedOn w:val="Normal"/>
    <w:rsid w:val="006A303A"/>
    <w:pPr>
      <w:keepLines/>
      <w:tabs>
        <w:tab w:val="left" w:pos="1701"/>
        <w:tab w:val="left" w:pos="2268"/>
      </w:tabs>
      <w:overflowPunct w:val="0"/>
      <w:autoSpaceDE w:val="0"/>
      <w:autoSpaceDN w:val="0"/>
      <w:adjustRightInd w:val="0"/>
      <w:spacing w:after="120"/>
      <w:ind w:left="992"/>
      <w:jc w:val="both"/>
      <w:textAlignment w:val="baseline"/>
    </w:pPr>
    <w:rPr>
      <w:rFonts w:ascii="Arial" w:eastAsia="MS Mincho" w:hAnsi="Arial" w:cs="Arial"/>
      <w:sz w:val="20"/>
      <w:szCs w:val="20"/>
      <w:lang w:val="en-GB"/>
    </w:rPr>
  </w:style>
  <w:style w:type="paragraph" w:customStyle="1" w:styleId="Figure">
    <w:name w:val="Figure"/>
    <w:next w:val="Normal"/>
    <w:rsid w:val="006A303A"/>
    <w:pPr>
      <w:widowControl w:val="0"/>
      <w:outlineLvl w:val="2"/>
    </w:pPr>
    <w:rPr>
      <w:rFonts w:ascii="CG Times" w:eastAsia="MS Mincho" w:hAnsi="CG Times" w:cs="CG Times"/>
      <w:sz w:val="22"/>
      <w:szCs w:val="22"/>
    </w:rPr>
  </w:style>
  <w:style w:type="character" w:styleId="FollowedHyperlink">
    <w:name w:val="FollowedHyperlink"/>
    <w:basedOn w:val="DefaultParagraphFont"/>
    <w:rsid w:val="006A303A"/>
    <w:rPr>
      <w:color w:val="800080"/>
      <w:u w:val="single"/>
    </w:rPr>
  </w:style>
  <w:style w:type="paragraph" w:styleId="Footer">
    <w:name w:val="footer"/>
    <w:basedOn w:val="Normal"/>
    <w:rsid w:val="006A303A"/>
    <w:pPr>
      <w:tabs>
        <w:tab w:val="center" w:pos="4320"/>
        <w:tab w:val="right" w:pos="8640"/>
      </w:tabs>
    </w:pPr>
    <w:rPr>
      <w:rFonts w:eastAsia="MS Mincho"/>
    </w:rPr>
  </w:style>
  <w:style w:type="paragraph" w:customStyle="1" w:styleId="footnote">
    <w:name w:val="footnote"/>
    <w:basedOn w:val="Normal"/>
    <w:rsid w:val="006A303A"/>
    <w:pPr>
      <w:keepLines/>
      <w:widowControl w:val="0"/>
      <w:tabs>
        <w:tab w:val="left" w:pos="1701"/>
        <w:tab w:val="left" w:pos="2268"/>
      </w:tabs>
      <w:overflowPunct w:val="0"/>
      <w:autoSpaceDE w:val="0"/>
      <w:autoSpaceDN w:val="0"/>
      <w:adjustRightInd w:val="0"/>
      <w:spacing w:before="120" w:after="120" w:line="240" w:lineRule="atLeast"/>
      <w:jc w:val="both"/>
      <w:textAlignment w:val="baseline"/>
    </w:pPr>
    <w:rPr>
      <w:rFonts w:ascii="Arial" w:eastAsia="MS Mincho" w:hAnsi="Arial" w:cs="Arial"/>
      <w:sz w:val="20"/>
      <w:szCs w:val="20"/>
      <w:lang w:val="en-GB"/>
    </w:rPr>
  </w:style>
  <w:style w:type="character" w:customStyle="1" w:styleId="footnoteChar">
    <w:name w:val="footnote Char"/>
    <w:basedOn w:val="DefaultParagraphFont"/>
    <w:rsid w:val="006A303A"/>
    <w:rPr>
      <w:rFonts w:ascii="Trebuchet MS" w:eastAsia="MS Mincho" w:hAnsi="Trebuchet MS" w:cs="Trebuchet MS"/>
      <w:sz w:val="18"/>
      <w:szCs w:val="18"/>
      <w:lang w:val="en-GB" w:eastAsia="en-US"/>
    </w:rPr>
  </w:style>
  <w:style w:type="character" w:styleId="FootnoteReference">
    <w:name w:val="footnote reference"/>
    <w:basedOn w:val="DefaultParagraphFont"/>
    <w:semiHidden/>
    <w:rsid w:val="006A303A"/>
    <w:rPr>
      <w:vertAlign w:val="superscript"/>
    </w:rPr>
  </w:style>
  <w:style w:type="paragraph" w:styleId="FootnoteText">
    <w:name w:val="footnote text"/>
    <w:basedOn w:val="Normal"/>
    <w:semiHidden/>
    <w:rsid w:val="006A303A"/>
    <w:rPr>
      <w:rFonts w:eastAsia="MS Mincho"/>
      <w:sz w:val="20"/>
      <w:szCs w:val="20"/>
      <w:lang w:val="sq-AL"/>
    </w:rPr>
  </w:style>
  <w:style w:type="character" w:customStyle="1" w:styleId="FootnoteTextChar2">
    <w:name w:val="Footnote Text Char2"/>
    <w:aliases w:val="single space Char,footnote text Char,FOOTNOTES Char,fn Char,Footnote Text Char Char,ft Char,ADB Char,pod carou Char,Footnote Text Char1 Char,Footnote Text Char2 Char Char"/>
    <w:basedOn w:val="DefaultParagraphFont"/>
    <w:rsid w:val="006A303A"/>
    <w:rPr>
      <w:rFonts w:ascii="Trebuchet MS" w:eastAsia="MS Mincho" w:hAnsi="Trebuchet MS" w:cs="Trebuchet MS"/>
      <w:sz w:val="18"/>
      <w:szCs w:val="18"/>
      <w:lang w:val="en-GB" w:eastAsia="en-US"/>
    </w:rPr>
  </w:style>
  <w:style w:type="paragraph" w:styleId="Header">
    <w:name w:val="header"/>
    <w:basedOn w:val="Normal"/>
    <w:semiHidden/>
    <w:rsid w:val="006A303A"/>
    <w:pPr>
      <w:tabs>
        <w:tab w:val="center" w:pos="4680"/>
        <w:tab w:val="right" w:pos="9360"/>
      </w:tabs>
    </w:pPr>
    <w:rPr>
      <w:rFonts w:eastAsia="MS Mincho"/>
    </w:rPr>
  </w:style>
  <w:style w:type="paragraph" w:customStyle="1" w:styleId="Heading1Left0cm">
    <w:name w:val="Heading 1 + Left:  0 cm"/>
    <w:aliases w:val="First line:  0 cm"/>
    <w:basedOn w:val="Heading1"/>
    <w:rsid w:val="006A303A"/>
    <w:rPr>
      <w:rFonts w:ascii="Times New Roman" w:eastAsia="Times New Roman" w:hAnsi="Times New Roman" w:cs="Times New Roman"/>
      <w:color w:val="0000FF"/>
      <w:sz w:val="28"/>
      <w:szCs w:val="28"/>
      <w:lang w:val="sq-AL" w:eastAsia="fr-FR"/>
    </w:rPr>
  </w:style>
  <w:style w:type="character" w:customStyle="1" w:styleId="Heading1CharChar">
    <w:name w:val="Heading 1 Char Char"/>
    <w:basedOn w:val="DefaultParagraphFont"/>
    <w:rsid w:val="006A303A"/>
    <w:rPr>
      <w:rFonts w:ascii="Trebuchet MS" w:eastAsia="MS Mincho" w:hAnsi="Trebuchet MS" w:cs="Trebuchet MS"/>
      <w:b/>
      <w:bCs/>
      <w:kern w:val="32"/>
      <w:sz w:val="36"/>
      <w:szCs w:val="36"/>
      <w:lang w:val="en-US" w:eastAsia="en-US"/>
    </w:rPr>
  </w:style>
  <w:style w:type="character" w:customStyle="1" w:styleId="hps">
    <w:name w:val="hps"/>
    <w:basedOn w:val="DefaultParagraphFont"/>
    <w:rsid w:val="006A303A"/>
  </w:style>
  <w:style w:type="character" w:styleId="Hyperlink">
    <w:name w:val="Hyperlink"/>
    <w:rsid w:val="006A303A"/>
    <w:rPr>
      <w:color w:val="0000FF"/>
      <w:u w:val="single"/>
    </w:rPr>
  </w:style>
  <w:style w:type="paragraph" w:customStyle="1" w:styleId="hyrje">
    <w:name w:val="hyrje"/>
    <w:basedOn w:val="Heading1"/>
    <w:rsid w:val="006A303A"/>
    <w:pPr>
      <w:pageBreakBefore/>
      <w:spacing w:before="360" w:after="360"/>
      <w:jc w:val="both"/>
    </w:pPr>
    <w:rPr>
      <w:rFonts w:ascii="Trebuchet MS" w:hAnsi="Trebuchet MS" w:cs="Trebuchet MS"/>
      <w:sz w:val="36"/>
      <w:szCs w:val="36"/>
      <w:lang w:val="en-GB"/>
    </w:rPr>
  </w:style>
  <w:style w:type="paragraph" w:customStyle="1" w:styleId="Institucioni">
    <w:name w:val="Institucioni"/>
    <w:next w:val="Normal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character" w:customStyle="1" w:styleId="IntenseEmphasis1">
    <w:name w:val="Intense Emphasis1"/>
    <w:rsid w:val="006A303A"/>
    <w:rPr>
      <w:b/>
      <w:bCs/>
    </w:rPr>
  </w:style>
  <w:style w:type="character" w:customStyle="1" w:styleId="IntenseReference1">
    <w:name w:val="Intense Reference1"/>
    <w:rsid w:val="006A303A"/>
    <w:rPr>
      <w:smallCaps/>
      <w:spacing w:val="5"/>
      <w:u w:val="single"/>
    </w:rPr>
  </w:style>
  <w:style w:type="paragraph" w:customStyle="1" w:styleId="Kapakufund">
    <w:name w:val="Kapaku_fund"/>
    <w:next w:val="Normal"/>
    <w:rsid w:val="006A303A"/>
    <w:pPr>
      <w:pageBreakBefore/>
    </w:pPr>
    <w:rPr>
      <w:rFonts w:ascii="CG Times" w:eastAsia="MS Mincho" w:hAnsi="CG Times" w:cs="CG Times"/>
      <w:b/>
      <w:bCs/>
      <w:sz w:val="22"/>
      <w:szCs w:val="22"/>
    </w:rPr>
  </w:style>
  <w:style w:type="paragraph" w:customStyle="1" w:styleId="KapitulliNr">
    <w:name w:val="Kapitulli_Nr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KapitulliTitull">
    <w:name w:val="Kapitulli_Titull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KreuNr">
    <w:name w:val="Kreu_Nr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</w:rPr>
  </w:style>
  <w:style w:type="paragraph" w:customStyle="1" w:styleId="KreuTitull">
    <w:name w:val="Kreu_Titull"/>
    <w:next w:val="KapitulliTitull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</w:rPr>
  </w:style>
  <w:style w:type="paragraph" w:customStyle="1" w:styleId="Level11">
    <w:name w:val="Level 1.1"/>
    <w:basedOn w:val="Normal"/>
    <w:rsid w:val="006A303A"/>
    <w:pPr>
      <w:keepLines/>
      <w:widowControl w:val="0"/>
      <w:tabs>
        <w:tab w:val="left" w:pos="1440"/>
        <w:tab w:val="left" w:pos="2304"/>
      </w:tabs>
      <w:spacing w:after="288"/>
      <w:jc w:val="both"/>
    </w:pPr>
    <w:rPr>
      <w:rFonts w:ascii="CG Times" w:eastAsia="MS Mincho" w:hAnsi="CG Times" w:cs="CG Times"/>
      <w:kern w:val="28"/>
      <w:sz w:val="22"/>
      <w:szCs w:val="22"/>
      <w:lang w:val="en-GB"/>
    </w:rPr>
  </w:style>
  <w:style w:type="paragraph" w:customStyle="1" w:styleId="Listbullet">
    <w:name w:val="List bullet"/>
    <w:basedOn w:val="Normal"/>
    <w:rsid w:val="006A303A"/>
    <w:pPr>
      <w:widowControl w:val="0"/>
      <w:spacing w:after="120"/>
    </w:pPr>
    <w:rPr>
      <w:rFonts w:ascii="Trebuchet MS" w:eastAsia="MS Mincho" w:hAnsi="Trebuchet MS" w:cs="Trebuchet MS"/>
      <w:sz w:val="22"/>
      <w:szCs w:val="22"/>
      <w:lang w:val="sq-AL" w:eastAsia="zh-CN"/>
    </w:rPr>
  </w:style>
  <w:style w:type="paragraph" w:styleId="ListBullet2">
    <w:name w:val="List Bullet 2"/>
    <w:basedOn w:val="Normal"/>
    <w:rsid w:val="006A303A"/>
    <w:pPr>
      <w:numPr>
        <w:numId w:val="2"/>
      </w:numPr>
    </w:pPr>
    <w:rPr>
      <w:rFonts w:eastAsia="MS Mincho"/>
    </w:rPr>
  </w:style>
  <w:style w:type="character" w:customStyle="1" w:styleId="ListBullet2Char">
    <w:name w:val="List Bullet 2 Char"/>
    <w:aliases w:val="List me numra Char"/>
    <w:basedOn w:val="DefaultParagraphFont"/>
    <w:rsid w:val="006A303A"/>
    <w:rPr>
      <w:rFonts w:ascii="Trebuchet MS" w:eastAsia="MS Mincho" w:hAnsi="Trebuchet MS" w:cs="Trebuchet MS"/>
      <w:sz w:val="22"/>
      <w:szCs w:val="22"/>
      <w:lang w:val="en-US" w:eastAsia="en-US"/>
    </w:rPr>
  </w:style>
  <w:style w:type="character" w:customStyle="1" w:styleId="ListBulletCharChar">
    <w:name w:val="List Bullet Char Char"/>
    <w:basedOn w:val="DefaultParagraphFont"/>
    <w:rsid w:val="006A303A"/>
    <w:rPr>
      <w:rFonts w:ascii="Trebuchet MS" w:eastAsia="MS Mincho" w:hAnsi="Trebuchet MS" w:cs="Trebuchet MS"/>
      <w:sz w:val="22"/>
      <w:szCs w:val="22"/>
      <w:lang w:val="en-US" w:eastAsia="en-US"/>
    </w:rPr>
  </w:style>
  <w:style w:type="paragraph" w:customStyle="1" w:styleId="listmenumra">
    <w:name w:val="list me numra"/>
    <w:basedOn w:val="ListBullet2"/>
    <w:rsid w:val="006A303A"/>
    <w:pPr>
      <w:numPr>
        <w:numId w:val="0"/>
      </w:numPr>
      <w:tabs>
        <w:tab w:val="num" w:pos="720"/>
      </w:tabs>
      <w:spacing w:before="60" w:after="60"/>
      <w:ind w:left="720" w:hanging="360"/>
      <w:jc w:val="both"/>
    </w:pPr>
    <w:rPr>
      <w:rFonts w:ascii="Trebuchet MS" w:hAnsi="Trebuchet MS" w:cs="Trebuchet MS"/>
      <w:sz w:val="22"/>
      <w:szCs w:val="22"/>
    </w:rPr>
  </w:style>
  <w:style w:type="character" w:customStyle="1" w:styleId="listmenumraCharChar">
    <w:name w:val="list me numra Char Char"/>
    <w:basedOn w:val="ListBullet2Char"/>
    <w:rsid w:val="006A303A"/>
    <w:rPr>
      <w:rFonts w:ascii="Trebuchet MS" w:eastAsia="MS Mincho" w:hAnsi="Trebuchet MS" w:cs="Trebuchet MS"/>
      <w:sz w:val="22"/>
      <w:szCs w:val="22"/>
      <w:lang w:val="en-US" w:eastAsia="en-US"/>
    </w:rPr>
  </w:style>
  <w:style w:type="paragraph" w:styleId="ListParagraph">
    <w:name w:val="List Paragraph"/>
    <w:basedOn w:val="Normal"/>
    <w:qFormat/>
    <w:rsid w:val="006A303A"/>
    <w:pPr>
      <w:ind w:left="720"/>
      <w:contextualSpacing/>
    </w:pPr>
    <w:rPr>
      <w:lang w:val="sq-AL" w:eastAsia="sq-AL"/>
    </w:rPr>
  </w:style>
  <w:style w:type="character" w:customStyle="1" w:styleId="longtext">
    <w:name w:val="long_text"/>
    <w:basedOn w:val="DefaultParagraphFont"/>
    <w:rsid w:val="006A303A"/>
  </w:style>
  <w:style w:type="paragraph" w:customStyle="1" w:styleId="MediumGrid1-Accent21">
    <w:name w:val="Medium Grid 1 - Accent 21"/>
    <w:basedOn w:val="Normal"/>
    <w:rsid w:val="006A303A"/>
    <w:pPr>
      <w:ind w:left="720"/>
    </w:pPr>
    <w:rPr>
      <w:rFonts w:eastAsia="MS Mincho"/>
      <w:sz w:val="20"/>
      <w:szCs w:val="20"/>
    </w:rPr>
  </w:style>
  <w:style w:type="paragraph" w:customStyle="1" w:styleId="MediumGrid2-Accent21">
    <w:name w:val="Medium Grid 2 - Accent 21"/>
    <w:basedOn w:val="Normal"/>
    <w:next w:val="Normal"/>
    <w:rsid w:val="006A303A"/>
    <w:pPr>
      <w:spacing w:before="200"/>
      <w:ind w:left="360" w:right="360"/>
    </w:pPr>
    <w:rPr>
      <w:rFonts w:eastAsia="MS Mincho"/>
      <w:i/>
      <w:iCs/>
    </w:rPr>
  </w:style>
  <w:style w:type="paragraph" w:customStyle="1" w:styleId="MediumGrid3-Accent21">
    <w:name w:val="Medium Grid 3 - Accent 21"/>
    <w:basedOn w:val="Normal"/>
    <w:next w:val="Normal"/>
    <w:rsid w:val="006A303A"/>
    <w:pPr>
      <w:pBdr>
        <w:bottom w:val="single" w:sz="4" w:space="1" w:color="auto"/>
      </w:pBdr>
      <w:spacing w:before="200" w:after="280"/>
      <w:ind w:left="1008" w:right="1152"/>
      <w:jc w:val="both"/>
    </w:pPr>
    <w:rPr>
      <w:rFonts w:eastAsia="MS Mincho"/>
      <w:b/>
      <w:bCs/>
      <w:i/>
      <w:iCs/>
    </w:rPr>
  </w:style>
  <w:style w:type="character" w:customStyle="1" w:styleId="mediumtext1">
    <w:name w:val="medium_text1"/>
    <w:basedOn w:val="DefaultParagraphFont"/>
    <w:rsid w:val="006A303A"/>
    <w:rPr>
      <w:sz w:val="17"/>
      <w:szCs w:val="17"/>
    </w:rPr>
  </w:style>
  <w:style w:type="paragraph" w:customStyle="1" w:styleId="msolistparagraphcxsplast">
    <w:name w:val="msolistparagraphcxsplast"/>
    <w:basedOn w:val="Normal"/>
    <w:rsid w:val="006A303A"/>
    <w:pPr>
      <w:spacing w:before="100" w:beforeAutospacing="1" w:after="100" w:afterAutospacing="1"/>
    </w:pPr>
    <w:rPr>
      <w:rFonts w:eastAsia="MS Mincho"/>
    </w:rPr>
  </w:style>
  <w:style w:type="paragraph" w:customStyle="1" w:styleId="Ndryshimet">
    <w:name w:val="Ndryshimet"/>
    <w:next w:val="Normal"/>
    <w:rsid w:val="006A303A"/>
    <w:pPr>
      <w:keepNext/>
      <w:widowControl w:val="0"/>
      <w:jc w:val="center"/>
    </w:pPr>
    <w:rPr>
      <w:rFonts w:ascii="CG Times" w:eastAsia="MS Mincho" w:hAnsi="CG Times" w:cs="CG Times"/>
      <w:i/>
      <w:iCs/>
      <w:sz w:val="22"/>
      <w:szCs w:val="22"/>
    </w:rPr>
  </w:style>
  <w:style w:type="paragraph" w:customStyle="1" w:styleId="NeniNr">
    <w:name w:val="Neni_Nr"/>
    <w:next w:val="Normal"/>
    <w:rsid w:val="006A303A"/>
    <w:pPr>
      <w:keepNext/>
      <w:widowControl w:val="0"/>
      <w:jc w:val="center"/>
    </w:pPr>
    <w:rPr>
      <w:rFonts w:ascii="CG Times" w:eastAsia="MS Mincho" w:hAnsi="CG Times" w:cs="CG Times"/>
      <w:sz w:val="22"/>
      <w:szCs w:val="22"/>
      <w:lang w:val="en-GB"/>
    </w:rPr>
  </w:style>
  <w:style w:type="paragraph" w:customStyle="1" w:styleId="NeniTitull">
    <w:name w:val="Neni_Titull"/>
    <w:next w:val="Normal"/>
    <w:rsid w:val="006A303A"/>
    <w:pPr>
      <w:keepNext/>
      <w:widowControl w:val="0"/>
      <w:jc w:val="center"/>
      <w:outlineLvl w:val="2"/>
    </w:pPr>
    <w:rPr>
      <w:rFonts w:ascii="CG Times" w:eastAsia="MS Mincho" w:hAnsi="CG Times" w:cs="CG Times"/>
      <w:b/>
      <w:bCs/>
      <w:sz w:val="22"/>
      <w:szCs w:val="22"/>
      <w:lang w:val="en-GB"/>
    </w:rPr>
  </w:style>
  <w:style w:type="paragraph" w:customStyle="1" w:styleId="NenkreuNr">
    <w:name w:val="Nenkreu_Nr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NenkreuTitull">
    <w:name w:val="Nenkreu_Titull"/>
    <w:rsid w:val="006A303A"/>
    <w:pPr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Nenpika">
    <w:name w:val="Nenpika"/>
    <w:next w:val="Normal"/>
    <w:autoRedefine/>
    <w:rsid w:val="006A303A"/>
    <w:pPr>
      <w:ind w:firstLine="720"/>
    </w:pPr>
    <w:rPr>
      <w:rFonts w:ascii="CG Times" w:eastAsia="MS Mincho" w:hAnsi="CG Times" w:cs="CG Times"/>
      <w:sz w:val="22"/>
      <w:szCs w:val="22"/>
    </w:rPr>
  </w:style>
  <w:style w:type="paragraph" w:customStyle="1" w:styleId="NoSpacing1">
    <w:name w:val="No Spacing1"/>
    <w:basedOn w:val="Normal"/>
    <w:rsid w:val="006A303A"/>
    <w:rPr>
      <w:rFonts w:eastAsia="MS Mincho"/>
    </w:rPr>
  </w:style>
  <w:style w:type="paragraph" w:styleId="NormalWeb">
    <w:name w:val="Normal (Web)"/>
    <w:basedOn w:val="Normal"/>
    <w:rsid w:val="006A303A"/>
    <w:pPr>
      <w:spacing w:before="100" w:beforeAutospacing="1" w:after="100" w:afterAutospacing="1"/>
    </w:pPr>
  </w:style>
  <w:style w:type="paragraph" w:customStyle="1" w:styleId="NormaleBookmanOldStyle">
    <w:name w:val="Normale + Bookman Old Style"/>
    <w:aliases w:val="Giustificato,Dopo:  6 pt"/>
    <w:basedOn w:val="Normal"/>
    <w:rsid w:val="006A303A"/>
    <w:pPr>
      <w:spacing w:after="120"/>
      <w:jc w:val="both"/>
    </w:pPr>
    <w:rPr>
      <w:rFonts w:ascii="Bookman Old Style" w:hAnsi="Bookman Old Style" w:cs="Bookman Old Style"/>
      <w:sz w:val="20"/>
      <w:szCs w:val="20"/>
      <w:lang w:val="en-GB"/>
    </w:rPr>
  </w:style>
  <w:style w:type="paragraph" w:customStyle="1" w:styleId="numberedindent">
    <w:name w:val="numberedindent"/>
    <w:rsid w:val="006A303A"/>
    <w:pPr>
      <w:tabs>
        <w:tab w:val="num" w:pos="1800"/>
      </w:tabs>
      <w:spacing w:after="120"/>
      <w:jc w:val="both"/>
    </w:pPr>
    <w:rPr>
      <w:rFonts w:ascii="Arial" w:eastAsia="MS Mincho" w:hAnsi="Arial" w:cs="Arial"/>
      <w:lang w:val="en-GB"/>
    </w:rPr>
  </w:style>
  <w:style w:type="paragraph" w:customStyle="1" w:styleId="NumriData">
    <w:name w:val="Numri_Data"/>
    <w:next w:val="Normal"/>
    <w:rsid w:val="006A303A"/>
    <w:pPr>
      <w:keepNext/>
      <w:widowControl w:val="0"/>
      <w:jc w:val="center"/>
      <w:outlineLvl w:val="0"/>
    </w:pPr>
    <w:rPr>
      <w:rFonts w:ascii="CG Times" w:eastAsia="MS Mincho" w:hAnsi="CG Times" w:cs="CG Times"/>
      <w:b/>
      <w:bCs/>
      <w:sz w:val="22"/>
      <w:szCs w:val="22"/>
      <w:lang w:val="en-GB"/>
    </w:rPr>
  </w:style>
  <w:style w:type="character" w:styleId="PageNumber">
    <w:name w:val="page number"/>
    <w:basedOn w:val="DefaultParagraphFont"/>
    <w:rsid w:val="006A303A"/>
  </w:style>
  <w:style w:type="paragraph" w:customStyle="1" w:styleId="para">
    <w:name w:val="para"/>
    <w:basedOn w:val="Normal"/>
    <w:rsid w:val="006A303A"/>
    <w:pPr>
      <w:widowControl w:val="0"/>
      <w:spacing w:before="120" w:after="240"/>
      <w:jc w:val="both"/>
    </w:pPr>
    <w:rPr>
      <w:rFonts w:ascii="Trebuchet MS" w:hAnsi="Trebuchet MS" w:cs="Trebuchet MS"/>
      <w:sz w:val="22"/>
      <w:szCs w:val="22"/>
      <w:lang w:val="sq-AL"/>
    </w:rPr>
  </w:style>
  <w:style w:type="character" w:customStyle="1" w:styleId="paraChar">
    <w:name w:val="para Char"/>
    <w:basedOn w:val="DefaultParagraphFont"/>
    <w:rsid w:val="006A303A"/>
    <w:rPr>
      <w:rFonts w:ascii="Arial" w:eastAsia="MS Mincho" w:hAnsi="Arial" w:cs="Arial"/>
      <w:sz w:val="24"/>
      <w:szCs w:val="24"/>
      <w:lang w:val="en-US" w:eastAsia="en-US"/>
    </w:rPr>
  </w:style>
  <w:style w:type="paragraph" w:customStyle="1" w:styleId="Paragrafi">
    <w:name w:val="Paragrafi"/>
    <w:rsid w:val="006A303A"/>
    <w:pPr>
      <w:widowControl w:val="0"/>
      <w:ind w:firstLine="720"/>
      <w:jc w:val="both"/>
    </w:pPr>
    <w:rPr>
      <w:rFonts w:ascii="CG Times" w:eastAsia="MS Mincho" w:hAnsi="CG Times" w:cs="CG Times"/>
      <w:sz w:val="22"/>
      <w:szCs w:val="22"/>
    </w:rPr>
  </w:style>
  <w:style w:type="paragraph" w:customStyle="1" w:styleId="ParagraphNumbering">
    <w:name w:val="Paragraph Numbering"/>
    <w:basedOn w:val="Normal"/>
    <w:rsid w:val="006A303A"/>
    <w:pPr>
      <w:widowControl w:val="0"/>
      <w:tabs>
        <w:tab w:val="num" w:pos="720"/>
      </w:tabs>
      <w:spacing w:after="240"/>
      <w:ind w:left="720" w:hanging="720"/>
      <w:jc w:val="both"/>
    </w:pPr>
    <w:rPr>
      <w:rFonts w:ascii="CG Times" w:hAnsi="CG Times" w:cs="CG Times"/>
      <w:sz w:val="22"/>
      <w:szCs w:val="22"/>
      <w:lang w:val="sq-AL"/>
    </w:rPr>
  </w:style>
  <w:style w:type="paragraph" w:customStyle="1" w:styleId="para-indent">
    <w:name w:val="para-indent"/>
    <w:basedOn w:val="para"/>
    <w:rsid w:val="006A303A"/>
    <w:pPr>
      <w:ind w:left="720"/>
    </w:pPr>
  </w:style>
  <w:style w:type="paragraph" w:customStyle="1" w:styleId="Pas">
    <w:name w:val="Pas"/>
    <w:basedOn w:val="Normal"/>
    <w:rsid w:val="006A303A"/>
    <w:pPr>
      <w:widowControl w:val="0"/>
    </w:pPr>
    <w:rPr>
      <w:rFonts w:ascii="CG Times" w:hAnsi="CG Times" w:cs="CG Times"/>
      <w:sz w:val="22"/>
      <w:szCs w:val="22"/>
      <w:lang w:val="sq-AL"/>
    </w:rPr>
  </w:style>
  <w:style w:type="paragraph" w:customStyle="1" w:styleId="Pika">
    <w:name w:val="Pika"/>
    <w:next w:val="Normal"/>
    <w:autoRedefine/>
    <w:rsid w:val="006A303A"/>
    <w:pPr>
      <w:widowControl w:val="0"/>
      <w:ind w:firstLine="720"/>
      <w:jc w:val="both"/>
    </w:pPr>
    <w:rPr>
      <w:rFonts w:ascii="CG Times" w:eastAsia="MS Mincho" w:hAnsi="CG Times" w:cs="CG Times"/>
      <w:sz w:val="22"/>
      <w:szCs w:val="22"/>
    </w:rPr>
  </w:style>
  <w:style w:type="paragraph" w:customStyle="1" w:styleId="PikeKreu">
    <w:name w:val="Pike_Kreu"/>
    <w:basedOn w:val="Heading1"/>
    <w:rsid w:val="006A303A"/>
    <w:pPr>
      <w:widowControl w:val="0"/>
      <w:spacing w:before="0" w:after="0"/>
      <w:jc w:val="center"/>
    </w:pPr>
    <w:rPr>
      <w:rFonts w:ascii="CG Times" w:hAnsi="CG Times" w:cs="CG Times"/>
      <w:b w:val="0"/>
      <w:bCs w:val="0"/>
      <w:caps/>
      <w:kern w:val="0"/>
      <w:sz w:val="22"/>
      <w:szCs w:val="22"/>
      <w:lang w:val="en-GB"/>
    </w:rPr>
  </w:style>
  <w:style w:type="paragraph" w:customStyle="1" w:styleId="PjesaNr">
    <w:name w:val="Pjesa_Nr"/>
    <w:next w:val="Normal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PjesaTitull">
    <w:name w:val="Pjesa_Titull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Section">
    <w:name w:val="Section"/>
    <w:rsid w:val="006A303A"/>
    <w:rPr>
      <w:rFonts w:ascii="Arial" w:eastAsia="MS Mincho" w:hAnsi="Arial" w:cs="Arial"/>
      <w:kern w:val="32"/>
      <w:sz w:val="48"/>
      <w:szCs w:val="48"/>
    </w:rPr>
  </w:style>
  <w:style w:type="paragraph" w:customStyle="1" w:styleId="SectionNUM">
    <w:name w:val="Section NUM"/>
    <w:next w:val="Heading1"/>
    <w:rsid w:val="006A303A"/>
    <w:pPr>
      <w:keepNext/>
      <w:pageBreakBefore/>
      <w:tabs>
        <w:tab w:val="num" w:pos="720"/>
      </w:tabs>
      <w:spacing w:after="240"/>
      <w:ind w:left="720" w:hanging="360"/>
    </w:pPr>
    <w:rPr>
      <w:rFonts w:ascii="Trebuchet MS" w:eastAsia="MS Mincho" w:hAnsi="Trebuchet MS" w:cs="Trebuchet MS"/>
      <w:b/>
      <w:bCs/>
      <w:kern w:val="32"/>
      <w:sz w:val="36"/>
      <w:szCs w:val="36"/>
      <w:lang w:val="en-GB"/>
    </w:rPr>
  </w:style>
  <w:style w:type="character" w:customStyle="1" w:styleId="shorttext1">
    <w:name w:val="short_text1"/>
    <w:basedOn w:val="DefaultParagraphFont"/>
    <w:rsid w:val="006A303A"/>
    <w:rPr>
      <w:sz w:val="20"/>
      <w:szCs w:val="20"/>
    </w:rPr>
  </w:style>
  <w:style w:type="paragraph" w:customStyle="1" w:styleId="Shpallja">
    <w:name w:val="Shpallja"/>
    <w:rsid w:val="006A303A"/>
    <w:pPr>
      <w:widowControl w:val="0"/>
      <w:jc w:val="both"/>
    </w:pPr>
    <w:rPr>
      <w:rFonts w:ascii="CG Times" w:eastAsia="MS Mincho" w:hAnsi="CG Times" w:cs="CG Times"/>
      <w:b/>
      <w:bCs/>
      <w:color w:val="000000"/>
      <w:sz w:val="22"/>
      <w:szCs w:val="22"/>
      <w:lang w:val="sq-AL"/>
    </w:rPr>
  </w:style>
  <w:style w:type="character" w:styleId="Strong">
    <w:name w:val="Strong"/>
    <w:basedOn w:val="DefaultParagraphFont"/>
    <w:qFormat/>
    <w:rsid w:val="006A303A"/>
    <w:rPr>
      <w:b/>
      <w:bCs/>
    </w:rPr>
  </w:style>
  <w:style w:type="paragraph" w:customStyle="1" w:styleId="Style">
    <w:name w:val="Style"/>
    <w:rsid w:val="006A303A"/>
    <w:pPr>
      <w:widowControl w:val="0"/>
      <w:autoSpaceDE w:val="0"/>
      <w:autoSpaceDN w:val="0"/>
      <w:adjustRightInd w:val="0"/>
    </w:pPr>
    <w:rPr>
      <w:rFonts w:eastAsia="MS Mincho"/>
      <w:sz w:val="24"/>
      <w:szCs w:val="24"/>
    </w:rPr>
  </w:style>
  <w:style w:type="paragraph" w:customStyle="1" w:styleId="StyleCaption">
    <w:name w:val="Style Caption"/>
    <w:basedOn w:val="Normal"/>
    <w:rsid w:val="006A303A"/>
    <w:pPr>
      <w:keepNext/>
      <w:widowControl w:val="0"/>
      <w:spacing w:before="240" w:after="60"/>
      <w:jc w:val="both"/>
    </w:pPr>
    <w:rPr>
      <w:rFonts w:ascii="Trebuchet MS" w:hAnsi="Trebuchet MS" w:cs="Trebuchet MS"/>
      <w:sz w:val="18"/>
      <w:szCs w:val="18"/>
      <w:lang w:val="sq-AL"/>
    </w:rPr>
  </w:style>
  <w:style w:type="character" w:customStyle="1" w:styleId="StyleCaptionChar">
    <w:name w:val="Style Caption Char"/>
    <w:basedOn w:val="DefaultParagraphFont"/>
    <w:rsid w:val="006A303A"/>
    <w:rPr>
      <w:rFonts w:ascii="Trebuchet MS" w:eastAsia="MS Mincho" w:hAnsi="Trebuchet MS" w:cs="Trebuchet MS"/>
      <w:sz w:val="18"/>
      <w:szCs w:val="18"/>
      <w:lang w:val="en-US" w:eastAsia="en-US"/>
    </w:rPr>
  </w:style>
  <w:style w:type="paragraph" w:customStyle="1" w:styleId="style-standard-ouvrage">
    <w:name w:val="style-standard-ouvrage"/>
    <w:basedOn w:val="Normal"/>
    <w:rsid w:val="006A303A"/>
    <w:pPr>
      <w:spacing w:before="100" w:beforeAutospacing="1" w:after="100" w:afterAutospacing="1"/>
    </w:pPr>
    <w:rPr>
      <w:lang w:val="it-IT" w:eastAsia="it-IT"/>
    </w:rPr>
  </w:style>
  <w:style w:type="paragraph" w:customStyle="1" w:styleId="sub-list">
    <w:name w:val="sub-list"/>
    <w:rsid w:val="006A303A"/>
    <w:pPr>
      <w:spacing w:before="60" w:after="120"/>
    </w:pPr>
    <w:rPr>
      <w:rFonts w:ascii="Arial" w:eastAsia="MS Mincho" w:hAnsi="Arial" w:cs="Arial"/>
      <w:sz w:val="22"/>
      <w:szCs w:val="22"/>
    </w:rPr>
  </w:style>
  <w:style w:type="paragraph" w:styleId="Subtitle">
    <w:name w:val="Subtitle"/>
    <w:basedOn w:val="Normal"/>
    <w:next w:val="Normal"/>
    <w:qFormat/>
    <w:rsid w:val="006A303A"/>
    <w:pPr>
      <w:spacing w:after="600"/>
    </w:pPr>
    <w:rPr>
      <w:rFonts w:ascii="Cambria" w:hAnsi="Cambria" w:cs="Cambria"/>
      <w:i/>
      <w:iCs/>
      <w:spacing w:val="13"/>
    </w:rPr>
  </w:style>
  <w:style w:type="character" w:customStyle="1" w:styleId="SubtleEmphasis1">
    <w:name w:val="Subtle Emphasis1"/>
    <w:rsid w:val="006A303A"/>
    <w:rPr>
      <w:i/>
      <w:iCs/>
    </w:rPr>
  </w:style>
  <w:style w:type="character" w:customStyle="1" w:styleId="SubtleReference1">
    <w:name w:val="Subtle Reference1"/>
    <w:rsid w:val="006A303A"/>
    <w:rPr>
      <w:smallCaps/>
    </w:rPr>
  </w:style>
  <w:style w:type="paragraph" w:customStyle="1" w:styleId="tabela">
    <w:name w:val="tabela"/>
    <w:basedOn w:val="Normal"/>
    <w:rsid w:val="006A303A"/>
    <w:pPr>
      <w:keepNext/>
      <w:keepLines/>
      <w:widowControl w:val="0"/>
      <w:spacing w:before="60" w:after="60"/>
      <w:jc w:val="both"/>
    </w:pPr>
    <w:rPr>
      <w:rFonts w:ascii="Trebuchet MS" w:hAnsi="Trebuchet MS" w:cs="Trebuchet MS"/>
      <w:sz w:val="16"/>
      <w:szCs w:val="16"/>
      <w:lang w:val="en-GB"/>
    </w:rPr>
  </w:style>
  <w:style w:type="paragraph" w:customStyle="1" w:styleId="Tabele">
    <w:name w:val="Tabele"/>
    <w:rsid w:val="006A303A"/>
    <w:rPr>
      <w:rFonts w:ascii="CG Times" w:eastAsia="MS Mincho" w:hAnsi="CG Times" w:cs="CG Times"/>
      <w:sz w:val="22"/>
      <w:szCs w:val="22"/>
      <w:lang w:val="en-GB"/>
    </w:rPr>
  </w:style>
  <w:style w:type="paragraph" w:customStyle="1" w:styleId="Table">
    <w:name w:val="Table"/>
    <w:basedOn w:val="Normal"/>
    <w:next w:val="BodyText"/>
    <w:autoRedefine/>
    <w:rsid w:val="006A303A"/>
    <w:pPr>
      <w:keepNext/>
      <w:widowControl w:val="0"/>
      <w:tabs>
        <w:tab w:val="num" w:pos="1008"/>
      </w:tabs>
      <w:spacing w:before="360" w:after="240"/>
      <w:ind w:left="1008" w:hanging="1008"/>
      <w:jc w:val="both"/>
    </w:pPr>
    <w:rPr>
      <w:rFonts w:ascii="Trebuchet MS" w:hAnsi="Trebuchet MS" w:cs="Trebuchet MS"/>
      <w:b/>
      <w:bCs/>
      <w:sz w:val="22"/>
      <w:szCs w:val="22"/>
      <w:lang w:val="sq-AL" w:eastAsia="en-GB"/>
    </w:rPr>
  </w:style>
  <w:style w:type="paragraph" w:customStyle="1" w:styleId="TableFootnote">
    <w:name w:val="Table Footnote"/>
    <w:basedOn w:val="Normal"/>
    <w:rsid w:val="006A303A"/>
    <w:pPr>
      <w:widowControl w:val="0"/>
      <w:spacing w:before="80" w:after="240"/>
    </w:pPr>
    <w:rPr>
      <w:rFonts w:ascii="Trebuchet MS" w:hAnsi="Trebuchet MS" w:cs="Trebuchet MS"/>
      <w:sz w:val="18"/>
      <w:szCs w:val="18"/>
      <w:lang w:val="en-GB" w:eastAsia="en-GB"/>
    </w:rPr>
  </w:style>
  <w:style w:type="table" w:styleId="TableGrid">
    <w:name w:val="Table Grid"/>
    <w:basedOn w:val="TableNormal"/>
    <w:rsid w:val="006A303A"/>
    <w:rPr>
      <w:rFonts w:eastAsia="MS Mincho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ableText">
    <w:name w:val="Table Text"/>
    <w:basedOn w:val="BodyText"/>
    <w:rsid w:val="006A303A"/>
    <w:pPr>
      <w:spacing w:before="40" w:after="40"/>
      <w:jc w:val="both"/>
    </w:pPr>
    <w:rPr>
      <w:rFonts w:ascii="Trebuchet MS" w:hAnsi="Trebuchet MS" w:cs="Trebuchet MS"/>
      <w:sz w:val="18"/>
      <w:szCs w:val="18"/>
      <w:lang w:val="it-IT"/>
    </w:rPr>
  </w:style>
  <w:style w:type="paragraph" w:customStyle="1" w:styleId="TableTitle">
    <w:name w:val="Table Title"/>
    <w:basedOn w:val="Heading2"/>
    <w:next w:val="Normal"/>
    <w:rsid w:val="006A303A"/>
    <w:pPr>
      <w:keepLines/>
      <w:numPr>
        <w:numId w:val="3"/>
      </w:numPr>
      <w:spacing w:before="120" w:after="60"/>
      <w:jc w:val="both"/>
    </w:pPr>
    <w:rPr>
      <w:rFonts w:ascii="Times New Roman" w:eastAsia="Times New Roman" w:hAnsi="Times New Roman" w:cs="Times New Roman"/>
      <w:sz w:val="21"/>
      <w:szCs w:val="21"/>
      <w:lang w:val="en-GB" w:eastAsia="x-none"/>
    </w:rPr>
  </w:style>
  <w:style w:type="paragraph" w:customStyle="1" w:styleId="text">
    <w:name w:val="text"/>
    <w:basedOn w:val="Normal"/>
    <w:rsid w:val="006A303A"/>
    <w:pPr>
      <w:widowControl w:val="0"/>
      <w:ind w:left="709"/>
      <w:jc w:val="both"/>
    </w:pPr>
    <w:rPr>
      <w:rFonts w:ascii="Arial" w:hAnsi="Arial" w:cs="Arial"/>
      <w:sz w:val="20"/>
      <w:szCs w:val="20"/>
      <w:lang w:val="fr-FR"/>
    </w:rPr>
  </w:style>
  <w:style w:type="paragraph" w:styleId="Title">
    <w:name w:val="Title"/>
    <w:basedOn w:val="Normal"/>
    <w:next w:val="Normal"/>
    <w:qFormat/>
    <w:rsid w:val="006A303A"/>
    <w:pPr>
      <w:pBdr>
        <w:bottom w:val="single" w:sz="4" w:space="1" w:color="auto"/>
      </w:pBdr>
    </w:pPr>
    <w:rPr>
      <w:rFonts w:ascii="Cambria" w:hAnsi="Cambria" w:cs="Cambria"/>
      <w:spacing w:val="5"/>
      <w:sz w:val="52"/>
      <w:szCs w:val="52"/>
    </w:rPr>
  </w:style>
  <w:style w:type="paragraph" w:customStyle="1" w:styleId="Titulli">
    <w:name w:val="Titulli"/>
    <w:next w:val="Normal"/>
    <w:rsid w:val="006A303A"/>
    <w:pPr>
      <w:keepNext/>
      <w:widowControl w:val="0"/>
      <w:jc w:val="center"/>
      <w:outlineLvl w:val="1"/>
    </w:pPr>
    <w:rPr>
      <w:rFonts w:ascii="CG Times" w:eastAsia="MS Mincho" w:hAnsi="CG Times" w:cs="CG Times"/>
      <w:b/>
      <w:bCs/>
      <w:caps/>
      <w:sz w:val="22"/>
      <w:szCs w:val="22"/>
      <w:lang w:val="en-GB"/>
    </w:rPr>
  </w:style>
  <w:style w:type="character" w:customStyle="1" w:styleId="TitulliCharChar">
    <w:name w:val="Titulli Char Char"/>
    <w:basedOn w:val="DefaultParagraphFont"/>
    <w:rsid w:val="006A303A"/>
    <w:rPr>
      <w:rFonts w:ascii="CG Times" w:eastAsia="MS Mincho" w:hAnsi="CG Times" w:cs="CG Times"/>
      <w:b/>
      <w:bCs/>
      <w:caps/>
      <w:sz w:val="22"/>
      <w:szCs w:val="22"/>
      <w:lang w:val="en-GB" w:eastAsia="en-US"/>
    </w:rPr>
  </w:style>
  <w:style w:type="paragraph" w:customStyle="1" w:styleId="TitulliNr">
    <w:name w:val="Titulli_Nr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TitulliTitull">
    <w:name w:val="Titulli_Titull"/>
    <w:rsid w:val="006A303A"/>
    <w:pPr>
      <w:keepNext/>
      <w:widowControl w:val="0"/>
      <w:jc w:val="center"/>
      <w:outlineLvl w:val="0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VENDOSI">
    <w:name w:val="VENDOSI"/>
    <w:next w:val="Normal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xl100">
    <w:name w:val="xl100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101">
    <w:name w:val="xl101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102">
    <w:name w:val="xl102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103">
    <w:name w:val="xl103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104">
    <w:name w:val="xl104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105">
    <w:name w:val="xl105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22">
    <w:name w:val="xl22"/>
    <w:basedOn w:val="Normal"/>
    <w:rsid w:val="006A303A"/>
    <w:pPr>
      <w:spacing w:before="100" w:beforeAutospacing="1" w:after="100" w:afterAutospacing="1"/>
    </w:pPr>
    <w:rPr>
      <w:rFonts w:ascii="Book Antiqua" w:hAnsi="Book Antiqua" w:cs="Book Antiqua"/>
      <w:b/>
      <w:bCs/>
      <w:sz w:val="20"/>
      <w:szCs w:val="20"/>
    </w:rPr>
  </w:style>
  <w:style w:type="paragraph" w:customStyle="1" w:styleId="xl23">
    <w:name w:val="xl23"/>
    <w:basedOn w:val="Normal"/>
    <w:rsid w:val="006A303A"/>
    <w:pPr>
      <w:spacing w:before="100" w:beforeAutospacing="1" w:after="100" w:afterAutospacing="1"/>
    </w:pPr>
    <w:rPr>
      <w:rFonts w:ascii="Book Antiqua" w:hAnsi="Book Antiqua" w:cs="Book Antiqua"/>
      <w:sz w:val="20"/>
      <w:szCs w:val="20"/>
    </w:rPr>
  </w:style>
  <w:style w:type="paragraph" w:customStyle="1" w:styleId="xl24">
    <w:name w:val="xl24"/>
    <w:basedOn w:val="Normal"/>
    <w:rsid w:val="006A303A"/>
    <w:pPr>
      <w:widowControl w:val="0"/>
      <w:spacing w:before="100" w:beforeAutospacing="1" w:after="100" w:afterAutospacing="1"/>
    </w:pPr>
    <w:rPr>
      <w:rFonts w:ascii="Bookman Old Style" w:hAnsi="Bookman Old Style" w:cs="Bookman Old Style"/>
      <w:sz w:val="22"/>
      <w:szCs w:val="22"/>
      <w:lang w:val="en-GB" w:eastAsia="en-GB"/>
    </w:rPr>
  </w:style>
  <w:style w:type="paragraph" w:customStyle="1" w:styleId="xl25">
    <w:name w:val="xl25"/>
    <w:basedOn w:val="Normal"/>
    <w:rsid w:val="006A303A"/>
    <w:pPr>
      <w:widowControl w:val="0"/>
      <w:spacing w:before="100" w:beforeAutospacing="1" w:after="100" w:afterAutospacing="1"/>
    </w:pPr>
    <w:rPr>
      <w:rFonts w:ascii="Arial" w:hAnsi="Arial" w:cs="Arial"/>
      <w:b/>
      <w:bCs/>
      <w:sz w:val="22"/>
      <w:szCs w:val="22"/>
      <w:lang w:val="en-GB" w:eastAsia="en-GB"/>
    </w:rPr>
  </w:style>
  <w:style w:type="paragraph" w:customStyle="1" w:styleId="xl26">
    <w:name w:val="xl26"/>
    <w:basedOn w:val="Normal"/>
    <w:rsid w:val="006A303A"/>
    <w:pPr>
      <w:widowControl w:val="0"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8"/>
      <w:szCs w:val="18"/>
      <w:lang w:val="en-GB" w:eastAsia="en-GB"/>
    </w:rPr>
  </w:style>
  <w:style w:type="paragraph" w:customStyle="1" w:styleId="xl27">
    <w:name w:val="xl27"/>
    <w:basedOn w:val="Normal"/>
    <w:rsid w:val="006A303A"/>
    <w:pPr>
      <w:widowControl w:val="0"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b/>
      <w:bCs/>
      <w:i/>
      <w:iCs/>
      <w:sz w:val="18"/>
      <w:szCs w:val="18"/>
      <w:lang w:val="en-GB" w:eastAsia="en-GB"/>
    </w:rPr>
  </w:style>
  <w:style w:type="paragraph" w:customStyle="1" w:styleId="xl28">
    <w:name w:val="xl28"/>
    <w:basedOn w:val="Normal"/>
    <w:rsid w:val="006A303A"/>
    <w:pPr>
      <w:widowControl w:val="0"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8"/>
      <w:szCs w:val="18"/>
      <w:lang w:val="en-GB" w:eastAsia="en-GB"/>
    </w:rPr>
  </w:style>
  <w:style w:type="paragraph" w:customStyle="1" w:styleId="xl29">
    <w:name w:val="xl29"/>
    <w:basedOn w:val="Normal"/>
    <w:rsid w:val="006A303A"/>
    <w:pPr>
      <w:pBdr>
        <w:right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30">
    <w:name w:val="xl30"/>
    <w:basedOn w:val="Normal"/>
    <w:rsid w:val="006A303A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31">
    <w:name w:val="xl31"/>
    <w:basedOn w:val="Normal"/>
    <w:rsid w:val="006A303A"/>
    <w:pPr>
      <w:pBdr>
        <w:bottom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32">
    <w:name w:val="xl32"/>
    <w:basedOn w:val="Normal"/>
    <w:rsid w:val="006A303A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33">
    <w:name w:val="xl33"/>
    <w:basedOn w:val="Normal"/>
    <w:rsid w:val="006A303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 w:cs="Book Antiqua"/>
      <w:sz w:val="20"/>
      <w:szCs w:val="20"/>
    </w:rPr>
  </w:style>
  <w:style w:type="paragraph" w:customStyle="1" w:styleId="xl34">
    <w:name w:val="xl34"/>
    <w:basedOn w:val="Normal"/>
    <w:rsid w:val="006A303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 w:cs="Book Antiqua"/>
      <w:sz w:val="16"/>
      <w:szCs w:val="16"/>
    </w:rPr>
  </w:style>
  <w:style w:type="paragraph" w:customStyle="1" w:styleId="xl35">
    <w:name w:val="xl35"/>
    <w:basedOn w:val="Normal"/>
    <w:rsid w:val="006A303A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 w:cs="Book Antiqua"/>
      <w:sz w:val="20"/>
      <w:szCs w:val="20"/>
    </w:rPr>
  </w:style>
  <w:style w:type="paragraph" w:customStyle="1" w:styleId="xl36">
    <w:name w:val="xl36"/>
    <w:basedOn w:val="Normal"/>
    <w:rsid w:val="006A303A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 w:cs="Book Antiqua"/>
      <w:sz w:val="16"/>
      <w:szCs w:val="16"/>
    </w:rPr>
  </w:style>
  <w:style w:type="paragraph" w:customStyle="1" w:styleId="xl37">
    <w:name w:val="xl37"/>
    <w:basedOn w:val="Normal"/>
    <w:rsid w:val="006A303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 w:cs="Book Antiqua"/>
      <w:sz w:val="20"/>
      <w:szCs w:val="20"/>
    </w:rPr>
  </w:style>
  <w:style w:type="paragraph" w:customStyle="1" w:styleId="xl38">
    <w:name w:val="xl38"/>
    <w:basedOn w:val="Normal"/>
    <w:rsid w:val="006A303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 w:cs="Book Antiqua"/>
      <w:sz w:val="16"/>
      <w:szCs w:val="16"/>
    </w:rPr>
  </w:style>
  <w:style w:type="paragraph" w:customStyle="1" w:styleId="xl39">
    <w:name w:val="xl39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40">
    <w:name w:val="xl40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41">
    <w:name w:val="xl41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Arial" w:hAnsi="Arial" w:cs="Arial"/>
      <w:sz w:val="20"/>
      <w:szCs w:val="20"/>
    </w:rPr>
  </w:style>
  <w:style w:type="paragraph" w:customStyle="1" w:styleId="xl42">
    <w:name w:val="xl42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43">
    <w:name w:val="xl43"/>
    <w:basedOn w:val="Normal"/>
    <w:rsid w:val="006A303A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44">
    <w:name w:val="xl44"/>
    <w:basedOn w:val="Normal"/>
    <w:rsid w:val="006A303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45">
    <w:name w:val="xl45"/>
    <w:basedOn w:val="Normal"/>
    <w:rsid w:val="006A303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46">
    <w:name w:val="xl46"/>
    <w:basedOn w:val="Normal"/>
    <w:rsid w:val="006A303A"/>
    <w:pPr>
      <w:widowControl w:val="0"/>
      <w:pBdr>
        <w:left w:val="single" w:sz="8" w:space="11" w:color="auto"/>
        <w:right w:val="single" w:sz="4" w:space="0" w:color="auto"/>
      </w:pBdr>
      <w:spacing w:before="100" w:beforeAutospacing="1" w:after="100" w:afterAutospacing="1"/>
      <w:ind w:firstLineChars="100" w:firstLine="100"/>
    </w:pPr>
    <w:rPr>
      <w:rFonts w:ascii="Arial" w:hAnsi="Arial" w:cs="Arial"/>
      <w:color w:val="000000"/>
      <w:sz w:val="22"/>
      <w:szCs w:val="22"/>
      <w:lang w:val="en-GB"/>
    </w:rPr>
  </w:style>
  <w:style w:type="paragraph" w:customStyle="1" w:styleId="xl47">
    <w:name w:val="xl47"/>
    <w:basedOn w:val="Normal"/>
    <w:rsid w:val="006A303A"/>
    <w:pPr>
      <w:widowControl w:val="0"/>
      <w:pBdr>
        <w:left w:val="single" w:sz="4" w:space="0" w:color="auto"/>
      </w:pBdr>
      <w:spacing w:before="100" w:beforeAutospacing="1" w:after="100" w:afterAutospacing="1"/>
      <w:jc w:val="right"/>
    </w:pPr>
    <w:rPr>
      <w:rFonts w:ascii="Arial" w:hAnsi="Arial" w:cs="Arial"/>
      <w:color w:val="000000"/>
      <w:sz w:val="22"/>
      <w:szCs w:val="22"/>
      <w:lang w:val="en-GB"/>
    </w:rPr>
  </w:style>
  <w:style w:type="paragraph" w:customStyle="1" w:styleId="xl65">
    <w:name w:val="xl65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66">
    <w:name w:val="xl66"/>
    <w:basedOn w:val="Normal"/>
    <w:rsid w:val="006A303A"/>
    <w:pP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67">
    <w:name w:val="xl67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68">
    <w:name w:val="xl68"/>
    <w:basedOn w:val="Normal"/>
    <w:rsid w:val="006A303A"/>
    <w:pP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69">
    <w:name w:val="xl69"/>
    <w:basedOn w:val="Normal"/>
    <w:rsid w:val="006A303A"/>
    <w:pP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70">
    <w:name w:val="xl70"/>
    <w:basedOn w:val="Normal"/>
    <w:rsid w:val="006A303A"/>
    <w:pPr>
      <w:shd w:val="clear" w:color="000000" w:fill="FFFFFF"/>
      <w:spacing w:before="100" w:beforeAutospacing="1" w:after="100" w:afterAutospacing="1"/>
      <w:textAlignment w:val="center"/>
    </w:pPr>
  </w:style>
  <w:style w:type="paragraph" w:customStyle="1" w:styleId="xl71">
    <w:name w:val="xl71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</w:style>
  <w:style w:type="paragraph" w:customStyle="1" w:styleId="xl72">
    <w:name w:val="xl72"/>
    <w:basedOn w:val="Normal"/>
    <w:rsid w:val="006A303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73">
    <w:name w:val="xl73"/>
    <w:basedOn w:val="Normal"/>
    <w:rsid w:val="006A303A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74">
    <w:name w:val="xl74"/>
    <w:basedOn w:val="Normal"/>
    <w:rsid w:val="006A303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75">
    <w:name w:val="xl75"/>
    <w:basedOn w:val="Normal"/>
    <w:rsid w:val="006A303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76">
    <w:name w:val="xl76"/>
    <w:basedOn w:val="Normal"/>
    <w:rsid w:val="006A303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77">
    <w:name w:val="xl77"/>
    <w:basedOn w:val="Normal"/>
    <w:rsid w:val="006A303A"/>
    <w:pPr>
      <w:pBdr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78">
    <w:name w:val="xl78"/>
    <w:basedOn w:val="Normal"/>
    <w:rsid w:val="006A303A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79">
    <w:name w:val="xl79"/>
    <w:basedOn w:val="Normal"/>
    <w:rsid w:val="006A303A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0">
    <w:name w:val="xl80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1">
    <w:name w:val="xl81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2">
    <w:name w:val="xl82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3">
    <w:name w:val="xl83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4">
    <w:name w:val="xl84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5">
    <w:name w:val="xl85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6">
    <w:name w:val="xl86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7">
    <w:name w:val="xl87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8">
    <w:name w:val="xl88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9">
    <w:name w:val="xl89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0">
    <w:name w:val="xl90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1">
    <w:name w:val="xl91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2">
    <w:name w:val="xl92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3">
    <w:name w:val="xl93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4">
    <w:name w:val="xl94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5">
    <w:name w:val="xl95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6">
    <w:name w:val="xl96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7">
    <w:name w:val="xl97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8">
    <w:name w:val="xl98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9">
    <w:name w:val="xl99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CG Times" w:hAnsi="CG Times" w:cs="CG Times"/>
      <w:sz w:val="12"/>
      <w:szCs w:val="1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295</Words>
  <Characters>1685</Characters>
  <Application>Microsoft Office Word</Application>
  <DocSecurity>0</DocSecurity>
  <Lines>14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VENDIM</vt:lpstr>
    </vt:vector>
  </TitlesOfParts>
  <Company>QPZ</Company>
  <LinksUpToDate>false</LinksUpToDate>
  <CharactersWithSpaces>1977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VENDIM</dc:title>
  <dc:subject/>
  <dc:creator>n.fagu</dc:creator>
  <cp:keywords/>
  <dc:description/>
  <cp:lastModifiedBy>QBZ Admin</cp:lastModifiedBy>
  <cp:revision>2</cp:revision>
  <dcterms:created xsi:type="dcterms:W3CDTF">2019-03-19T14:20:00Z</dcterms:created>
  <dcterms:modified xsi:type="dcterms:W3CDTF">2019-03-19T14:20:00Z</dcterms:modified>
</cp:coreProperties>
</file>