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368136" w14:textId="77777777" w:rsidR="00B750F0" w:rsidRPr="009D66B1" w:rsidRDefault="008E16C6" w:rsidP="003B23D1">
      <w:pPr>
        <w:pStyle w:val="NoSpacing"/>
        <w:jc w:val="both"/>
        <w:rPr>
          <w:rFonts w:ascii="Times New Roman" w:eastAsia="Book Antiqua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</w:p>
    <w:p w14:paraId="53368139" w14:textId="77777777" w:rsidR="008F709D" w:rsidRPr="001242AC" w:rsidRDefault="003B23D1" w:rsidP="001242AC">
      <w:pPr>
        <w:ind w:firstLine="284"/>
        <w:jc w:val="center"/>
        <w:rPr>
          <w:rFonts w:ascii="Garamond" w:hAnsi="Garamond"/>
          <w:b/>
        </w:rPr>
      </w:pPr>
      <w:r w:rsidRPr="001242AC">
        <w:rPr>
          <w:rFonts w:ascii="Garamond" w:hAnsi="Garamond"/>
          <w:b/>
        </w:rPr>
        <w:t>VENDIM</w:t>
      </w:r>
    </w:p>
    <w:p w14:paraId="5336813A" w14:textId="77777777" w:rsidR="008F709D" w:rsidRPr="001242AC" w:rsidRDefault="008F709D" w:rsidP="001242AC">
      <w:pPr>
        <w:ind w:firstLine="284"/>
        <w:jc w:val="center"/>
        <w:rPr>
          <w:rFonts w:ascii="Garamond" w:hAnsi="Garamond"/>
          <w:b/>
        </w:rPr>
      </w:pPr>
      <w:r w:rsidRPr="001242AC">
        <w:rPr>
          <w:rFonts w:ascii="Garamond" w:hAnsi="Garamond"/>
          <w:b/>
        </w:rPr>
        <w:t>Nr.10, datë 15.4.2020</w:t>
      </w:r>
    </w:p>
    <w:p w14:paraId="5336813B" w14:textId="77777777" w:rsidR="008F709D" w:rsidRPr="001242AC" w:rsidRDefault="008F709D" w:rsidP="001242AC">
      <w:pPr>
        <w:ind w:firstLine="284"/>
        <w:jc w:val="center"/>
        <w:rPr>
          <w:rFonts w:ascii="Garamond" w:hAnsi="Garamond"/>
          <w:b/>
        </w:rPr>
      </w:pPr>
    </w:p>
    <w:p w14:paraId="5336813C" w14:textId="77777777" w:rsidR="00B750F0" w:rsidRPr="001242AC" w:rsidRDefault="00B750F0" w:rsidP="001242AC">
      <w:pPr>
        <w:ind w:firstLine="284"/>
        <w:jc w:val="center"/>
        <w:rPr>
          <w:rFonts w:ascii="Garamond" w:hAnsi="Garamond"/>
          <w:b/>
        </w:rPr>
      </w:pPr>
      <w:r w:rsidRPr="001242AC">
        <w:rPr>
          <w:rFonts w:ascii="Garamond" w:hAnsi="Garamond"/>
          <w:b/>
        </w:rPr>
        <w:t xml:space="preserve">PËR MËNYRËN E ORGANIZIMIT TË AKOMODIMIT TË PËRKOHSHËM </w:t>
      </w:r>
      <w:r w:rsidR="00E52810" w:rsidRPr="001242AC">
        <w:rPr>
          <w:rFonts w:ascii="Garamond" w:hAnsi="Garamond"/>
          <w:b/>
        </w:rPr>
        <w:t>TË PERSONAVE Q</w:t>
      </w:r>
      <w:r w:rsidR="00564977" w:rsidRPr="001242AC">
        <w:rPr>
          <w:rFonts w:ascii="Garamond" w:hAnsi="Garamond"/>
          <w:b/>
        </w:rPr>
        <w:t>Ë</w:t>
      </w:r>
      <w:r w:rsidRPr="001242AC">
        <w:rPr>
          <w:rFonts w:ascii="Garamond" w:hAnsi="Garamond"/>
          <w:b/>
        </w:rPr>
        <w:t xml:space="preserve"> </w:t>
      </w:r>
      <w:r w:rsidR="00E52810" w:rsidRPr="001242AC">
        <w:rPr>
          <w:rFonts w:ascii="Garamond" w:hAnsi="Garamond"/>
          <w:b/>
        </w:rPr>
        <w:t>RIATDHESOHEN SI REZULTAT I GJENDJES</w:t>
      </w:r>
      <w:r w:rsidR="0058582D" w:rsidRPr="001242AC">
        <w:rPr>
          <w:rFonts w:ascii="Garamond" w:hAnsi="Garamond"/>
          <w:b/>
        </w:rPr>
        <w:t xml:space="preserve"> </w:t>
      </w:r>
      <w:r w:rsidR="00E52810" w:rsidRPr="001242AC">
        <w:rPr>
          <w:rFonts w:ascii="Garamond" w:hAnsi="Garamond"/>
          <w:b/>
        </w:rPr>
        <w:t>S</w:t>
      </w:r>
      <w:r w:rsidR="00564977" w:rsidRPr="001242AC">
        <w:rPr>
          <w:rFonts w:ascii="Garamond" w:hAnsi="Garamond"/>
          <w:b/>
        </w:rPr>
        <w:t>Ë</w:t>
      </w:r>
      <w:r w:rsidR="00E52810" w:rsidRPr="001242AC">
        <w:rPr>
          <w:rFonts w:ascii="Garamond" w:hAnsi="Garamond"/>
          <w:b/>
        </w:rPr>
        <w:t xml:space="preserve"> SHKAKTUAR NGA COVID-19</w:t>
      </w:r>
    </w:p>
    <w:p w14:paraId="5336813D" w14:textId="77777777" w:rsidR="00B750F0" w:rsidRPr="001242AC" w:rsidRDefault="00B750F0" w:rsidP="001242AC">
      <w:pPr>
        <w:ind w:firstLine="284"/>
        <w:rPr>
          <w:rFonts w:ascii="Garamond" w:hAnsi="Garamond"/>
        </w:rPr>
      </w:pPr>
    </w:p>
    <w:p w14:paraId="5336813E" w14:textId="168EC294" w:rsidR="00B750F0" w:rsidRPr="001242AC" w:rsidRDefault="00B750F0" w:rsidP="001242AC">
      <w:pPr>
        <w:ind w:firstLine="284"/>
        <w:rPr>
          <w:rFonts w:ascii="Garamond" w:hAnsi="Garamond"/>
        </w:rPr>
      </w:pPr>
      <w:r w:rsidRPr="001242AC">
        <w:rPr>
          <w:rFonts w:ascii="Garamond" w:hAnsi="Garamond"/>
        </w:rPr>
        <w:t>Në mbështet</w:t>
      </w:r>
      <w:r w:rsidR="007303D2" w:rsidRPr="001242AC">
        <w:rPr>
          <w:rFonts w:ascii="Garamond" w:hAnsi="Garamond"/>
        </w:rPr>
        <w:t xml:space="preserve">je të </w:t>
      </w:r>
      <w:r w:rsidRPr="001242AC">
        <w:rPr>
          <w:rFonts w:ascii="Garamond" w:hAnsi="Garamond"/>
        </w:rPr>
        <w:t>ligjit nr.45/2</w:t>
      </w:r>
      <w:r w:rsidR="00E52810" w:rsidRPr="001242AC">
        <w:rPr>
          <w:rFonts w:ascii="Garamond" w:hAnsi="Garamond"/>
        </w:rPr>
        <w:t xml:space="preserve">019, “Për mbrojtjen civile”, </w:t>
      </w:r>
      <w:r w:rsidRPr="001242AC">
        <w:rPr>
          <w:rFonts w:ascii="Garamond" w:hAnsi="Garamond"/>
        </w:rPr>
        <w:t xml:space="preserve">të </w:t>
      </w:r>
      <w:r w:rsidR="00E52810" w:rsidRPr="001242AC">
        <w:rPr>
          <w:rFonts w:ascii="Garamond" w:hAnsi="Garamond"/>
        </w:rPr>
        <w:t>aktit normativ nr.3, dat</w:t>
      </w:r>
      <w:r w:rsidR="00564977" w:rsidRPr="001242AC">
        <w:rPr>
          <w:rFonts w:ascii="Garamond" w:hAnsi="Garamond"/>
        </w:rPr>
        <w:t>ë</w:t>
      </w:r>
      <w:r w:rsidR="006E36BB" w:rsidRPr="001242AC">
        <w:rPr>
          <w:rFonts w:ascii="Garamond" w:hAnsi="Garamond"/>
        </w:rPr>
        <w:t xml:space="preserve"> 15.</w:t>
      </w:r>
      <w:r w:rsidR="00E52810" w:rsidRPr="001242AC">
        <w:rPr>
          <w:rFonts w:ascii="Garamond" w:hAnsi="Garamond"/>
        </w:rPr>
        <w:t>3.2020</w:t>
      </w:r>
      <w:r w:rsidR="006E36BB" w:rsidRPr="001242AC">
        <w:rPr>
          <w:rFonts w:ascii="Garamond" w:hAnsi="Garamond"/>
        </w:rPr>
        <w:t xml:space="preserve">, të Këshillit të Ministrave, </w:t>
      </w:r>
      <w:r w:rsidR="00E52810" w:rsidRPr="001242AC">
        <w:rPr>
          <w:rFonts w:ascii="Garamond" w:hAnsi="Garamond"/>
        </w:rPr>
        <w:t>“Për marrjen e masave të veçanta administrative gjatë koh</w:t>
      </w:r>
      <w:r w:rsidR="001A3829">
        <w:rPr>
          <w:rFonts w:ascii="Garamond" w:hAnsi="Garamond"/>
        </w:rPr>
        <w:t>ëzgjatjes së periudhës së infeksionit të</w:t>
      </w:r>
      <w:r w:rsidR="00E52810" w:rsidRPr="001242AC">
        <w:rPr>
          <w:rFonts w:ascii="Garamond" w:hAnsi="Garamond"/>
        </w:rPr>
        <w:t xml:space="preserve"> shkaktuar nga COVID-19</w:t>
      </w:r>
      <w:r w:rsidR="00D874D9" w:rsidRPr="001242AC">
        <w:rPr>
          <w:rFonts w:ascii="Garamond" w:hAnsi="Garamond"/>
        </w:rPr>
        <w:t>”</w:t>
      </w:r>
      <w:r w:rsidR="00E52810" w:rsidRPr="001242AC">
        <w:rPr>
          <w:rFonts w:ascii="Garamond" w:hAnsi="Garamond"/>
        </w:rPr>
        <w:t xml:space="preserve">, </w:t>
      </w:r>
      <w:r w:rsidR="00C62E8D" w:rsidRPr="001242AC">
        <w:rPr>
          <w:rFonts w:ascii="Garamond" w:hAnsi="Garamond"/>
        </w:rPr>
        <w:t>të ndryshuar,</w:t>
      </w:r>
      <w:r w:rsidRPr="001242AC">
        <w:rPr>
          <w:rFonts w:ascii="Garamond" w:hAnsi="Garamond"/>
        </w:rPr>
        <w:t xml:space="preserve"> </w:t>
      </w:r>
      <w:r w:rsidR="001A3829">
        <w:rPr>
          <w:rFonts w:ascii="Garamond" w:hAnsi="Garamond"/>
        </w:rPr>
        <w:t>të vendimit nr.243, datë 24.3.2020, të Këshillit të Ministrave, “Për shpalljen e gjendjes së fatkeqësisë natyrore”, dhe në vijim të marrjes s</w:t>
      </w:r>
      <w:r w:rsidR="00ED7BD7">
        <w:rPr>
          <w:rFonts w:ascii="Garamond" w:hAnsi="Garamond"/>
        </w:rPr>
        <w:t>ë masave për përballimin e epidemisë të shkaktuar nga COVID-19, Komiteti Ndërministror i Emergjencave Civile, i mbledhur sot në datën 15.4.2020,</w:t>
      </w:r>
    </w:p>
    <w:p w14:paraId="5336813F" w14:textId="77777777" w:rsidR="00B750F0" w:rsidRPr="001242AC" w:rsidRDefault="00B750F0" w:rsidP="001242AC">
      <w:pPr>
        <w:ind w:firstLine="284"/>
        <w:rPr>
          <w:rFonts w:ascii="Garamond" w:hAnsi="Garamond"/>
        </w:rPr>
      </w:pPr>
    </w:p>
    <w:p w14:paraId="53368140" w14:textId="6E4CB5E3" w:rsidR="00B750F0" w:rsidRPr="001242AC" w:rsidRDefault="001242AC" w:rsidP="00404B1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</w:t>
      </w:r>
      <w:r w:rsidR="00B750F0" w:rsidRPr="001242AC">
        <w:rPr>
          <w:rFonts w:ascii="Garamond" w:hAnsi="Garamond"/>
        </w:rPr>
        <w:t>E</w:t>
      </w:r>
      <w:r>
        <w:rPr>
          <w:rFonts w:ascii="Garamond" w:hAnsi="Garamond"/>
        </w:rPr>
        <w:t>NDOS</w:t>
      </w:r>
      <w:r w:rsidR="00B750F0" w:rsidRPr="001242AC">
        <w:rPr>
          <w:rFonts w:ascii="Garamond" w:hAnsi="Garamond"/>
        </w:rPr>
        <w:t>I:</w:t>
      </w:r>
    </w:p>
    <w:p w14:paraId="53368141" w14:textId="77777777" w:rsidR="00B750F0" w:rsidRPr="001242AC" w:rsidRDefault="00B750F0" w:rsidP="001242AC">
      <w:pPr>
        <w:ind w:firstLine="284"/>
        <w:rPr>
          <w:rFonts w:ascii="Garamond" w:hAnsi="Garamond"/>
        </w:rPr>
      </w:pPr>
    </w:p>
    <w:p w14:paraId="7DCB6787" w14:textId="77777777" w:rsidR="00ED7BD7" w:rsidRPr="00ED7BD7" w:rsidRDefault="00ED7BD7" w:rsidP="00ED7BD7">
      <w:pPr>
        <w:numPr>
          <w:ilvl w:val="0"/>
          <w:numId w:val="11"/>
        </w:numPr>
        <w:spacing w:after="200" w:line="276" w:lineRule="auto"/>
        <w:contextualSpacing/>
        <w:rPr>
          <w:rFonts w:ascii="Garamond" w:hAnsi="Garamond"/>
          <w:szCs w:val="24"/>
          <w:lang w:val="en-US"/>
        </w:rPr>
      </w:pPr>
      <w:r w:rsidRPr="00ED7BD7">
        <w:rPr>
          <w:rFonts w:ascii="Garamond" w:hAnsi="Garamond"/>
          <w:szCs w:val="24"/>
        </w:rPr>
        <w:t>Propozimin për miratim Këshillit të Ministrave</w:t>
      </w:r>
      <w:r w:rsidRPr="00ED7BD7">
        <w:rPr>
          <w:rFonts w:ascii="Garamond" w:hAnsi="Garamond"/>
          <w:szCs w:val="24"/>
          <w:lang w:val="en-US"/>
        </w:rPr>
        <w:t xml:space="preserve"> të mënyrës së organizimit të akomodimit të përkohshëm të personave që riatdhesohen, si rezultat i gjendjes së shkaktuar nga COVID-19, sipas projektvendimit bashkëlidhur.</w:t>
      </w:r>
    </w:p>
    <w:p w14:paraId="2B39CCC6" w14:textId="77777777" w:rsidR="00ED7BD7" w:rsidRPr="00ED7BD7" w:rsidRDefault="00ED7BD7" w:rsidP="00ED7BD7">
      <w:pPr>
        <w:numPr>
          <w:ilvl w:val="0"/>
          <w:numId w:val="11"/>
        </w:numPr>
        <w:tabs>
          <w:tab w:val="center" w:pos="4680"/>
          <w:tab w:val="left" w:pos="8154"/>
        </w:tabs>
        <w:spacing w:after="200" w:line="276" w:lineRule="auto"/>
        <w:contextualSpacing/>
        <w:rPr>
          <w:rFonts w:ascii="Garamond" w:hAnsi="Garamond"/>
          <w:szCs w:val="24"/>
        </w:rPr>
      </w:pPr>
      <w:r w:rsidRPr="00ED7BD7">
        <w:rPr>
          <w:rFonts w:ascii="Garamond" w:hAnsi="Garamond"/>
          <w:szCs w:val="24"/>
          <w:lang w:val="de-DE"/>
        </w:rPr>
        <w:t>Ngarkohen ministri i Turizmit dhe Mjedisit, ministri i Shëndetësisë dhe Mbrojtjes Sociale, ministri i Brendshëm dhe Agjencia Kombëtare e Bregdetit për zbatimin e këtij vendimi.</w:t>
      </w:r>
      <w:r w:rsidRPr="00ED7BD7">
        <w:rPr>
          <w:rFonts w:ascii="Garamond" w:hAnsi="Garamond"/>
          <w:szCs w:val="24"/>
          <w:lang w:val="it-IT"/>
        </w:rPr>
        <w:t xml:space="preserve">     </w:t>
      </w:r>
    </w:p>
    <w:p w14:paraId="0B31C84A" w14:textId="62284A2F" w:rsidR="002D4422" w:rsidRPr="00063188" w:rsidRDefault="002D4422" w:rsidP="00063188">
      <w:pPr>
        <w:ind w:firstLine="284"/>
        <w:rPr>
          <w:rFonts w:ascii="Garamond" w:hAnsi="Garamond"/>
        </w:rPr>
      </w:pPr>
      <w:r w:rsidRPr="00063188">
        <w:rPr>
          <w:rFonts w:ascii="Garamond" w:hAnsi="Garamond"/>
        </w:rPr>
        <w:t>Ky vendim hyn në fuqi men</w:t>
      </w:r>
      <w:r w:rsidR="00063188">
        <w:rPr>
          <w:rFonts w:ascii="Garamond" w:hAnsi="Garamond"/>
        </w:rPr>
        <w:t xml:space="preserve">jëherë dhe botohet në </w:t>
      </w:r>
      <w:r w:rsidRPr="00063188">
        <w:rPr>
          <w:rFonts w:ascii="Garamond" w:hAnsi="Garamond"/>
        </w:rPr>
        <w:t xml:space="preserve">Fletoren </w:t>
      </w:r>
      <w:r w:rsidR="00063188" w:rsidRPr="00063188">
        <w:rPr>
          <w:rFonts w:ascii="Garamond" w:hAnsi="Garamond"/>
        </w:rPr>
        <w:t>Zyrtare</w:t>
      </w:r>
      <w:r w:rsidRPr="00063188">
        <w:rPr>
          <w:rFonts w:ascii="Garamond" w:hAnsi="Garamond"/>
        </w:rPr>
        <w:t>.</w:t>
      </w:r>
    </w:p>
    <w:p w14:paraId="0FDD70A3" w14:textId="77777777" w:rsidR="002D4422" w:rsidRPr="00063188" w:rsidRDefault="002D4422" w:rsidP="00063188">
      <w:pPr>
        <w:ind w:firstLine="284"/>
        <w:rPr>
          <w:rFonts w:ascii="Garamond" w:hAnsi="Garamond"/>
        </w:rPr>
      </w:pPr>
    </w:p>
    <w:p w14:paraId="7E71BF9F" w14:textId="77777777" w:rsidR="002D4422" w:rsidRPr="00063188" w:rsidRDefault="002D4422" w:rsidP="00063188">
      <w:pPr>
        <w:ind w:firstLine="284"/>
        <w:jc w:val="right"/>
        <w:rPr>
          <w:rFonts w:ascii="Garamond" w:hAnsi="Garamond"/>
        </w:rPr>
      </w:pPr>
      <w:r w:rsidRPr="00063188">
        <w:rPr>
          <w:rFonts w:ascii="Garamond" w:hAnsi="Garamond"/>
        </w:rPr>
        <w:t>KRYETAR I KOMITETIT NDËRMINISTROR</w:t>
      </w:r>
    </w:p>
    <w:p w14:paraId="6CD122BB" w14:textId="77777777" w:rsidR="002D4422" w:rsidRPr="00063188" w:rsidRDefault="002D4422" w:rsidP="00063188">
      <w:pPr>
        <w:ind w:firstLine="284"/>
        <w:jc w:val="right"/>
        <w:rPr>
          <w:rFonts w:ascii="Garamond" w:hAnsi="Garamond"/>
        </w:rPr>
      </w:pPr>
      <w:r w:rsidRPr="00063188">
        <w:rPr>
          <w:rFonts w:ascii="Garamond" w:hAnsi="Garamond"/>
        </w:rPr>
        <w:t xml:space="preserve"> TË EMERGJENCAVE CIVILE</w:t>
      </w:r>
    </w:p>
    <w:p w14:paraId="2E2E5666" w14:textId="77777777" w:rsidR="002D4422" w:rsidRPr="00063188" w:rsidRDefault="002D4422" w:rsidP="00063188">
      <w:pPr>
        <w:rPr>
          <w:rFonts w:ascii="Garamond" w:hAnsi="Garamond"/>
        </w:rPr>
      </w:pPr>
    </w:p>
    <w:p w14:paraId="3031CAF8" w14:textId="41011832" w:rsidR="00063188" w:rsidRPr="00063188" w:rsidRDefault="00063188" w:rsidP="00063188">
      <w:pPr>
        <w:jc w:val="right"/>
        <w:rPr>
          <w:rFonts w:ascii="Garamond" w:hAnsi="Garamond"/>
        </w:rPr>
      </w:pPr>
      <w:r>
        <w:rPr>
          <w:rFonts w:ascii="Garamond" w:hAnsi="Garamond"/>
        </w:rPr>
        <w:t>KRYEMINISTË</w:t>
      </w:r>
      <w:r w:rsidRPr="00063188">
        <w:rPr>
          <w:rFonts w:ascii="Garamond" w:hAnsi="Garamond"/>
        </w:rPr>
        <w:t>R</w:t>
      </w:r>
    </w:p>
    <w:p w14:paraId="42B54146" w14:textId="16516717" w:rsidR="002D4422" w:rsidRPr="00063188" w:rsidRDefault="00063188" w:rsidP="00063188">
      <w:pPr>
        <w:jc w:val="right"/>
        <w:rPr>
          <w:rFonts w:ascii="Garamond" w:hAnsi="Garamond"/>
          <w:b/>
        </w:rPr>
      </w:pPr>
      <w:r w:rsidRPr="00063188">
        <w:rPr>
          <w:rFonts w:ascii="Garamond" w:hAnsi="Garamond"/>
          <w:b/>
        </w:rPr>
        <w:t>Edi Rama</w:t>
      </w:r>
    </w:p>
    <w:p w14:paraId="3E95F970" w14:textId="77777777" w:rsidR="002D4422" w:rsidRPr="00063188" w:rsidRDefault="002D4422" w:rsidP="00063188">
      <w:pPr>
        <w:jc w:val="right"/>
        <w:rPr>
          <w:rFonts w:ascii="Garamond" w:hAnsi="Garamond"/>
        </w:rPr>
      </w:pPr>
    </w:p>
    <w:p w14:paraId="4F990B1F" w14:textId="3DB6612A" w:rsidR="00063188" w:rsidRDefault="00063188" w:rsidP="00063188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PROJEKTVENDIM PË</w:t>
      </w:r>
      <w:r w:rsidRPr="00063188">
        <w:rPr>
          <w:rFonts w:ascii="Garamond" w:hAnsi="Garamond"/>
          <w:b/>
        </w:rPr>
        <w:t>R MËN</w:t>
      </w:r>
      <w:r>
        <w:rPr>
          <w:rFonts w:ascii="Garamond" w:hAnsi="Garamond"/>
          <w:b/>
        </w:rPr>
        <w:t>YRËN E ORGANIZIMIT TË AKOMODIMIT</w:t>
      </w:r>
      <w:r w:rsidRPr="00063188">
        <w:rPr>
          <w:rFonts w:ascii="Garamond" w:hAnsi="Garamond"/>
          <w:b/>
        </w:rPr>
        <w:t xml:space="preserve"> TË PËRKOHSHËM TË PERSONAVE QË RIATDHESOHEN SI REZULTAT I GJENDJES SË SHKAKTUAR NGA COVID-19</w:t>
      </w:r>
    </w:p>
    <w:p w14:paraId="33774105" w14:textId="77777777" w:rsidR="00BA6497" w:rsidRPr="00063188" w:rsidRDefault="00BA6497" w:rsidP="00063188">
      <w:pPr>
        <w:ind w:firstLine="284"/>
        <w:jc w:val="center"/>
        <w:rPr>
          <w:rFonts w:ascii="Garamond" w:hAnsi="Garamond"/>
          <w:b/>
        </w:rPr>
      </w:pPr>
    </w:p>
    <w:p w14:paraId="45B7621C" w14:textId="29E35892" w:rsidR="002A1F7E" w:rsidRPr="002A1F7E" w:rsidRDefault="002A1F7E" w:rsidP="002A1F7E">
      <w:pPr>
        <w:rPr>
          <w:rFonts w:ascii="Garamond" w:hAnsi="Garamond"/>
        </w:rPr>
      </w:pPr>
      <w:r w:rsidRPr="002A1F7E">
        <w:rPr>
          <w:rFonts w:ascii="Garamond" w:hAnsi="Garamond"/>
        </w:rPr>
        <w:t>Në mbështetje të nenit 100 të Kushtetutës dhe të pikës 5, të nenit 41, të ligjit nr.45/2019, “Për mbrojtjen civile”, të aktit normativ nr.3, datë 15.3.2020, të Këshillit të Ministrave, “Për marrjen e masave të veçanta administrative gjatë kohëzgjatjes së periudhës së infekeksionit te shkaktuar nga COVID-19”, të ndryshuar, me propozimin e ministrit të Turizmit dhe Mjedisit, ministrit të Shëndetësisë dhe Mbrojtjes Sociale dhe ministrit të Shtetit për Rindërtimin, Këshilli i Ministrave</w:t>
      </w:r>
    </w:p>
    <w:p w14:paraId="14D99497" w14:textId="77777777" w:rsidR="00063188" w:rsidRDefault="00063188" w:rsidP="001242AC">
      <w:pPr>
        <w:ind w:firstLine="284"/>
        <w:rPr>
          <w:rFonts w:ascii="Garamond" w:hAnsi="Garamond"/>
        </w:rPr>
      </w:pPr>
    </w:p>
    <w:p w14:paraId="04B6709A" w14:textId="77777777" w:rsidR="00FA6599" w:rsidRPr="001242AC" w:rsidRDefault="00FA6599" w:rsidP="00FA659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</w:t>
      </w:r>
      <w:r w:rsidRPr="001242AC">
        <w:rPr>
          <w:rFonts w:ascii="Garamond" w:hAnsi="Garamond"/>
        </w:rPr>
        <w:t>E</w:t>
      </w:r>
      <w:r>
        <w:rPr>
          <w:rFonts w:ascii="Garamond" w:hAnsi="Garamond"/>
        </w:rPr>
        <w:t>NDOS</w:t>
      </w:r>
      <w:r w:rsidRPr="001242AC">
        <w:rPr>
          <w:rFonts w:ascii="Garamond" w:hAnsi="Garamond"/>
        </w:rPr>
        <w:t>I:</w:t>
      </w:r>
    </w:p>
    <w:p w14:paraId="292828EA" w14:textId="77777777" w:rsidR="00FA6599" w:rsidRDefault="00FA6599" w:rsidP="001242AC">
      <w:pPr>
        <w:ind w:firstLine="284"/>
        <w:rPr>
          <w:rFonts w:ascii="Garamond" w:hAnsi="Garamond"/>
        </w:rPr>
      </w:pPr>
    </w:p>
    <w:p w14:paraId="53368142" w14:textId="35068E91" w:rsidR="00521765" w:rsidRPr="001242AC" w:rsidRDefault="00BA0D0C" w:rsidP="001242AC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750F0" w:rsidRPr="001242AC">
        <w:rPr>
          <w:rFonts w:ascii="Garamond" w:hAnsi="Garamond"/>
        </w:rPr>
        <w:t>Miratimin e rregullave për mënyrën e organizimit t</w:t>
      </w:r>
      <w:r w:rsidR="006E36BB" w:rsidRPr="001242AC">
        <w:rPr>
          <w:rFonts w:ascii="Garamond" w:hAnsi="Garamond"/>
        </w:rPr>
        <w:t>ë akomodimit të përkohshëm</w:t>
      </w:r>
      <w:r w:rsidR="00E52810" w:rsidRPr="001242AC">
        <w:rPr>
          <w:rFonts w:ascii="Garamond" w:hAnsi="Garamond"/>
        </w:rPr>
        <w:t xml:space="preserve"> të personave q</w:t>
      </w:r>
      <w:r w:rsidR="00564977" w:rsidRPr="001242AC">
        <w:rPr>
          <w:rFonts w:ascii="Garamond" w:hAnsi="Garamond"/>
        </w:rPr>
        <w:t>ë</w:t>
      </w:r>
      <w:r w:rsidR="00E52810" w:rsidRPr="001242AC">
        <w:rPr>
          <w:rFonts w:ascii="Garamond" w:hAnsi="Garamond"/>
        </w:rPr>
        <w:t xml:space="preserve"> riatdhesohen si rezultat i shpalljes s</w:t>
      </w:r>
      <w:r w:rsidR="00564977" w:rsidRPr="001242AC">
        <w:rPr>
          <w:rFonts w:ascii="Garamond" w:hAnsi="Garamond"/>
        </w:rPr>
        <w:t>ë</w:t>
      </w:r>
      <w:r w:rsidR="00E52810" w:rsidRPr="001242AC">
        <w:rPr>
          <w:rFonts w:ascii="Garamond" w:hAnsi="Garamond"/>
        </w:rPr>
        <w:t xml:space="preserve"> gjendjes s</w:t>
      </w:r>
      <w:r w:rsidR="00564977" w:rsidRPr="001242AC">
        <w:rPr>
          <w:rFonts w:ascii="Garamond" w:hAnsi="Garamond"/>
        </w:rPr>
        <w:t>ë</w:t>
      </w:r>
      <w:r w:rsidR="00E52810" w:rsidRPr="001242AC">
        <w:rPr>
          <w:rFonts w:ascii="Garamond" w:hAnsi="Garamond"/>
        </w:rPr>
        <w:t xml:space="preserve"> fatkeqësisë natyrore</w:t>
      </w:r>
      <w:r w:rsidR="008B12F0" w:rsidRPr="001242AC">
        <w:rPr>
          <w:rFonts w:ascii="Garamond" w:hAnsi="Garamond"/>
        </w:rPr>
        <w:t>,</w:t>
      </w:r>
      <w:r w:rsidR="00E52810" w:rsidRPr="001242AC">
        <w:rPr>
          <w:rFonts w:ascii="Garamond" w:hAnsi="Garamond"/>
        </w:rPr>
        <w:t xml:space="preserve"> p</w:t>
      </w:r>
      <w:r w:rsidR="00564977" w:rsidRPr="001242AC">
        <w:rPr>
          <w:rFonts w:ascii="Garamond" w:hAnsi="Garamond"/>
        </w:rPr>
        <w:t>ë</w:t>
      </w:r>
      <w:r w:rsidR="00E52810" w:rsidRPr="001242AC">
        <w:rPr>
          <w:rFonts w:ascii="Garamond" w:hAnsi="Garamond"/>
        </w:rPr>
        <w:t>r shkak t</w:t>
      </w:r>
      <w:r w:rsidR="00564977" w:rsidRPr="001242AC">
        <w:rPr>
          <w:rFonts w:ascii="Garamond" w:hAnsi="Garamond"/>
        </w:rPr>
        <w:t>ë</w:t>
      </w:r>
      <w:r w:rsidR="00E52810" w:rsidRPr="001242AC">
        <w:rPr>
          <w:rFonts w:ascii="Garamond" w:hAnsi="Garamond"/>
        </w:rPr>
        <w:t xml:space="preserve"> epidemis</w:t>
      </w:r>
      <w:r w:rsidR="00564977" w:rsidRPr="001242AC">
        <w:rPr>
          <w:rFonts w:ascii="Garamond" w:hAnsi="Garamond"/>
        </w:rPr>
        <w:t>ë</w:t>
      </w:r>
      <w:r w:rsidR="00E52810" w:rsidRPr="001242AC">
        <w:rPr>
          <w:rFonts w:ascii="Garamond" w:hAnsi="Garamond"/>
        </w:rPr>
        <w:t xml:space="preserve"> s</w:t>
      </w:r>
      <w:r w:rsidR="00564977" w:rsidRPr="001242AC">
        <w:rPr>
          <w:rFonts w:ascii="Garamond" w:hAnsi="Garamond"/>
        </w:rPr>
        <w:t>ë</w:t>
      </w:r>
      <w:r w:rsidR="00E52810" w:rsidRPr="001242AC">
        <w:rPr>
          <w:rFonts w:ascii="Garamond" w:hAnsi="Garamond"/>
        </w:rPr>
        <w:t xml:space="preserve"> shkaktuar nga COVID-19 </w:t>
      </w:r>
      <w:r w:rsidR="00564977" w:rsidRPr="001242AC">
        <w:rPr>
          <w:rFonts w:ascii="Garamond" w:hAnsi="Garamond"/>
        </w:rPr>
        <w:t xml:space="preserve">në strukturat akomoduese, të miratuara rast pas rasti </w:t>
      </w:r>
      <w:r w:rsidR="001C7DD6" w:rsidRPr="001242AC">
        <w:rPr>
          <w:rFonts w:ascii="Garamond" w:hAnsi="Garamond"/>
        </w:rPr>
        <w:t xml:space="preserve">me </w:t>
      </w:r>
      <w:r w:rsidR="00B750F0" w:rsidRPr="001242AC">
        <w:rPr>
          <w:rFonts w:ascii="Garamond" w:hAnsi="Garamond"/>
        </w:rPr>
        <w:t>vendim</w:t>
      </w:r>
      <w:r w:rsidR="001C7DD6" w:rsidRPr="001242AC">
        <w:rPr>
          <w:rFonts w:ascii="Garamond" w:hAnsi="Garamond"/>
        </w:rPr>
        <w:t xml:space="preserve"> t</w:t>
      </w:r>
      <w:r w:rsidR="00521765" w:rsidRPr="001242AC">
        <w:rPr>
          <w:rFonts w:ascii="Garamond" w:hAnsi="Garamond"/>
        </w:rPr>
        <w:t>ë</w:t>
      </w:r>
      <w:r w:rsidR="00EA4C4C" w:rsidRPr="001242AC">
        <w:rPr>
          <w:rFonts w:ascii="Garamond" w:hAnsi="Garamond"/>
        </w:rPr>
        <w:t xml:space="preserve"> </w:t>
      </w:r>
      <w:r w:rsidR="00B750F0" w:rsidRPr="001242AC">
        <w:rPr>
          <w:rFonts w:ascii="Garamond" w:hAnsi="Garamond"/>
        </w:rPr>
        <w:t>Komitetit Ndërministror të Emergjencave Civile, sipas rregullores që i bashkëlidhet këtij vendimi dhe është pjesë përbërëse e tij.</w:t>
      </w:r>
    </w:p>
    <w:p w14:paraId="53368144" w14:textId="6E354FD7" w:rsidR="00521765" w:rsidRPr="001242AC" w:rsidRDefault="00BA0D0C" w:rsidP="001242AC">
      <w:pPr>
        <w:ind w:firstLine="284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2. </w:t>
      </w:r>
      <w:r w:rsidR="00B750F0" w:rsidRPr="001242AC">
        <w:rPr>
          <w:rFonts w:ascii="Garamond" w:hAnsi="Garamond"/>
        </w:rPr>
        <w:t xml:space="preserve">Akomodimi i përkohshëm i </w:t>
      </w:r>
      <w:r w:rsidR="00564977" w:rsidRPr="001242AC">
        <w:rPr>
          <w:rFonts w:ascii="Garamond" w:hAnsi="Garamond"/>
        </w:rPr>
        <w:t>persona</w:t>
      </w:r>
      <w:r w:rsidR="007303D2" w:rsidRPr="001242AC">
        <w:rPr>
          <w:rFonts w:ascii="Garamond" w:hAnsi="Garamond"/>
        </w:rPr>
        <w:t>ve</w:t>
      </w:r>
      <w:r w:rsidR="00B750F0" w:rsidRPr="001242AC">
        <w:rPr>
          <w:rFonts w:ascii="Garamond" w:hAnsi="Garamond"/>
        </w:rPr>
        <w:t xml:space="preserve"> </w:t>
      </w:r>
      <w:r w:rsidR="007303D2" w:rsidRPr="001242AC">
        <w:rPr>
          <w:rFonts w:ascii="Garamond" w:hAnsi="Garamond"/>
        </w:rPr>
        <w:t xml:space="preserve">të riatdhesuar </w:t>
      </w:r>
      <w:r w:rsidR="00B750F0" w:rsidRPr="001242AC">
        <w:rPr>
          <w:rFonts w:ascii="Garamond" w:hAnsi="Garamond"/>
        </w:rPr>
        <w:t>bëhet nga Ministria e Turizmit dhe Mjedisit</w:t>
      </w:r>
      <w:r w:rsidR="006E36BB" w:rsidRPr="001242AC">
        <w:rPr>
          <w:rFonts w:ascii="Garamond" w:hAnsi="Garamond"/>
        </w:rPr>
        <w:t>,</w:t>
      </w:r>
      <w:r w:rsidR="00B750F0" w:rsidRPr="001242AC">
        <w:rPr>
          <w:rFonts w:ascii="Garamond" w:hAnsi="Garamond"/>
        </w:rPr>
        <w:t xml:space="preserve"> në bashkëpunim me Agjencinë Kombëtare të Bregdetit,</w:t>
      </w:r>
      <w:r w:rsidR="00564977" w:rsidRPr="001242AC">
        <w:rPr>
          <w:rFonts w:ascii="Garamond" w:hAnsi="Garamond"/>
        </w:rPr>
        <w:t xml:space="preserve"> </w:t>
      </w:r>
      <w:r w:rsidR="006E36BB" w:rsidRPr="001242AC">
        <w:rPr>
          <w:rFonts w:ascii="Garamond" w:hAnsi="Garamond"/>
        </w:rPr>
        <w:t>Ministria</w:t>
      </w:r>
      <w:r w:rsidR="00564977" w:rsidRPr="001242AC">
        <w:rPr>
          <w:rFonts w:ascii="Garamond" w:hAnsi="Garamond"/>
        </w:rPr>
        <w:t xml:space="preserve"> e Shëndetësisë dhe Mbrojtjes Sociale</w:t>
      </w:r>
      <w:r w:rsidR="000308F0" w:rsidRPr="001242AC">
        <w:rPr>
          <w:rFonts w:ascii="Garamond" w:hAnsi="Garamond"/>
        </w:rPr>
        <w:t xml:space="preserve"> dhe</w:t>
      </w:r>
      <w:r w:rsidR="00564977" w:rsidRPr="001242AC">
        <w:rPr>
          <w:rFonts w:ascii="Garamond" w:hAnsi="Garamond"/>
        </w:rPr>
        <w:t xml:space="preserve"> </w:t>
      </w:r>
      <w:r w:rsidR="000308F0" w:rsidRPr="001242AC">
        <w:rPr>
          <w:rFonts w:ascii="Garamond" w:hAnsi="Garamond"/>
        </w:rPr>
        <w:t xml:space="preserve">Ministria </w:t>
      </w:r>
      <w:r w:rsidR="00527F53" w:rsidRPr="001242AC">
        <w:rPr>
          <w:rFonts w:ascii="Garamond" w:hAnsi="Garamond"/>
        </w:rPr>
        <w:t>e Brendshme</w:t>
      </w:r>
      <w:r w:rsidR="001C7DD6" w:rsidRPr="001242AC">
        <w:rPr>
          <w:rFonts w:ascii="Garamond" w:hAnsi="Garamond"/>
        </w:rPr>
        <w:t>.</w:t>
      </w:r>
    </w:p>
    <w:p w14:paraId="53368146" w14:textId="0E44D43C" w:rsidR="00B750F0" w:rsidRPr="001242AC" w:rsidRDefault="00BA0D0C" w:rsidP="001242AC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B750F0" w:rsidRPr="001242AC">
        <w:rPr>
          <w:rFonts w:ascii="Garamond" w:hAnsi="Garamond"/>
        </w:rPr>
        <w:t>Ministria e Turizmit dhe Mjedisit, pas evidentimit nga Shoqata Shqiptare e Turizmit (ATA) dhe Unioni Turistik Shqiptar (UTSH), përzgjedh strukturat akomoduese ku do të kryhet akomodimi i përkohshëm i</w:t>
      </w:r>
      <w:r w:rsidR="00564977" w:rsidRPr="001242AC">
        <w:rPr>
          <w:rFonts w:ascii="Garamond" w:hAnsi="Garamond"/>
        </w:rPr>
        <w:t xml:space="preserve"> personave dhe ia përcjell për miratim Komitetit</w:t>
      </w:r>
      <w:r w:rsidR="00C62E8D" w:rsidRPr="001242AC">
        <w:rPr>
          <w:rFonts w:ascii="Garamond" w:hAnsi="Garamond"/>
        </w:rPr>
        <w:t xml:space="preserve"> Ndërministror</w:t>
      </w:r>
      <w:r w:rsidR="00564977" w:rsidRPr="001242AC">
        <w:rPr>
          <w:rFonts w:ascii="Garamond" w:hAnsi="Garamond"/>
        </w:rPr>
        <w:t xml:space="preserve"> të Emergjencave Civile</w:t>
      </w:r>
      <w:r w:rsidR="00B750F0" w:rsidRPr="001242AC">
        <w:rPr>
          <w:rFonts w:ascii="Garamond" w:hAnsi="Garamond"/>
        </w:rPr>
        <w:t>.</w:t>
      </w:r>
    </w:p>
    <w:p w14:paraId="53368148" w14:textId="018EAF48" w:rsidR="00521765" w:rsidRPr="001242AC" w:rsidRDefault="00BA0D0C" w:rsidP="001242AC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62E8D" w:rsidRPr="001242AC">
        <w:rPr>
          <w:rFonts w:ascii="Garamond" w:hAnsi="Garamond"/>
        </w:rPr>
        <w:t>Shpenzimet e</w:t>
      </w:r>
      <w:r w:rsidR="00B750F0" w:rsidRPr="001242AC">
        <w:rPr>
          <w:rFonts w:ascii="Garamond" w:hAnsi="Garamond"/>
        </w:rPr>
        <w:t xml:space="preserve"> akomodimit të përkohshëm </w:t>
      </w:r>
      <w:r w:rsidR="00C62E8D" w:rsidRPr="001242AC">
        <w:rPr>
          <w:rFonts w:ascii="Garamond" w:hAnsi="Garamond"/>
        </w:rPr>
        <w:t xml:space="preserve">të të riatdhesuarve mbulohen një pjesë </w:t>
      </w:r>
      <w:r w:rsidR="00B750F0" w:rsidRPr="001242AC">
        <w:rPr>
          <w:rFonts w:ascii="Garamond" w:hAnsi="Garamond"/>
        </w:rPr>
        <w:t xml:space="preserve">nga </w:t>
      </w:r>
      <w:r w:rsidR="00C62E8D" w:rsidRPr="001242AC">
        <w:rPr>
          <w:rFonts w:ascii="Garamond" w:hAnsi="Garamond"/>
        </w:rPr>
        <w:t>fondi</w:t>
      </w:r>
      <w:r w:rsidR="003E32B5" w:rsidRPr="001242AC">
        <w:rPr>
          <w:rFonts w:ascii="Garamond" w:hAnsi="Garamond"/>
        </w:rPr>
        <w:t xml:space="preserve"> </w:t>
      </w:r>
      <w:r w:rsidR="00C62E8D" w:rsidRPr="001242AC">
        <w:rPr>
          <w:rFonts w:ascii="Garamond" w:hAnsi="Garamond"/>
        </w:rPr>
        <w:t>rezervë i</w:t>
      </w:r>
      <w:r w:rsidR="003E32B5" w:rsidRPr="001242AC">
        <w:rPr>
          <w:rFonts w:ascii="Garamond" w:hAnsi="Garamond"/>
        </w:rPr>
        <w:t xml:space="preserve"> buxheti</w:t>
      </w:r>
      <w:r w:rsidR="00BF54D1" w:rsidRPr="001242AC">
        <w:rPr>
          <w:rFonts w:ascii="Garamond" w:hAnsi="Garamond"/>
        </w:rPr>
        <w:t>t t</w:t>
      </w:r>
      <w:r w:rsidR="00521765" w:rsidRPr="001242AC">
        <w:rPr>
          <w:rFonts w:ascii="Garamond" w:hAnsi="Garamond"/>
        </w:rPr>
        <w:t>ë</w:t>
      </w:r>
      <w:r w:rsidR="003E32B5" w:rsidRPr="001242AC">
        <w:rPr>
          <w:rFonts w:ascii="Garamond" w:hAnsi="Garamond"/>
        </w:rPr>
        <w:t xml:space="preserve"> shtetit</w:t>
      </w:r>
      <w:r w:rsidR="00BF54D1" w:rsidRPr="001242AC">
        <w:rPr>
          <w:rFonts w:ascii="Garamond" w:hAnsi="Garamond"/>
        </w:rPr>
        <w:t xml:space="preserve"> dhe pjesa tjet</w:t>
      </w:r>
      <w:r w:rsidR="00521765" w:rsidRPr="001242AC">
        <w:rPr>
          <w:rFonts w:ascii="Garamond" w:hAnsi="Garamond"/>
        </w:rPr>
        <w:t>ë</w:t>
      </w:r>
      <w:r w:rsidR="00BF54D1" w:rsidRPr="001242AC">
        <w:rPr>
          <w:rFonts w:ascii="Garamond" w:hAnsi="Garamond"/>
        </w:rPr>
        <w:t>r nga personi i r</w:t>
      </w:r>
      <w:r w:rsidR="00C62E8D" w:rsidRPr="001242AC">
        <w:rPr>
          <w:rFonts w:ascii="Garamond" w:hAnsi="Garamond"/>
        </w:rPr>
        <w:t>iatdhesuar, sipas përcaktimeve t</w:t>
      </w:r>
      <w:r w:rsidR="00521765" w:rsidRPr="001242AC">
        <w:rPr>
          <w:rFonts w:ascii="Garamond" w:hAnsi="Garamond"/>
        </w:rPr>
        <w:t>ë</w:t>
      </w:r>
      <w:r w:rsidR="00BF54D1" w:rsidRPr="001242AC">
        <w:rPr>
          <w:rFonts w:ascii="Garamond" w:hAnsi="Garamond"/>
        </w:rPr>
        <w:t xml:space="preserve"> rregullores</w:t>
      </w:r>
      <w:r w:rsidR="006E36BB" w:rsidRPr="001242AC">
        <w:rPr>
          <w:rFonts w:ascii="Garamond" w:hAnsi="Garamond"/>
        </w:rPr>
        <w:t xml:space="preserve"> që i</w:t>
      </w:r>
      <w:r w:rsidR="00BF54D1" w:rsidRPr="001242AC">
        <w:rPr>
          <w:rFonts w:ascii="Garamond" w:hAnsi="Garamond"/>
        </w:rPr>
        <w:t xml:space="preserve"> bashk</w:t>
      </w:r>
      <w:r w:rsidR="00521765" w:rsidRPr="001242AC">
        <w:rPr>
          <w:rFonts w:ascii="Garamond" w:hAnsi="Garamond"/>
        </w:rPr>
        <w:t>ë</w:t>
      </w:r>
      <w:r w:rsidR="006E36BB" w:rsidRPr="001242AC">
        <w:rPr>
          <w:rFonts w:ascii="Garamond" w:hAnsi="Garamond"/>
        </w:rPr>
        <w:t>lidhet</w:t>
      </w:r>
      <w:r w:rsidR="00BF54D1" w:rsidRPr="001242AC">
        <w:rPr>
          <w:rFonts w:ascii="Garamond" w:hAnsi="Garamond"/>
        </w:rPr>
        <w:t xml:space="preserve"> k</w:t>
      </w:r>
      <w:r w:rsidR="00521765" w:rsidRPr="001242AC">
        <w:rPr>
          <w:rFonts w:ascii="Garamond" w:hAnsi="Garamond"/>
        </w:rPr>
        <w:t>ë</w:t>
      </w:r>
      <w:r w:rsidR="00BF54D1" w:rsidRPr="001242AC">
        <w:rPr>
          <w:rFonts w:ascii="Garamond" w:hAnsi="Garamond"/>
        </w:rPr>
        <w:t xml:space="preserve">tij vendimi dhe </w:t>
      </w:r>
      <w:r w:rsidR="00521765" w:rsidRPr="001242AC">
        <w:rPr>
          <w:rFonts w:ascii="Garamond" w:hAnsi="Garamond"/>
        </w:rPr>
        <w:t>ë</w:t>
      </w:r>
      <w:r w:rsidR="00BF54D1" w:rsidRPr="001242AC">
        <w:rPr>
          <w:rFonts w:ascii="Garamond" w:hAnsi="Garamond"/>
        </w:rPr>
        <w:t>sht</w:t>
      </w:r>
      <w:r w:rsidR="00521765" w:rsidRPr="001242AC">
        <w:rPr>
          <w:rFonts w:ascii="Garamond" w:hAnsi="Garamond"/>
        </w:rPr>
        <w:t>ë</w:t>
      </w:r>
      <w:r w:rsidR="00BF54D1" w:rsidRPr="001242AC">
        <w:rPr>
          <w:rFonts w:ascii="Garamond" w:hAnsi="Garamond"/>
        </w:rPr>
        <w:t xml:space="preserve"> pjes</w:t>
      </w:r>
      <w:r w:rsidR="00521765" w:rsidRPr="001242AC">
        <w:rPr>
          <w:rFonts w:ascii="Garamond" w:hAnsi="Garamond"/>
        </w:rPr>
        <w:t>ë</w:t>
      </w:r>
      <w:r w:rsidR="00BF54D1" w:rsidRPr="001242AC">
        <w:rPr>
          <w:rFonts w:ascii="Garamond" w:hAnsi="Garamond"/>
        </w:rPr>
        <w:t xml:space="preserve"> p</w:t>
      </w:r>
      <w:r w:rsidR="00521765" w:rsidRPr="001242AC">
        <w:rPr>
          <w:rFonts w:ascii="Garamond" w:hAnsi="Garamond"/>
        </w:rPr>
        <w:t>ë</w:t>
      </w:r>
      <w:r w:rsidR="00BF54D1" w:rsidRPr="001242AC">
        <w:rPr>
          <w:rFonts w:ascii="Garamond" w:hAnsi="Garamond"/>
        </w:rPr>
        <w:t>rb</w:t>
      </w:r>
      <w:r w:rsidR="00521765" w:rsidRPr="001242AC">
        <w:rPr>
          <w:rFonts w:ascii="Garamond" w:hAnsi="Garamond"/>
        </w:rPr>
        <w:t>ë</w:t>
      </w:r>
      <w:r w:rsidR="00BF54D1" w:rsidRPr="001242AC">
        <w:rPr>
          <w:rFonts w:ascii="Garamond" w:hAnsi="Garamond"/>
        </w:rPr>
        <w:t>r</w:t>
      </w:r>
      <w:r w:rsidR="00C62E8D" w:rsidRPr="001242AC">
        <w:rPr>
          <w:rFonts w:ascii="Garamond" w:hAnsi="Garamond"/>
        </w:rPr>
        <w:t>ë</w:t>
      </w:r>
      <w:r w:rsidR="00BF54D1" w:rsidRPr="001242AC">
        <w:rPr>
          <w:rFonts w:ascii="Garamond" w:hAnsi="Garamond"/>
        </w:rPr>
        <w:t>se e tij</w:t>
      </w:r>
      <w:r w:rsidR="00521765" w:rsidRPr="001242AC">
        <w:rPr>
          <w:rFonts w:ascii="Garamond" w:hAnsi="Garamond"/>
        </w:rPr>
        <w:t>.</w:t>
      </w:r>
    </w:p>
    <w:p w14:paraId="5336814A" w14:textId="59E71A72" w:rsidR="00521765" w:rsidRPr="001242AC" w:rsidRDefault="00BA0D0C" w:rsidP="001242AC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B750F0" w:rsidRPr="001242AC">
        <w:rPr>
          <w:rFonts w:ascii="Garamond" w:hAnsi="Garamond"/>
        </w:rPr>
        <w:t>Vetëm për strukturat akomoduese, që kanë marrëveshje me Ministrinë e Turizmit dhe Mjedisit, do të kryhen pagesat nga Agjencia Kombëtare e Bregdetit, sipas marrëveshjes</w:t>
      </w:r>
      <w:r w:rsidR="00C87205" w:rsidRPr="001242AC">
        <w:rPr>
          <w:rFonts w:ascii="Garamond" w:hAnsi="Garamond"/>
        </w:rPr>
        <w:t xml:space="preserve"> </w:t>
      </w:r>
      <w:r w:rsidR="00B750F0" w:rsidRPr="001242AC">
        <w:rPr>
          <w:rFonts w:ascii="Garamond" w:hAnsi="Garamond"/>
        </w:rPr>
        <w:t xml:space="preserve"> tip, që i bashkëlidhet këtij vendimi dhe është pjesë përbërëse e tij.</w:t>
      </w:r>
    </w:p>
    <w:p w14:paraId="5336814C" w14:textId="11EE7796" w:rsidR="00521765" w:rsidRPr="001242AC" w:rsidRDefault="00BA0D0C" w:rsidP="001242AC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1C7DD6" w:rsidRPr="001242AC">
        <w:rPr>
          <w:rFonts w:ascii="Garamond" w:hAnsi="Garamond"/>
        </w:rPr>
        <w:t>Ministria e Shëndetësisë dhe Mbrojtjes Sociale kujdeset për</w:t>
      </w:r>
      <w:r w:rsidR="003F061B" w:rsidRPr="001242AC">
        <w:rPr>
          <w:rFonts w:ascii="Garamond" w:hAnsi="Garamond"/>
        </w:rPr>
        <w:t xml:space="preserve"> </w:t>
      </w:r>
      <w:r w:rsidR="001C7DD6" w:rsidRPr="001242AC">
        <w:rPr>
          <w:rFonts w:ascii="Garamond" w:hAnsi="Garamond"/>
        </w:rPr>
        <w:t>shëndeti</w:t>
      </w:r>
      <w:r w:rsidR="003F061B" w:rsidRPr="001242AC">
        <w:rPr>
          <w:rFonts w:ascii="Garamond" w:hAnsi="Garamond"/>
        </w:rPr>
        <w:t>n</w:t>
      </w:r>
      <w:r w:rsidR="001C7DD6" w:rsidRPr="001242AC">
        <w:rPr>
          <w:rFonts w:ascii="Garamond" w:hAnsi="Garamond"/>
        </w:rPr>
        <w:t xml:space="preserve"> </w:t>
      </w:r>
      <w:r w:rsidR="00612DEF" w:rsidRPr="001242AC">
        <w:rPr>
          <w:rFonts w:ascii="Garamond" w:hAnsi="Garamond"/>
        </w:rPr>
        <w:t>e</w:t>
      </w:r>
      <w:r w:rsidR="001C7DD6" w:rsidRPr="001242AC">
        <w:rPr>
          <w:rFonts w:ascii="Garamond" w:hAnsi="Garamond"/>
        </w:rPr>
        <w:t xml:space="preserve"> personave</w:t>
      </w:r>
      <w:r w:rsidR="006E36BB" w:rsidRPr="001242AC">
        <w:rPr>
          <w:rFonts w:ascii="Garamond" w:hAnsi="Garamond"/>
        </w:rPr>
        <w:t xml:space="preserve"> të riatdhesuar dhe merr masa për respektimin e kushteve që</w:t>
      </w:r>
      <w:r w:rsidR="001C7DD6" w:rsidRPr="001242AC">
        <w:rPr>
          <w:rFonts w:ascii="Garamond" w:hAnsi="Garamond"/>
        </w:rPr>
        <w:t xml:space="preserve"> duhet të ndiqen në përputhje me </w:t>
      </w:r>
      <w:r w:rsidR="00C62E8D" w:rsidRPr="001242AC">
        <w:rPr>
          <w:rFonts w:ascii="Garamond" w:hAnsi="Garamond"/>
        </w:rPr>
        <w:t xml:space="preserve">aktet </w:t>
      </w:r>
      <w:r w:rsidR="001C7DD6" w:rsidRPr="001242AC">
        <w:rPr>
          <w:rFonts w:ascii="Garamond" w:hAnsi="Garamond"/>
        </w:rPr>
        <w:t>ligjor</w:t>
      </w:r>
      <w:r w:rsidR="007303D2" w:rsidRPr="001242AC">
        <w:rPr>
          <w:rFonts w:ascii="Garamond" w:hAnsi="Garamond"/>
        </w:rPr>
        <w:t>e</w:t>
      </w:r>
      <w:r w:rsidR="00521765" w:rsidRPr="001242AC">
        <w:rPr>
          <w:rFonts w:ascii="Garamond" w:hAnsi="Garamond"/>
        </w:rPr>
        <w:t>/nënli</w:t>
      </w:r>
      <w:r w:rsidR="001C7DD6" w:rsidRPr="001242AC">
        <w:rPr>
          <w:rFonts w:ascii="Garamond" w:hAnsi="Garamond"/>
        </w:rPr>
        <w:t>gjor</w:t>
      </w:r>
      <w:r w:rsidR="007303D2" w:rsidRPr="001242AC">
        <w:rPr>
          <w:rFonts w:ascii="Garamond" w:hAnsi="Garamond"/>
        </w:rPr>
        <w:t>e</w:t>
      </w:r>
      <w:r w:rsidR="001C7DD6" w:rsidRPr="001242AC">
        <w:rPr>
          <w:rFonts w:ascii="Garamond" w:hAnsi="Garamond"/>
        </w:rPr>
        <w:t xml:space="preserve"> n</w:t>
      </w:r>
      <w:r w:rsidR="00521765" w:rsidRPr="001242AC">
        <w:rPr>
          <w:rFonts w:ascii="Garamond" w:hAnsi="Garamond"/>
        </w:rPr>
        <w:t>ë</w:t>
      </w:r>
      <w:r w:rsidR="001C7DD6" w:rsidRPr="001242AC">
        <w:rPr>
          <w:rFonts w:ascii="Garamond" w:hAnsi="Garamond"/>
        </w:rPr>
        <w:t xml:space="preserve"> kuad</w:t>
      </w:r>
      <w:r w:rsidR="00521765" w:rsidRPr="001242AC">
        <w:rPr>
          <w:rFonts w:ascii="Garamond" w:hAnsi="Garamond"/>
        </w:rPr>
        <w:t>ë</w:t>
      </w:r>
      <w:r w:rsidR="001C7DD6" w:rsidRPr="001242AC">
        <w:rPr>
          <w:rFonts w:ascii="Garamond" w:hAnsi="Garamond"/>
        </w:rPr>
        <w:t>r t</w:t>
      </w:r>
      <w:r w:rsidR="00521765" w:rsidRPr="001242AC">
        <w:rPr>
          <w:rFonts w:ascii="Garamond" w:hAnsi="Garamond"/>
        </w:rPr>
        <w:t>ë</w:t>
      </w:r>
      <w:r w:rsidR="001C7DD6" w:rsidRPr="001242AC">
        <w:rPr>
          <w:rFonts w:ascii="Garamond" w:hAnsi="Garamond"/>
        </w:rPr>
        <w:t xml:space="preserve"> epidemis</w:t>
      </w:r>
      <w:r w:rsidR="00521765" w:rsidRPr="001242AC">
        <w:rPr>
          <w:rFonts w:ascii="Garamond" w:hAnsi="Garamond"/>
        </w:rPr>
        <w:t>ë</w:t>
      </w:r>
      <w:r w:rsidR="001C7DD6" w:rsidRPr="001242AC">
        <w:rPr>
          <w:rFonts w:ascii="Garamond" w:hAnsi="Garamond"/>
        </w:rPr>
        <w:t xml:space="preserve"> </w:t>
      </w:r>
      <w:r w:rsidR="00C21DCA" w:rsidRPr="001242AC">
        <w:rPr>
          <w:rFonts w:ascii="Garamond" w:hAnsi="Garamond"/>
        </w:rPr>
        <w:t xml:space="preserve">së shkaktuar nga </w:t>
      </w:r>
      <w:r w:rsidR="001C7DD6" w:rsidRPr="001242AC">
        <w:rPr>
          <w:rFonts w:ascii="Garamond" w:hAnsi="Garamond"/>
        </w:rPr>
        <w:t>COVID-19.</w:t>
      </w:r>
    </w:p>
    <w:p w14:paraId="5336814E" w14:textId="046E7137" w:rsidR="00521765" w:rsidRPr="001242AC" w:rsidRDefault="00BA0D0C" w:rsidP="001242AC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1C7DD6" w:rsidRPr="001242AC">
        <w:rPr>
          <w:rFonts w:ascii="Garamond" w:hAnsi="Garamond"/>
        </w:rPr>
        <w:t>Ministria e Brendshme, n</w:t>
      </w:r>
      <w:r w:rsidR="00521765" w:rsidRPr="001242AC">
        <w:rPr>
          <w:rFonts w:ascii="Garamond" w:hAnsi="Garamond"/>
        </w:rPr>
        <w:t>ë</w:t>
      </w:r>
      <w:r w:rsidR="001C7DD6" w:rsidRPr="001242AC">
        <w:rPr>
          <w:rFonts w:ascii="Garamond" w:hAnsi="Garamond"/>
        </w:rPr>
        <w:t>p</w:t>
      </w:r>
      <w:r w:rsidR="00521765" w:rsidRPr="001242AC">
        <w:rPr>
          <w:rFonts w:ascii="Garamond" w:hAnsi="Garamond"/>
        </w:rPr>
        <w:t>ë</w:t>
      </w:r>
      <w:r w:rsidR="001C7DD6" w:rsidRPr="001242AC">
        <w:rPr>
          <w:rFonts w:ascii="Garamond" w:hAnsi="Garamond"/>
        </w:rPr>
        <w:t>rmjet Policis</w:t>
      </w:r>
      <w:r w:rsidR="00521765" w:rsidRPr="001242AC">
        <w:rPr>
          <w:rFonts w:ascii="Garamond" w:hAnsi="Garamond"/>
        </w:rPr>
        <w:t>ë</w:t>
      </w:r>
      <w:r w:rsidR="001C7DD6" w:rsidRPr="001242AC">
        <w:rPr>
          <w:rFonts w:ascii="Garamond" w:hAnsi="Garamond"/>
        </w:rPr>
        <w:t xml:space="preserve"> s</w:t>
      </w:r>
      <w:r w:rsidR="00521765" w:rsidRPr="001242AC">
        <w:rPr>
          <w:rFonts w:ascii="Garamond" w:hAnsi="Garamond"/>
        </w:rPr>
        <w:t>ë</w:t>
      </w:r>
      <w:r w:rsidR="001C7DD6" w:rsidRPr="001242AC">
        <w:rPr>
          <w:rFonts w:ascii="Garamond" w:hAnsi="Garamond"/>
        </w:rPr>
        <w:t xml:space="preserve"> Shtetit, merr masat e nevojshme p</w:t>
      </w:r>
      <w:r w:rsidR="00521765" w:rsidRPr="001242AC">
        <w:rPr>
          <w:rFonts w:ascii="Garamond" w:hAnsi="Garamond"/>
        </w:rPr>
        <w:t>ë</w:t>
      </w:r>
      <w:r w:rsidR="001C7DD6" w:rsidRPr="001242AC">
        <w:rPr>
          <w:rFonts w:ascii="Garamond" w:hAnsi="Garamond"/>
        </w:rPr>
        <w:t>r shoq</w:t>
      </w:r>
      <w:r w:rsidR="00521765" w:rsidRPr="001242AC">
        <w:rPr>
          <w:rFonts w:ascii="Garamond" w:hAnsi="Garamond"/>
        </w:rPr>
        <w:t>ë</w:t>
      </w:r>
      <w:r w:rsidR="001C7DD6" w:rsidRPr="001242AC">
        <w:rPr>
          <w:rFonts w:ascii="Garamond" w:hAnsi="Garamond"/>
        </w:rPr>
        <w:t>rimin e personave t</w:t>
      </w:r>
      <w:r w:rsidR="00521765" w:rsidRPr="001242AC">
        <w:rPr>
          <w:rFonts w:ascii="Garamond" w:hAnsi="Garamond"/>
        </w:rPr>
        <w:t>ë</w:t>
      </w:r>
      <w:r w:rsidR="001C7DD6" w:rsidRPr="001242AC">
        <w:rPr>
          <w:rFonts w:ascii="Garamond" w:hAnsi="Garamond"/>
        </w:rPr>
        <w:t xml:space="preserve"> riatdhesuar n</w:t>
      </w:r>
      <w:r w:rsidR="00521765" w:rsidRPr="001242AC">
        <w:rPr>
          <w:rFonts w:ascii="Garamond" w:hAnsi="Garamond"/>
        </w:rPr>
        <w:t>ë</w:t>
      </w:r>
      <w:r w:rsidR="001C7DD6" w:rsidRPr="001242AC">
        <w:rPr>
          <w:rFonts w:ascii="Garamond" w:hAnsi="Garamond"/>
        </w:rPr>
        <w:t xml:space="preserve"> struktur</w:t>
      </w:r>
      <w:r w:rsidR="006E36BB" w:rsidRPr="001242AC">
        <w:rPr>
          <w:rFonts w:ascii="Garamond" w:hAnsi="Garamond"/>
        </w:rPr>
        <w:t>at akomoduese dhe siguron  mos</w:t>
      </w:r>
      <w:r w:rsidR="001C7DD6" w:rsidRPr="001242AC">
        <w:rPr>
          <w:rFonts w:ascii="Garamond" w:hAnsi="Garamond"/>
        </w:rPr>
        <w:t xml:space="preserve">largimin e tyre nga </w:t>
      </w:r>
      <w:r w:rsidR="007303D2" w:rsidRPr="001242AC">
        <w:rPr>
          <w:rFonts w:ascii="Garamond" w:hAnsi="Garamond"/>
        </w:rPr>
        <w:t xml:space="preserve">këto </w:t>
      </w:r>
      <w:r w:rsidR="001C7DD6" w:rsidRPr="001242AC">
        <w:rPr>
          <w:rFonts w:ascii="Garamond" w:hAnsi="Garamond"/>
        </w:rPr>
        <w:t>struktura</w:t>
      </w:r>
      <w:r w:rsidR="006E36BB" w:rsidRPr="001242AC">
        <w:rPr>
          <w:rFonts w:ascii="Garamond" w:hAnsi="Garamond"/>
        </w:rPr>
        <w:t>,</w:t>
      </w:r>
      <w:r w:rsidR="001C7DD6" w:rsidRPr="001242AC">
        <w:rPr>
          <w:rFonts w:ascii="Garamond" w:hAnsi="Garamond"/>
        </w:rPr>
        <w:t xml:space="preserve"> sipas procedurave dhe afateve të përcaktuara në aktet </w:t>
      </w:r>
      <w:r w:rsidR="007303D2" w:rsidRPr="001242AC">
        <w:rPr>
          <w:rFonts w:ascii="Garamond" w:hAnsi="Garamond"/>
        </w:rPr>
        <w:t>ligjore/</w:t>
      </w:r>
      <w:r w:rsidR="001C7DD6" w:rsidRPr="001242AC">
        <w:rPr>
          <w:rFonts w:ascii="Garamond" w:hAnsi="Garamond"/>
        </w:rPr>
        <w:t>në</w:t>
      </w:r>
      <w:r w:rsidR="00521765" w:rsidRPr="001242AC">
        <w:rPr>
          <w:rFonts w:ascii="Garamond" w:hAnsi="Garamond"/>
        </w:rPr>
        <w:t xml:space="preserve">nligjore </w:t>
      </w:r>
      <w:r w:rsidR="001C7DD6" w:rsidRPr="001242AC">
        <w:rPr>
          <w:rFonts w:ascii="Garamond" w:hAnsi="Garamond"/>
        </w:rPr>
        <w:t>në kuadër të epidemisë</w:t>
      </w:r>
      <w:r w:rsidR="00C21DCA" w:rsidRPr="001242AC">
        <w:rPr>
          <w:rFonts w:ascii="Garamond" w:hAnsi="Garamond"/>
        </w:rPr>
        <w:t xml:space="preserve"> së shkaktuar nga</w:t>
      </w:r>
      <w:r w:rsidR="001C7DD6" w:rsidRPr="001242AC">
        <w:rPr>
          <w:rFonts w:ascii="Garamond" w:hAnsi="Garamond"/>
        </w:rPr>
        <w:t xml:space="preserve"> COVID-19.</w:t>
      </w:r>
    </w:p>
    <w:p w14:paraId="53368150" w14:textId="49978848" w:rsidR="00564977" w:rsidRPr="001242AC" w:rsidRDefault="006D7AC9" w:rsidP="001242AC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bookmarkStart w:id="0" w:name="_GoBack"/>
      <w:bookmarkEnd w:id="0"/>
      <w:r w:rsidR="00B750F0" w:rsidRPr="001242AC">
        <w:rPr>
          <w:rFonts w:ascii="Garamond" w:hAnsi="Garamond"/>
        </w:rPr>
        <w:t>Ngarkohen</w:t>
      </w:r>
      <w:r w:rsidR="00564977" w:rsidRPr="001242AC">
        <w:rPr>
          <w:rFonts w:ascii="Garamond" w:hAnsi="Garamond"/>
        </w:rPr>
        <w:t xml:space="preserve"> Ministria e Turizmit dhe Mjedisit, Ministria e Shëndetësisë dhe Mbrojtjes Sociale</w:t>
      </w:r>
      <w:r w:rsidR="00B750F0" w:rsidRPr="001242AC">
        <w:rPr>
          <w:rFonts w:ascii="Garamond" w:hAnsi="Garamond"/>
        </w:rPr>
        <w:t xml:space="preserve">, </w:t>
      </w:r>
      <w:r w:rsidR="00527F53" w:rsidRPr="001242AC">
        <w:rPr>
          <w:rFonts w:ascii="Garamond" w:hAnsi="Garamond"/>
        </w:rPr>
        <w:t>Ministria e Brendshme</w:t>
      </w:r>
      <w:r w:rsidR="00D671AF" w:rsidRPr="001242AC">
        <w:rPr>
          <w:rFonts w:ascii="Garamond" w:hAnsi="Garamond"/>
        </w:rPr>
        <w:t xml:space="preserve"> </w:t>
      </w:r>
      <w:r w:rsidR="00564977" w:rsidRPr="001242AC">
        <w:rPr>
          <w:rFonts w:ascii="Garamond" w:hAnsi="Garamond"/>
        </w:rPr>
        <w:t>dhe Agjencia Kombëtare e Bregdetit për zbatimin e këtij vendimi.</w:t>
      </w:r>
    </w:p>
    <w:p w14:paraId="53368152" w14:textId="24C1CB9A" w:rsidR="00B750F0" w:rsidRPr="001242AC" w:rsidRDefault="00B750F0" w:rsidP="001242AC">
      <w:pPr>
        <w:ind w:firstLine="284"/>
        <w:rPr>
          <w:rFonts w:ascii="Garamond" w:hAnsi="Garamond"/>
        </w:rPr>
      </w:pPr>
      <w:r w:rsidRPr="001242AC">
        <w:rPr>
          <w:rFonts w:ascii="Garamond" w:hAnsi="Garamond"/>
        </w:rPr>
        <w:t>Ky vendim hyn në</w:t>
      </w:r>
      <w:r w:rsidR="00404B14">
        <w:rPr>
          <w:rFonts w:ascii="Garamond" w:hAnsi="Garamond"/>
        </w:rPr>
        <w:t xml:space="preserve"> fuqi menjëherë dhe botohet në </w:t>
      </w:r>
      <w:r w:rsidRPr="001242AC">
        <w:rPr>
          <w:rFonts w:ascii="Garamond" w:hAnsi="Garamond"/>
        </w:rPr>
        <w:t xml:space="preserve">Fletoren </w:t>
      </w:r>
      <w:r w:rsidR="00404B14" w:rsidRPr="001242AC">
        <w:rPr>
          <w:rFonts w:ascii="Garamond" w:hAnsi="Garamond"/>
        </w:rPr>
        <w:t>Zyrtare</w:t>
      </w:r>
      <w:r w:rsidRPr="001242AC">
        <w:rPr>
          <w:rFonts w:ascii="Garamond" w:hAnsi="Garamond"/>
        </w:rPr>
        <w:t>.</w:t>
      </w:r>
    </w:p>
    <w:p w14:paraId="53368153" w14:textId="77777777" w:rsidR="00B750F0" w:rsidRPr="001242AC" w:rsidRDefault="00B750F0" w:rsidP="001242AC">
      <w:pPr>
        <w:ind w:firstLine="284"/>
        <w:rPr>
          <w:rFonts w:ascii="Garamond" w:hAnsi="Garamond"/>
        </w:rPr>
      </w:pPr>
    </w:p>
    <w:p w14:paraId="53368155" w14:textId="19CCBF4B" w:rsidR="00B750F0" w:rsidRPr="001242AC" w:rsidRDefault="00FA6599" w:rsidP="00895EC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53368158" w14:textId="3238989D" w:rsidR="00B750F0" w:rsidRPr="00FA6599" w:rsidRDefault="00FA6599" w:rsidP="00895ECF">
      <w:pPr>
        <w:ind w:firstLine="284"/>
        <w:jc w:val="right"/>
        <w:rPr>
          <w:rFonts w:ascii="Garamond" w:hAnsi="Garamond"/>
          <w:b/>
        </w:rPr>
      </w:pPr>
      <w:r w:rsidRPr="00FA6599">
        <w:rPr>
          <w:rFonts w:ascii="Garamond" w:hAnsi="Garamond"/>
          <w:b/>
        </w:rPr>
        <w:t>Edi Rama</w:t>
      </w:r>
    </w:p>
    <w:p w14:paraId="53368159" w14:textId="77777777" w:rsidR="00B11C12" w:rsidRPr="00E142A7" w:rsidRDefault="005708FF" w:rsidP="001242AC">
      <w:pPr>
        <w:ind w:firstLine="284"/>
      </w:pPr>
      <w:r w:rsidRPr="001242AC">
        <w:rPr>
          <w:rFonts w:ascii="Garamond" w:hAnsi="Garamond"/>
        </w:rPr>
        <w:t xml:space="preserve"> </w:t>
      </w:r>
    </w:p>
    <w:sectPr w:rsidR="00B11C12" w:rsidRPr="00E142A7" w:rsidSect="003B23D1">
      <w:footerReference w:type="default" r:id="rId13"/>
      <w:pgSz w:w="11907" w:h="16839" w:code="9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EDDF39" w14:textId="77777777" w:rsidR="006D7AC9" w:rsidRDefault="006D7AC9" w:rsidP="009419C1">
      <w:r>
        <w:separator/>
      </w:r>
    </w:p>
  </w:endnote>
  <w:endnote w:type="continuationSeparator" w:id="0">
    <w:p w14:paraId="187761F4" w14:textId="77777777" w:rsidR="006D7AC9" w:rsidRDefault="006D7AC9" w:rsidP="009419C1">
      <w:r>
        <w:continuationSeparator/>
      </w:r>
    </w:p>
  </w:endnote>
  <w:endnote w:type="continuationNotice" w:id="1">
    <w:p w14:paraId="04AEDED5" w14:textId="77777777" w:rsidR="006D7AC9" w:rsidRDefault="006D7A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30267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36815E" w14:textId="77777777" w:rsidR="006D7AC9" w:rsidRDefault="006D7A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1B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336815F" w14:textId="77777777" w:rsidR="006D7AC9" w:rsidRDefault="006D7A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1C12C3" w14:textId="77777777" w:rsidR="006D7AC9" w:rsidRDefault="006D7AC9" w:rsidP="009419C1">
      <w:r>
        <w:separator/>
      </w:r>
    </w:p>
  </w:footnote>
  <w:footnote w:type="continuationSeparator" w:id="0">
    <w:p w14:paraId="13E8A279" w14:textId="77777777" w:rsidR="006D7AC9" w:rsidRDefault="006D7AC9" w:rsidP="009419C1">
      <w:r>
        <w:continuationSeparator/>
      </w:r>
    </w:p>
  </w:footnote>
  <w:footnote w:type="continuationNotice" w:id="1">
    <w:p w14:paraId="4BA55F2A" w14:textId="77777777" w:rsidR="006D7AC9" w:rsidRDefault="006D7AC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35249"/>
    <w:multiLevelType w:val="hybridMultilevel"/>
    <w:tmpl w:val="9C9A5FA2"/>
    <w:lvl w:ilvl="0" w:tplc="34805A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943D2"/>
    <w:multiLevelType w:val="hybridMultilevel"/>
    <w:tmpl w:val="857EBC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D47721"/>
    <w:multiLevelType w:val="hybridMultilevel"/>
    <w:tmpl w:val="58F89FF2"/>
    <w:lvl w:ilvl="0" w:tplc="7430CB4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4D71E27"/>
    <w:multiLevelType w:val="hybridMultilevel"/>
    <w:tmpl w:val="C4C68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466CA0"/>
    <w:multiLevelType w:val="hybridMultilevel"/>
    <w:tmpl w:val="1E702DE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430803"/>
    <w:multiLevelType w:val="hybridMultilevel"/>
    <w:tmpl w:val="435CB2B4"/>
    <w:lvl w:ilvl="0" w:tplc="7AC8EA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342D59"/>
    <w:multiLevelType w:val="hybridMultilevel"/>
    <w:tmpl w:val="C2FA622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EB660F"/>
    <w:multiLevelType w:val="hybridMultilevel"/>
    <w:tmpl w:val="649640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8A48F2"/>
    <w:multiLevelType w:val="hybridMultilevel"/>
    <w:tmpl w:val="BD2026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53838DE"/>
    <w:multiLevelType w:val="hybridMultilevel"/>
    <w:tmpl w:val="A2C6F20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366"/>
    <w:rsid w:val="00001543"/>
    <w:rsid w:val="00016E7C"/>
    <w:rsid w:val="000308F0"/>
    <w:rsid w:val="0003692E"/>
    <w:rsid w:val="00063188"/>
    <w:rsid w:val="00080755"/>
    <w:rsid w:val="000B6554"/>
    <w:rsid w:val="000D51C5"/>
    <w:rsid w:val="00113F58"/>
    <w:rsid w:val="001242AC"/>
    <w:rsid w:val="001632E4"/>
    <w:rsid w:val="001A3829"/>
    <w:rsid w:val="001C7DD6"/>
    <w:rsid w:val="0022781E"/>
    <w:rsid w:val="00253997"/>
    <w:rsid w:val="002843F2"/>
    <w:rsid w:val="002A1F7E"/>
    <w:rsid w:val="002B2924"/>
    <w:rsid w:val="002D4422"/>
    <w:rsid w:val="003411E5"/>
    <w:rsid w:val="00350272"/>
    <w:rsid w:val="003645DE"/>
    <w:rsid w:val="00365E41"/>
    <w:rsid w:val="003716B1"/>
    <w:rsid w:val="0037795A"/>
    <w:rsid w:val="003927CD"/>
    <w:rsid w:val="003A66D4"/>
    <w:rsid w:val="003B23D1"/>
    <w:rsid w:val="003E32B5"/>
    <w:rsid w:val="003F061B"/>
    <w:rsid w:val="00404B14"/>
    <w:rsid w:val="004421E2"/>
    <w:rsid w:val="00453F12"/>
    <w:rsid w:val="004B0919"/>
    <w:rsid w:val="004D4794"/>
    <w:rsid w:val="004F20DE"/>
    <w:rsid w:val="004F2DA6"/>
    <w:rsid w:val="004F6AD8"/>
    <w:rsid w:val="005020EA"/>
    <w:rsid w:val="00521765"/>
    <w:rsid w:val="00523729"/>
    <w:rsid w:val="00527F53"/>
    <w:rsid w:val="00541D3D"/>
    <w:rsid w:val="00564977"/>
    <w:rsid w:val="005708FF"/>
    <w:rsid w:val="0057203D"/>
    <w:rsid w:val="00581EE3"/>
    <w:rsid w:val="005829D3"/>
    <w:rsid w:val="00582FCC"/>
    <w:rsid w:val="0058582D"/>
    <w:rsid w:val="005A4F8A"/>
    <w:rsid w:val="005C2166"/>
    <w:rsid w:val="005C6FC1"/>
    <w:rsid w:val="005E2507"/>
    <w:rsid w:val="005F43A3"/>
    <w:rsid w:val="00602EF1"/>
    <w:rsid w:val="00612DEF"/>
    <w:rsid w:val="00635B5F"/>
    <w:rsid w:val="00643198"/>
    <w:rsid w:val="0064768B"/>
    <w:rsid w:val="00667E90"/>
    <w:rsid w:val="006A411A"/>
    <w:rsid w:val="006A5515"/>
    <w:rsid w:val="006D7AC9"/>
    <w:rsid w:val="006E20F7"/>
    <w:rsid w:val="006E36BB"/>
    <w:rsid w:val="00717922"/>
    <w:rsid w:val="00723910"/>
    <w:rsid w:val="007277A2"/>
    <w:rsid w:val="007303D2"/>
    <w:rsid w:val="00743C44"/>
    <w:rsid w:val="007706AE"/>
    <w:rsid w:val="007768ED"/>
    <w:rsid w:val="007909D4"/>
    <w:rsid w:val="007B4228"/>
    <w:rsid w:val="007D46BC"/>
    <w:rsid w:val="0081362D"/>
    <w:rsid w:val="008345B5"/>
    <w:rsid w:val="008603D4"/>
    <w:rsid w:val="00895ECF"/>
    <w:rsid w:val="008B12F0"/>
    <w:rsid w:val="008C177E"/>
    <w:rsid w:val="008E16C6"/>
    <w:rsid w:val="008F306F"/>
    <w:rsid w:val="008F709D"/>
    <w:rsid w:val="00934D83"/>
    <w:rsid w:val="009419C1"/>
    <w:rsid w:val="0099765F"/>
    <w:rsid w:val="009C1BC2"/>
    <w:rsid w:val="009D66B1"/>
    <w:rsid w:val="00A0649E"/>
    <w:rsid w:val="00A37EA9"/>
    <w:rsid w:val="00A821E3"/>
    <w:rsid w:val="00AC51B4"/>
    <w:rsid w:val="00B11C12"/>
    <w:rsid w:val="00B471B5"/>
    <w:rsid w:val="00B63957"/>
    <w:rsid w:val="00B71B18"/>
    <w:rsid w:val="00B750F0"/>
    <w:rsid w:val="00BA0D0C"/>
    <w:rsid w:val="00BA6497"/>
    <w:rsid w:val="00BB38C0"/>
    <w:rsid w:val="00BD3984"/>
    <w:rsid w:val="00BF54D1"/>
    <w:rsid w:val="00C21DCA"/>
    <w:rsid w:val="00C61BCC"/>
    <w:rsid w:val="00C62E8D"/>
    <w:rsid w:val="00C87205"/>
    <w:rsid w:val="00C91BB1"/>
    <w:rsid w:val="00CA2C96"/>
    <w:rsid w:val="00CA4FF7"/>
    <w:rsid w:val="00CE6718"/>
    <w:rsid w:val="00D023DF"/>
    <w:rsid w:val="00D045B3"/>
    <w:rsid w:val="00D27366"/>
    <w:rsid w:val="00D40460"/>
    <w:rsid w:val="00D540D4"/>
    <w:rsid w:val="00D671AF"/>
    <w:rsid w:val="00D75002"/>
    <w:rsid w:val="00D85B57"/>
    <w:rsid w:val="00D874D9"/>
    <w:rsid w:val="00DC4214"/>
    <w:rsid w:val="00DE1B63"/>
    <w:rsid w:val="00DF2374"/>
    <w:rsid w:val="00E142A7"/>
    <w:rsid w:val="00E27619"/>
    <w:rsid w:val="00E35E31"/>
    <w:rsid w:val="00E52810"/>
    <w:rsid w:val="00E71779"/>
    <w:rsid w:val="00E90F29"/>
    <w:rsid w:val="00E9687A"/>
    <w:rsid w:val="00EA4C4C"/>
    <w:rsid w:val="00ED090E"/>
    <w:rsid w:val="00ED7BD7"/>
    <w:rsid w:val="00F36AD5"/>
    <w:rsid w:val="00FA6599"/>
    <w:rsid w:val="00FE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68136"/>
  <w15:docId w15:val="{C8E45C38-C6BA-44B3-9CCD-6D6EF5D70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36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7366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ListParagraph">
    <w:name w:val="List Paragraph"/>
    <w:basedOn w:val="Normal"/>
    <w:uiPriority w:val="34"/>
    <w:qFormat/>
    <w:rsid w:val="00D273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6A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AD5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419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9C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419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9C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56DB827BDD4C1393FADE758D1CDB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2020-04-18T12:02:25Z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2020-04-17T22:00:00Z</Date_x0020_protokolli>
    <Titulli xmlns="0e656187-b300-4fb0-8bf4-3a50f872073c">Për mënyrën e organizimit të akomodimit të përkohshëm të personave që riatdhesohen si rezultat i gjendjes së shkaktuar nga COVID-19</Titulli>
    <Modifikuesi xmlns="0e656187-b300-4fb0-8bf4-3a50f872073c">gladiola.cicako</Modifikuesi>
    <Nr_x002e__x0020_prot_x0020_QBZ xmlns="0e656187-b300-4fb0-8bf4-3a50f872073c">625</Nr_x002e__x0020_prot_x0020_QBZ>
    <Data_x0020_e_x0020_Modifikimit xmlns="0e656187-b300-4fb0-8bf4-3a50f872073c">2020-04-18T12:32:38Z</Data_x0020_e_x0020_Modifikimit>
    <Dekretuar xmlns="0e656187-b300-4fb0-8bf4-3a50f872073c">false</Dekretuar>
    <Data xmlns="0e656187-b300-4fb0-8bf4-3a50f872073c">2020-04-14T22:00:00Z</Data>
    <Nr_x002e__x0020_protokolli_x0020_i_x0020_aktit xmlns="0e656187-b300-4fb0-8bf4-3a50f872073c">2099-1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56DB827BDD4C1393FADE758D1CDB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5D2C2-4698-4664-A804-6967B9FCC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423A425-B8D5-4402-9806-86DCE41362AF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27C91F7-F881-4C94-BC49-0ACCD93080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CE8951-72F3-45E6-A379-28F9982438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039B79-56E9-4DA6-A0DA-D28EB6C81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2467B6-527F-4A0C-814B-11B1B80C3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organizimit të akomodimit të përkohshëm të personave që riatdhesohen si rezultat i gjendjes së shkaktuar nga COVID-19</vt:lpstr>
    </vt:vector>
  </TitlesOfParts>
  <Company>Microsoft</Company>
  <LinksUpToDate>false</LinksUpToDate>
  <CharactersWithSpaces>4193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organizimit të akomodimit të përkohshëm të personave që riatdhesohen si rezultat i gjendjes së shkaktuar nga COVID-19</dc:title>
  <dc:creator>Enerieta Tarelli</dc:creator>
  <cp:lastModifiedBy>Entela Suli</cp:lastModifiedBy>
  <cp:revision>16</cp:revision>
  <cp:lastPrinted>2020-04-18T10:04:00Z</cp:lastPrinted>
  <dcterms:created xsi:type="dcterms:W3CDTF">2020-04-18T11:58:00Z</dcterms:created>
  <dcterms:modified xsi:type="dcterms:W3CDTF">2020-04-18T13:04:00Z</dcterms:modified>
</cp:coreProperties>
</file>