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DDF1FD" w14:textId="4BE56E6C" w:rsidR="004E28FA" w:rsidRPr="00C64BE5" w:rsidRDefault="00BA097A" w:rsidP="00C64BE5">
      <w:pPr>
        <w:ind w:firstLine="284"/>
        <w:jc w:val="center"/>
        <w:rPr>
          <w:rFonts w:ascii="Garamond" w:hAnsi="Garamond"/>
          <w:b/>
        </w:rPr>
      </w:pPr>
      <w:r w:rsidRPr="00C64BE5">
        <w:rPr>
          <w:rFonts w:ascii="Garamond" w:hAnsi="Garamond"/>
          <w:b/>
        </w:rPr>
        <w:t>VENDIM</w:t>
      </w:r>
    </w:p>
    <w:p w14:paraId="15DDF200" w14:textId="77777777" w:rsidR="00F165BE" w:rsidRPr="00C64BE5" w:rsidRDefault="00031B7A" w:rsidP="00C64BE5">
      <w:pPr>
        <w:ind w:firstLine="284"/>
        <w:jc w:val="center"/>
        <w:rPr>
          <w:rFonts w:ascii="Garamond" w:hAnsi="Garamond"/>
          <w:b/>
        </w:rPr>
      </w:pPr>
      <w:proofErr w:type="spellStart"/>
      <w:r w:rsidRPr="00C64BE5">
        <w:rPr>
          <w:rFonts w:ascii="Garamond" w:hAnsi="Garamond"/>
          <w:b/>
        </w:rPr>
        <w:t>Nr.</w:t>
      </w:r>
      <w:r w:rsidR="00CD1A6B" w:rsidRPr="00C64BE5">
        <w:rPr>
          <w:rFonts w:ascii="Garamond" w:hAnsi="Garamond"/>
          <w:b/>
        </w:rPr>
        <w:t>18</w:t>
      </w:r>
      <w:proofErr w:type="spellEnd"/>
      <w:r w:rsidR="00BA097A" w:rsidRPr="00C64BE5">
        <w:rPr>
          <w:rFonts w:ascii="Garamond" w:hAnsi="Garamond"/>
          <w:b/>
        </w:rPr>
        <w:t xml:space="preserve">, </w:t>
      </w:r>
      <w:r w:rsidR="00F237F7" w:rsidRPr="00C64BE5">
        <w:rPr>
          <w:rFonts w:ascii="Garamond" w:hAnsi="Garamond"/>
          <w:b/>
        </w:rPr>
        <w:t xml:space="preserve"> </w:t>
      </w:r>
      <w:r w:rsidR="00BA097A" w:rsidRPr="00C64BE5">
        <w:rPr>
          <w:rFonts w:ascii="Garamond" w:hAnsi="Garamond"/>
          <w:b/>
        </w:rPr>
        <w:t xml:space="preserve">datë </w:t>
      </w:r>
      <w:r w:rsidR="00CD1A6B" w:rsidRPr="00C64BE5">
        <w:rPr>
          <w:rFonts w:ascii="Garamond" w:hAnsi="Garamond"/>
          <w:b/>
        </w:rPr>
        <w:t>29.4</w:t>
      </w:r>
      <w:r w:rsidR="00F237F7" w:rsidRPr="00C64BE5">
        <w:rPr>
          <w:rFonts w:ascii="Garamond" w:hAnsi="Garamond"/>
          <w:b/>
        </w:rPr>
        <w:t>.2020</w:t>
      </w:r>
    </w:p>
    <w:p w14:paraId="15DDF201" w14:textId="77777777" w:rsidR="004E28FA" w:rsidRPr="00C64BE5" w:rsidRDefault="004E28FA" w:rsidP="00C64BE5">
      <w:pPr>
        <w:ind w:firstLine="284"/>
        <w:jc w:val="center"/>
        <w:rPr>
          <w:rFonts w:ascii="Garamond" w:hAnsi="Garamond"/>
          <w:b/>
        </w:rPr>
      </w:pPr>
    </w:p>
    <w:p w14:paraId="15DDF204" w14:textId="4C56D655" w:rsidR="00314152" w:rsidRPr="00C64BE5" w:rsidRDefault="002E4823" w:rsidP="00C64BE5">
      <w:pPr>
        <w:ind w:firstLine="284"/>
        <w:jc w:val="center"/>
        <w:rPr>
          <w:rFonts w:ascii="Garamond" w:hAnsi="Garamond"/>
          <w:b/>
        </w:rPr>
      </w:pPr>
      <w:r w:rsidRPr="00C64BE5">
        <w:rPr>
          <w:rFonts w:ascii="Garamond" w:hAnsi="Garamond"/>
          <w:b/>
        </w:rPr>
        <w:t>P</w:t>
      </w:r>
      <w:r w:rsidR="00672334" w:rsidRPr="00C64BE5">
        <w:rPr>
          <w:rFonts w:ascii="Garamond" w:hAnsi="Garamond"/>
          <w:b/>
        </w:rPr>
        <w:t>Ë</w:t>
      </w:r>
      <w:r w:rsidRPr="00C64BE5">
        <w:rPr>
          <w:rFonts w:ascii="Garamond" w:hAnsi="Garamond"/>
          <w:b/>
        </w:rPr>
        <w:t>R</w:t>
      </w:r>
      <w:r w:rsidR="00C64BE5" w:rsidRPr="00C64BE5">
        <w:rPr>
          <w:rFonts w:ascii="Garamond" w:hAnsi="Garamond"/>
          <w:b/>
        </w:rPr>
        <w:t xml:space="preserve"> </w:t>
      </w:r>
      <w:r w:rsidR="009C460F" w:rsidRPr="00C64BE5">
        <w:rPr>
          <w:rFonts w:ascii="Garamond" w:hAnsi="Garamond"/>
          <w:b/>
        </w:rPr>
        <w:t xml:space="preserve">MIRATIMIN E LISTËS </w:t>
      </w:r>
      <w:r w:rsidR="00875CCC" w:rsidRPr="00C64BE5">
        <w:rPr>
          <w:rFonts w:ascii="Garamond" w:hAnsi="Garamond"/>
          <w:b/>
        </w:rPr>
        <w:t>ME</w:t>
      </w:r>
      <w:r w:rsidR="009C460F" w:rsidRPr="00C64BE5">
        <w:rPr>
          <w:rFonts w:ascii="Garamond" w:hAnsi="Garamond"/>
          <w:b/>
        </w:rPr>
        <w:t xml:space="preserve"> STRUKTURA</w:t>
      </w:r>
      <w:r w:rsidR="00875CCC" w:rsidRPr="00C64BE5">
        <w:rPr>
          <w:rFonts w:ascii="Garamond" w:hAnsi="Garamond"/>
          <w:b/>
        </w:rPr>
        <w:t>T E REJA</w:t>
      </w:r>
      <w:r w:rsidR="009C460F" w:rsidRPr="00C64BE5">
        <w:rPr>
          <w:rFonts w:ascii="Garamond" w:hAnsi="Garamond"/>
          <w:b/>
        </w:rPr>
        <w:t xml:space="preserve"> </w:t>
      </w:r>
      <w:proofErr w:type="spellStart"/>
      <w:r w:rsidR="009C460F" w:rsidRPr="00C64BE5">
        <w:rPr>
          <w:rFonts w:ascii="Garamond" w:hAnsi="Garamond"/>
          <w:b/>
        </w:rPr>
        <w:t>AKOMODUESE</w:t>
      </w:r>
      <w:proofErr w:type="spellEnd"/>
      <w:r w:rsidR="009C460F" w:rsidRPr="00C64BE5">
        <w:rPr>
          <w:rFonts w:ascii="Garamond" w:hAnsi="Garamond"/>
          <w:b/>
        </w:rPr>
        <w:t xml:space="preserve"> PËR AKOMODIMIN E</w:t>
      </w:r>
      <w:r w:rsidR="00314152" w:rsidRPr="00C64BE5">
        <w:rPr>
          <w:rFonts w:ascii="Garamond" w:hAnsi="Garamond"/>
          <w:b/>
        </w:rPr>
        <w:t xml:space="preserve"> PËRKOHSHËM TË PERSONAVE QË RIATDHES</w:t>
      </w:r>
      <w:r w:rsidR="009C460F" w:rsidRPr="00C64BE5">
        <w:rPr>
          <w:rFonts w:ascii="Garamond" w:hAnsi="Garamond"/>
          <w:b/>
        </w:rPr>
        <w:t xml:space="preserve">OHEN SI REZULTAT I GJENDJES SË </w:t>
      </w:r>
      <w:r w:rsidR="00314152" w:rsidRPr="00C64BE5">
        <w:rPr>
          <w:rFonts w:ascii="Garamond" w:hAnsi="Garamond"/>
          <w:b/>
        </w:rPr>
        <w:t xml:space="preserve">SHKAKTUAR NGA </w:t>
      </w:r>
      <w:proofErr w:type="spellStart"/>
      <w:r w:rsidR="00314152" w:rsidRPr="00C64BE5">
        <w:rPr>
          <w:rFonts w:ascii="Garamond" w:hAnsi="Garamond"/>
          <w:b/>
        </w:rPr>
        <w:t>COVID</w:t>
      </w:r>
      <w:proofErr w:type="spellEnd"/>
      <w:r w:rsidR="00314152" w:rsidRPr="00C64BE5">
        <w:rPr>
          <w:rFonts w:ascii="Garamond" w:hAnsi="Garamond"/>
          <w:b/>
        </w:rPr>
        <w:t>-19</w:t>
      </w:r>
    </w:p>
    <w:p w14:paraId="15DDF205" w14:textId="77777777" w:rsidR="004E28FA" w:rsidRPr="00C64BE5" w:rsidRDefault="004E28FA" w:rsidP="00C64BE5">
      <w:pPr>
        <w:ind w:firstLine="284"/>
        <w:jc w:val="both"/>
        <w:rPr>
          <w:rFonts w:ascii="Garamond" w:hAnsi="Garamond"/>
        </w:rPr>
      </w:pPr>
    </w:p>
    <w:p w14:paraId="15DDF206" w14:textId="77777777" w:rsidR="004E28FA" w:rsidRPr="00C64BE5" w:rsidRDefault="004E28FA" w:rsidP="00C64BE5">
      <w:pPr>
        <w:ind w:firstLine="284"/>
        <w:jc w:val="both"/>
        <w:rPr>
          <w:rFonts w:ascii="Garamond" w:hAnsi="Garamond"/>
        </w:rPr>
      </w:pPr>
      <w:r w:rsidRPr="00C64BE5">
        <w:rPr>
          <w:rFonts w:ascii="Garamond" w:hAnsi="Garamond"/>
        </w:rPr>
        <w:t>Në mbështetje të nenit</w:t>
      </w:r>
      <w:r w:rsidR="004A6D54" w:rsidRPr="00C64BE5">
        <w:rPr>
          <w:rFonts w:ascii="Garamond" w:hAnsi="Garamond"/>
        </w:rPr>
        <w:t xml:space="preserve"> 19</w:t>
      </w:r>
      <w:r w:rsidR="00866DD0" w:rsidRPr="00C64BE5">
        <w:rPr>
          <w:rFonts w:ascii="Garamond" w:hAnsi="Garamond"/>
        </w:rPr>
        <w:t>,</w:t>
      </w:r>
      <w:r w:rsidR="00BA097A" w:rsidRPr="00C64BE5">
        <w:rPr>
          <w:rFonts w:ascii="Garamond" w:hAnsi="Garamond"/>
        </w:rPr>
        <w:t xml:space="preserve"> t</w:t>
      </w:r>
      <w:r w:rsidR="00E7492D" w:rsidRPr="00C64BE5">
        <w:rPr>
          <w:rFonts w:ascii="Garamond" w:hAnsi="Garamond"/>
        </w:rPr>
        <w:t>ë</w:t>
      </w:r>
      <w:r w:rsidR="00866DD0" w:rsidRPr="00C64BE5">
        <w:rPr>
          <w:rFonts w:ascii="Garamond" w:hAnsi="Garamond"/>
        </w:rPr>
        <w:t xml:space="preserve"> ligjit </w:t>
      </w:r>
      <w:proofErr w:type="spellStart"/>
      <w:r w:rsidR="00866DD0" w:rsidRPr="00C64BE5">
        <w:rPr>
          <w:rFonts w:ascii="Garamond" w:hAnsi="Garamond"/>
        </w:rPr>
        <w:t>nr.</w:t>
      </w:r>
      <w:r w:rsidR="00BA097A" w:rsidRPr="00C64BE5">
        <w:rPr>
          <w:rFonts w:ascii="Garamond" w:hAnsi="Garamond"/>
        </w:rPr>
        <w:t>45</w:t>
      </w:r>
      <w:proofErr w:type="spellEnd"/>
      <w:r w:rsidR="00BA097A" w:rsidRPr="00C64BE5">
        <w:rPr>
          <w:rFonts w:ascii="Garamond" w:hAnsi="Garamond"/>
        </w:rPr>
        <w:t>/2019</w:t>
      </w:r>
      <w:r w:rsidR="00866DD0" w:rsidRPr="00C64BE5">
        <w:rPr>
          <w:rFonts w:ascii="Garamond" w:hAnsi="Garamond"/>
        </w:rPr>
        <w:t>,</w:t>
      </w:r>
      <w:r w:rsidR="00BA097A" w:rsidRPr="00C64BE5">
        <w:rPr>
          <w:rFonts w:ascii="Garamond" w:hAnsi="Garamond"/>
        </w:rPr>
        <w:t xml:space="preserve"> “P</w:t>
      </w:r>
      <w:r w:rsidR="00E7492D" w:rsidRPr="00C64BE5">
        <w:rPr>
          <w:rFonts w:ascii="Garamond" w:hAnsi="Garamond"/>
        </w:rPr>
        <w:t>ë</w:t>
      </w:r>
      <w:r w:rsidR="00BA097A" w:rsidRPr="00C64BE5">
        <w:rPr>
          <w:rFonts w:ascii="Garamond" w:hAnsi="Garamond"/>
        </w:rPr>
        <w:t xml:space="preserve">r </w:t>
      </w:r>
      <w:r w:rsidR="00866DD0" w:rsidRPr="00C64BE5">
        <w:rPr>
          <w:rFonts w:ascii="Garamond" w:hAnsi="Garamond"/>
        </w:rPr>
        <w:t>mbrojtjen civile</w:t>
      </w:r>
      <w:r w:rsidR="00BA097A" w:rsidRPr="00C64BE5">
        <w:rPr>
          <w:rFonts w:ascii="Garamond" w:hAnsi="Garamond"/>
        </w:rPr>
        <w:t>”</w:t>
      </w:r>
      <w:r w:rsidR="00866DD0" w:rsidRPr="00C64BE5">
        <w:rPr>
          <w:rFonts w:ascii="Garamond" w:hAnsi="Garamond"/>
        </w:rPr>
        <w:t>,</w:t>
      </w:r>
      <w:r w:rsidR="009C460F" w:rsidRPr="00C64BE5">
        <w:rPr>
          <w:rFonts w:ascii="Garamond" w:hAnsi="Garamond"/>
        </w:rPr>
        <w:t xml:space="preserve"> </w:t>
      </w:r>
      <w:r w:rsidR="00866DD0" w:rsidRPr="00C64BE5">
        <w:rPr>
          <w:rFonts w:ascii="Garamond" w:hAnsi="Garamond"/>
        </w:rPr>
        <w:t xml:space="preserve">të </w:t>
      </w:r>
      <w:r w:rsidR="003017CD" w:rsidRPr="00C64BE5">
        <w:rPr>
          <w:rFonts w:ascii="Garamond" w:hAnsi="Garamond"/>
        </w:rPr>
        <w:t xml:space="preserve">vendimit </w:t>
      </w:r>
      <w:proofErr w:type="spellStart"/>
      <w:r w:rsidR="00314152" w:rsidRPr="00C64BE5">
        <w:rPr>
          <w:rFonts w:ascii="Garamond" w:hAnsi="Garamond"/>
        </w:rPr>
        <w:t>nr.243</w:t>
      </w:r>
      <w:proofErr w:type="spellEnd"/>
      <w:r w:rsidR="00314152" w:rsidRPr="00C64BE5">
        <w:rPr>
          <w:rFonts w:ascii="Garamond" w:hAnsi="Garamond"/>
        </w:rPr>
        <w:t>, datë 24.3.2020</w:t>
      </w:r>
      <w:r w:rsidR="00F237F7" w:rsidRPr="00C64BE5">
        <w:rPr>
          <w:rFonts w:ascii="Garamond" w:hAnsi="Garamond"/>
        </w:rPr>
        <w:t>,</w:t>
      </w:r>
      <w:r w:rsidR="00314152" w:rsidRPr="00C64BE5">
        <w:rPr>
          <w:rFonts w:ascii="Garamond" w:hAnsi="Garamond"/>
        </w:rPr>
        <w:t xml:space="preserve"> </w:t>
      </w:r>
      <w:r w:rsidR="00F237F7" w:rsidRPr="00C64BE5">
        <w:rPr>
          <w:rFonts w:ascii="Garamond" w:hAnsi="Garamond"/>
        </w:rPr>
        <w:t xml:space="preserve">të Këshillit të Ministrave, </w:t>
      </w:r>
      <w:r w:rsidR="00314152" w:rsidRPr="00C64BE5">
        <w:rPr>
          <w:rFonts w:ascii="Garamond" w:hAnsi="Garamond"/>
        </w:rPr>
        <w:t>“Për shpalljen e gjendjes së fatkeqësisë natyrore”</w:t>
      </w:r>
      <w:r w:rsidR="00F237F7" w:rsidRPr="00C64BE5">
        <w:rPr>
          <w:rFonts w:ascii="Garamond" w:hAnsi="Garamond"/>
        </w:rPr>
        <w:t>,</w:t>
      </w:r>
      <w:r w:rsidR="009C460F" w:rsidRPr="00C64BE5">
        <w:rPr>
          <w:rFonts w:ascii="Garamond" w:hAnsi="Garamond"/>
        </w:rPr>
        <w:t xml:space="preserve"> dhe </w:t>
      </w:r>
      <w:r w:rsidR="00F237F7" w:rsidRPr="00C64BE5">
        <w:rPr>
          <w:rFonts w:ascii="Garamond" w:hAnsi="Garamond"/>
        </w:rPr>
        <w:t xml:space="preserve">të </w:t>
      </w:r>
      <w:r w:rsidR="009C460F" w:rsidRPr="00C64BE5">
        <w:rPr>
          <w:rFonts w:ascii="Garamond" w:hAnsi="Garamond"/>
        </w:rPr>
        <w:t>vendimit</w:t>
      </w:r>
      <w:r w:rsidR="00F237F7" w:rsidRPr="00C64BE5">
        <w:rPr>
          <w:rFonts w:ascii="Garamond" w:hAnsi="Garamond"/>
        </w:rPr>
        <w:t xml:space="preserve"> </w:t>
      </w:r>
      <w:proofErr w:type="spellStart"/>
      <w:r w:rsidR="00F237F7" w:rsidRPr="00C64BE5">
        <w:rPr>
          <w:rFonts w:ascii="Garamond" w:hAnsi="Garamond"/>
        </w:rPr>
        <w:t>nr.311</w:t>
      </w:r>
      <w:proofErr w:type="spellEnd"/>
      <w:r w:rsidR="00F237F7" w:rsidRPr="00C64BE5">
        <w:rPr>
          <w:rFonts w:ascii="Garamond" w:hAnsi="Garamond"/>
        </w:rPr>
        <w:t>, datë 16.</w:t>
      </w:r>
      <w:r w:rsidR="009C460F" w:rsidRPr="00C64BE5">
        <w:rPr>
          <w:rFonts w:ascii="Garamond" w:hAnsi="Garamond"/>
        </w:rPr>
        <w:t>4.2020</w:t>
      </w:r>
      <w:r w:rsidR="00F237F7" w:rsidRPr="00C64BE5">
        <w:rPr>
          <w:rFonts w:ascii="Garamond" w:hAnsi="Garamond"/>
        </w:rPr>
        <w:t xml:space="preserve">, të Këshillit të Ministrave, </w:t>
      </w:r>
      <w:r w:rsidR="009C460F" w:rsidRPr="00C64BE5">
        <w:rPr>
          <w:rFonts w:ascii="Garamond" w:hAnsi="Garamond"/>
        </w:rPr>
        <w:t xml:space="preserve">“Për mënyrën e organizimit të akomodimit të përkohshëm të personave që riatdhesohen si rezultat i gjendjes së shkaktuar nga </w:t>
      </w:r>
      <w:proofErr w:type="spellStart"/>
      <w:r w:rsidR="009C460F" w:rsidRPr="00C64BE5">
        <w:rPr>
          <w:rFonts w:ascii="Garamond" w:hAnsi="Garamond"/>
        </w:rPr>
        <w:t>COVID</w:t>
      </w:r>
      <w:proofErr w:type="spellEnd"/>
      <w:r w:rsidR="009C460F" w:rsidRPr="00C64BE5">
        <w:rPr>
          <w:rFonts w:ascii="Garamond" w:hAnsi="Garamond"/>
        </w:rPr>
        <w:t xml:space="preserve">-19”, </w:t>
      </w:r>
      <w:r w:rsidR="000E103F" w:rsidRPr="00C64BE5">
        <w:rPr>
          <w:rFonts w:ascii="Garamond" w:hAnsi="Garamond"/>
        </w:rPr>
        <w:t xml:space="preserve"> </w:t>
      </w:r>
      <w:r w:rsidR="00CD6E97" w:rsidRPr="00C64BE5">
        <w:rPr>
          <w:rFonts w:ascii="Garamond" w:hAnsi="Garamond"/>
        </w:rPr>
        <w:t>Komiteti</w:t>
      </w:r>
      <w:r w:rsidR="000E103F" w:rsidRPr="00C64BE5">
        <w:rPr>
          <w:rFonts w:ascii="Garamond" w:hAnsi="Garamond"/>
        </w:rPr>
        <w:t xml:space="preserve"> </w:t>
      </w:r>
      <w:r w:rsidR="00503265" w:rsidRPr="00C64BE5">
        <w:rPr>
          <w:rFonts w:ascii="Garamond" w:hAnsi="Garamond"/>
        </w:rPr>
        <w:t>Ndërministror</w:t>
      </w:r>
      <w:r w:rsidR="009C460F" w:rsidRPr="00C64BE5">
        <w:rPr>
          <w:rFonts w:ascii="Garamond" w:hAnsi="Garamond"/>
        </w:rPr>
        <w:t xml:space="preserve"> i Emergjencave Civile</w:t>
      </w:r>
      <w:r w:rsidR="00CD6E97" w:rsidRPr="00C64BE5">
        <w:rPr>
          <w:rFonts w:ascii="Garamond" w:hAnsi="Garamond"/>
        </w:rPr>
        <w:t xml:space="preserve">, </w:t>
      </w:r>
      <w:r w:rsidR="00700CA6" w:rsidRPr="00C64BE5">
        <w:rPr>
          <w:rFonts w:ascii="Garamond" w:hAnsi="Garamond"/>
        </w:rPr>
        <w:t xml:space="preserve">i mbledhur sot </w:t>
      </w:r>
      <w:r w:rsidR="00F237F7" w:rsidRPr="00C64BE5">
        <w:rPr>
          <w:rFonts w:ascii="Garamond" w:hAnsi="Garamond"/>
        </w:rPr>
        <w:t>n</w:t>
      </w:r>
      <w:r w:rsidR="00814FA4" w:rsidRPr="00C64BE5">
        <w:rPr>
          <w:rFonts w:ascii="Garamond" w:hAnsi="Garamond"/>
        </w:rPr>
        <w:t>ë</w:t>
      </w:r>
      <w:r w:rsidR="00CD6E97" w:rsidRPr="00C64BE5">
        <w:rPr>
          <w:rFonts w:ascii="Garamond" w:hAnsi="Garamond"/>
        </w:rPr>
        <w:t xml:space="preserve"> </w:t>
      </w:r>
      <w:r w:rsidR="00F237F7" w:rsidRPr="00C64BE5">
        <w:rPr>
          <w:rFonts w:ascii="Garamond" w:hAnsi="Garamond"/>
        </w:rPr>
        <w:t>datën 29</w:t>
      </w:r>
      <w:r w:rsidR="00314152" w:rsidRPr="00C64BE5">
        <w:rPr>
          <w:rFonts w:ascii="Garamond" w:hAnsi="Garamond"/>
        </w:rPr>
        <w:t>.4.2020</w:t>
      </w:r>
      <w:r w:rsidR="0024644A" w:rsidRPr="00C64BE5">
        <w:rPr>
          <w:rFonts w:ascii="Garamond" w:hAnsi="Garamond"/>
        </w:rPr>
        <w:t>,</w:t>
      </w:r>
    </w:p>
    <w:p w14:paraId="15DDF207" w14:textId="77777777" w:rsidR="009C460F" w:rsidRPr="00C64BE5" w:rsidRDefault="009C460F" w:rsidP="00C64BE5">
      <w:pPr>
        <w:ind w:firstLine="284"/>
        <w:jc w:val="both"/>
        <w:rPr>
          <w:rFonts w:ascii="Garamond" w:hAnsi="Garamond"/>
        </w:rPr>
      </w:pPr>
    </w:p>
    <w:p w14:paraId="15DDF209" w14:textId="37EA3E27" w:rsidR="004E28FA" w:rsidRPr="00C64BE5" w:rsidRDefault="004E28FA" w:rsidP="00C64BE5">
      <w:pPr>
        <w:ind w:firstLine="284"/>
        <w:jc w:val="center"/>
        <w:rPr>
          <w:rFonts w:ascii="Garamond" w:hAnsi="Garamond"/>
        </w:rPr>
      </w:pPr>
      <w:r w:rsidRPr="00C64BE5">
        <w:rPr>
          <w:rFonts w:ascii="Garamond" w:hAnsi="Garamond"/>
        </w:rPr>
        <w:t>VENDOSI:</w:t>
      </w:r>
    </w:p>
    <w:p w14:paraId="15DDF20A" w14:textId="77777777" w:rsidR="002E6D70" w:rsidRPr="00C64BE5" w:rsidRDefault="002E6D70" w:rsidP="00C64BE5">
      <w:pPr>
        <w:ind w:firstLine="284"/>
        <w:jc w:val="both"/>
        <w:rPr>
          <w:rFonts w:ascii="Garamond" w:hAnsi="Garamond"/>
        </w:rPr>
      </w:pPr>
    </w:p>
    <w:p w14:paraId="15DDF20C" w14:textId="5412C577" w:rsidR="004D7783" w:rsidRPr="00C64BE5" w:rsidRDefault="00C64BE5" w:rsidP="00C64BE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C460F" w:rsidRPr="00C64BE5">
        <w:rPr>
          <w:rFonts w:ascii="Garamond" w:hAnsi="Garamond"/>
        </w:rPr>
        <w:t xml:space="preserve">Miratimin </w:t>
      </w:r>
      <w:r w:rsidR="000B35BB" w:rsidRPr="00C64BE5">
        <w:rPr>
          <w:rFonts w:ascii="Garamond" w:hAnsi="Garamond"/>
        </w:rPr>
        <w:t>e list</w:t>
      </w:r>
      <w:r w:rsidR="00680604" w:rsidRPr="00C64BE5">
        <w:rPr>
          <w:rFonts w:ascii="Garamond" w:hAnsi="Garamond"/>
        </w:rPr>
        <w:t>ë</w:t>
      </w:r>
      <w:r w:rsidR="000B35BB" w:rsidRPr="00C64BE5">
        <w:rPr>
          <w:rFonts w:ascii="Garamond" w:hAnsi="Garamond"/>
        </w:rPr>
        <w:t>s m</w:t>
      </w:r>
      <w:r w:rsidR="009C460F" w:rsidRPr="00C64BE5">
        <w:rPr>
          <w:rFonts w:ascii="Garamond" w:hAnsi="Garamond"/>
        </w:rPr>
        <w:t>e</w:t>
      </w:r>
      <w:r w:rsidR="000B35BB" w:rsidRPr="00C64BE5">
        <w:rPr>
          <w:rFonts w:ascii="Garamond" w:hAnsi="Garamond"/>
        </w:rPr>
        <w:t xml:space="preserve"> struktura</w:t>
      </w:r>
      <w:r w:rsidR="00680604" w:rsidRPr="00C64BE5">
        <w:rPr>
          <w:rFonts w:ascii="Garamond" w:hAnsi="Garamond"/>
        </w:rPr>
        <w:t>t</w:t>
      </w:r>
      <w:r w:rsidR="000B35BB" w:rsidRPr="00C64BE5">
        <w:rPr>
          <w:rFonts w:ascii="Garamond" w:hAnsi="Garamond"/>
        </w:rPr>
        <w:t xml:space="preserve"> e reja </w:t>
      </w:r>
      <w:proofErr w:type="spellStart"/>
      <w:r w:rsidR="000B35BB" w:rsidRPr="00C64BE5">
        <w:rPr>
          <w:rFonts w:ascii="Garamond" w:hAnsi="Garamond"/>
        </w:rPr>
        <w:t>akomoduese</w:t>
      </w:r>
      <w:proofErr w:type="spellEnd"/>
      <w:r w:rsidR="000B35BB" w:rsidRPr="00C64BE5">
        <w:rPr>
          <w:rFonts w:ascii="Garamond" w:hAnsi="Garamond"/>
        </w:rPr>
        <w:t xml:space="preserve">, </w:t>
      </w:r>
      <w:r w:rsidR="001727F7" w:rsidRPr="00C64BE5">
        <w:rPr>
          <w:rFonts w:ascii="Garamond" w:hAnsi="Garamond"/>
        </w:rPr>
        <w:t>t</w:t>
      </w:r>
      <w:r w:rsidR="00680604" w:rsidRPr="00C64BE5">
        <w:rPr>
          <w:rFonts w:ascii="Garamond" w:hAnsi="Garamond"/>
        </w:rPr>
        <w:t>ë</w:t>
      </w:r>
      <w:r w:rsidR="001727F7" w:rsidRPr="00C64BE5">
        <w:rPr>
          <w:rFonts w:ascii="Garamond" w:hAnsi="Garamond"/>
        </w:rPr>
        <w:t xml:space="preserve"> cilat</w:t>
      </w:r>
      <w:r w:rsidR="000B35BB" w:rsidRPr="00C64BE5">
        <w:rPr>
          <w:rFonts w:ascii="Garamond" w:hAnsi="Garamond"/>
        </w:rPr>
        <w:t xml:space="preserve"> </w:t>
      </w:r>
      <w:r w:rsidR="001727F7" w:rsidRPr="00C64BE5">
        <w:rPr>
          <w:rFonts w:ascii="Garamond" w:hAnsi="Garamond"/>
        </w:rPr>
        <w:t xml:space="preserve">i shtohen </w:t>
      </w:r>
      <w:r w:rsidR="009C460F" w:rsidRPr="00C64BE5">
        <w:rPr>
          <w:rFonts w:ascii="Garamond" w:hAnsi="Garamond"/>
        </w:rPr>
        <w:t xml:space="preserve">listës </w:t>
      </w:r>
      <w:r w:rsidR="001727F7" w:rsidRPr="00C64BE5">
        <w:rPr>
          <w:rFonts w:ascii="Garamond" w:hAnsi="Garamond"/>
        </w:rPr>
        <w:t>s</w:t>
      </w:r>
      <w:r w:rsidR="000B35BB" w:rsidRPr="00C64BE5">
        <w:rPr>
          <w:rFonts w:ascii="Garamond" w:hAnsi="Garamond"/>
        </w:rPr>
        <w:t>ë</w:t>
      </w:r>
      <w:r w:rsidR="001727F7" w:rsidRPr="00C64BE5">
        <w:rPr>
          <w:rFonts w:ascii="Garamond" w:hAnsi="Garamond"/>
        </w:rPr>
        <w:t xml:space="preserve"> p</w:t>
      </w:r>
      <w:r w:rsidR="000B35BB" w:rsidRPr="00C64BE5">
        <w:rPr>
          <w:rFonts w:ascii="Garamond" w:hAnsi="Garamond"/>
        </w:rPr>
        <w:t>ë</w:t>
      </w:r>
      <w:r w:rsidR="001727F7" w:rsidRPr="00C64BE5">
        <w:rPr>
          <w:rFonts w:ascii="Garamond" w:hAnsi="Garamond"/>
        </w:rPr>
        <w:t>rdit</w:t>
      </w:r>
      <w:r w:rsidR="00680604" w:rsidRPr="00C64BE5">
        <w:rPr>
          <w:rFonts w:ascii="Garamond" w:hAnsi="Garamond"/>
        </w:rPr>
        <w:t>ë</w:t>
      </w:r>
      <w:r w:rsidR="001727F7" w:rsidRPr="00C64BE5">
        <w:rPr>
          <w:rFonts w:ascii="Garamond" w:hAnsi="Garamond"/>
        </w:rPr>
        <w:t xml:space="preserve">suar </w:t>
      </w:r>
      <w:r w:rsidR="009C460F" w:rsidRPr="00C64BE5">
        <w:rPr>
          <w:rFonts w:ascii="Garamond" w:hAnsi="Garamond"/>
        </w:rPr>
        <w:t xml:space="preserve">të strukturave </w:t>
      </w:r>
      <w:proofErr w:type="spellStart"/>
      <w:r w:rsidR="009C460F" w:rsidRPr="00C64BE5">
        <w:rPr>
          <w:rFonts w:ascii="Garamond" w:hAnsi="Garamond"/>
        </w:rPr>
        <w:t>akomoduese</w:t>
      </w:r>
      <w:proofErr w:type="spellEnd"/>
      <w:r w:rsidR="00F237F7" w:rsidRPr="00C64BE5">
        <w:rPr>
          <w:rFonts w:ascii="Garamond" w:hAnsi="Garamond"/>
        </w:rPr>
        <w:t>,</w:t>
      </w:r>
      <w:r w:rsidR="00680604" w:rsidRPr="00C64BE5">
        <w:rPr>
          <w:rFonts w:ascii="Garamond" w:hAnsi="Garamond"/>
        </w:rPr>
        <w:t xml:space="preserve"> të miratuara me vendimin </w:t>
      </w:r>
      <w:proofErr w:type="spellStart"/>
      <w:r w:rsidR="00F237F7" w:rsidRPr="00C64BE5">
        <w:rPr>
          <w:rFonts w:ascii="Garamond" w:hAnsi="Garamond"/>
        </w:rPr>
        <w:t>nr.14</w:t>
      </w:r>
      <w:proofErr w:type="spellEnd"/>
      <w:r w:rsidR="00F237F7" w:rsidRPr="00C64BE5">
        <w:rPr>
          <w:rFonts w:ascii="Garamond" w:hAnsi="Garamond"/>
        </w:rPr>
        <w:t>, datë 23.4.2020, të</w:t>
      </w:r>
      <w:r w:rsidR="005C5C10" w:rsidRPr="00C64BE5">
        <w:rPr>
          <w:rFonts w:ascii="Garamond" w:hAnsi="Garamond"/>
        </w:rPr>
        <w:t xml:space="preserve"> Komiteti</w:t>
      </w:r>
      <w:r w:rsidR="00F237F7" w:rsidRPr="00C64BE5">
        <w:rPr>
          <w:rFonts w:ascii="Garamond" w:hAnsi="Garamond"/>
        </w:rPr>
        <w:t>t</w:t>
      </w:r>
      <w:r w:rsidR="005C5C10" w:rsidRPr="00C64BE5">
        <w:rPr>
          <w:rFonts w:ascii="Garamond" w:hAnsi="Garamond"/>
        </w:rPr>
        <w:t xml:space="preserve"> Ndërministror </w:t>
      </w:r>
      <w:r w:rsidR="00F237F7" w:rsidRPr="00C64BE5">
        <w:rPr>
          <w:rFonts w:ascii="Garamond" w:hAnsi="Garamond"/>
        </w:rPr>
        <w:t>të</w:t>
      </w:r>
      <w:r w:rsidR="005C5C10" w:rsidRPr="00C64BE5">
        <w:rPr>
          <w:rFonts w:ascii="Garamond" w:hAnsi="Garamond"/>
        </w:rPr>
        <w:t xml:space="preserve"> Emergjencave Civile, </w:t>
      </w:r>
      <w:r w:rsidR="009C460F" w:rsidRPr="00C64BE5">
        <w:rPr>
          <w:rFonts w:ascii="Garamond" w:hAnsi="Garamond"/>
        </w:rPr>
        <w:t>bashkëlidhur dhe pjesë përbërëse e këtij vendimi, për akomodimin e përkohshëm të personave që riatdhesohen</w:t>
      </w:r>
      <w:r w:rsidR="00314152" w:rsidRPr="00C64BE5">
        <w:rPr>
          <w:rFonts w:ascii="Garamond" w:hAnsi="Garamond"/>
        </w:rPr>
        <w:t xml:space="preserve"> </w:t>
      </w:r>
      <w:r w:rsidR="009C460F" w:rsidRPr="00C64BE5">
        <w:rPr>
          <w:rFonts w:ascii="Garamond" w:hAnsi="Garamond"/>
        </w:rPr>
        <w:t>si rezultat i gjendjes</w:t>
      </w:r>
      <w:r w:rsidR="00314152" w:rsidRPr="00C64BE5">
        <w:rPr>
          <w:rFonts w:ascii="Garamond" w:hAnsi="Garamond"/>
        </w:rPr>
        <w:t xml:space="preserve"> së shkaktuar nga </w:t>
      </w:r>
      <w:proofErr w:type="spellStart"/>
      <w:r w:rsidR="00314152" w:rsidRPr="00C64BE5">
        <w:rPr>
          <w:rFonts w:ascii="Garamond" w:hAnsi="Garamond"/>
        </w:rPr>
        <w:t>COVID</w:t>
      </w:r>
      <w:proofErr w:type="spellEnd"/>
      <w:r w:rsidR="00314152" w:rsidRPr="00C64BE5">
        <w:rPr>
          <w:rFonts w:ascii="Garamond" w:hAnsi="Garamond"/>
        </w:rPr>
        <w:t>-19</w:t>
      </w:r>
      <w:r w:rsidR="009C460F" w:rsidRPr="00C64BE5">
        <w:rPr>
          <w:rFonts w:ascii="Garamond" w:hAnsi="Garamond"/>
        </w:rPr>
        <w:t>.</w:t>
      </w:r>
    </w:p>
    <w:p w14:paraId="15DDF20E" w14:textId="48FFC7BA" w:rsidR="00CC53B5" w:rsidRPr="00C64BE5" w:rsidRDefault="00C64BE5" w:rsidP="00C64BE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B35BB" w:rsidRPr="00C64BE5">
        <w:rPr>
          <w:rFonts w:ascii="Garamond" w:hAnsi="Garamond"/>
        </w:rPr>
        <w:t xml:space="preserve">Ngarkohen </w:t>
      </w:r>
      <w:r w:rsidR="00CC53B5" w:rsidRPr="00C64BE5">
        <w:rPr>
          <w:rFonts w:ascii="Garamond" w:hAnsi="Garamond"/>
        </w:rPr>
        <w:t>p</w:t>
      </w:r>
      <w:r w:rsidR="000B35BB" w:rsidRPr="00C64BE5">
        <w:rPr>
          <w:rFonts w:ascii="Garamond" w:hAnsi="Garamond"/>
        </w:rPr>
        <w:t>refekt</w:t>
      </w:r>
      <w:r w:rsidR="00680604" w:rsidRPr="00C64BE5">
        <w:rPr>
          <w:rFonts w:ascii="Garamond" w:hAnsi="Garamond"/>
        </w:rPr>
        <w:t>ë</w:t>
      </w:r>
      <w:r w:rsidR="00516E09" w:rsidRPr="00C64BE5">
        <w:rPr>
          <w:rFonts w:ascii="Garamond" w:hAnsi="Garamond"/>
        </w:rPr>
        <w:t xml:space="preserve">t </w:t>
      </w:r>
      <w:r w:rsidR="000B35BB" w:rsidRPr="00C64BE5">
        <w:rPr>
          <w:rFonts w:ascii="Garamond" w:hAnsi="Garamond"/>
        </w:rPr>
        <w:t>e qarqeve</w:t>
      </w:r>
      <w:r w:rsidR="00516E09" w:rsidRPr="00C64BE5">
        <w:rPr>
          <w:rFonts w:ascii="Garamond" w:hAnsi="Garamond"/>
        </w:rPr>
        <w:t xml:space="preserve"> Korç</w:t>
      </w:r>
      <w:r w:rsidR="00041E09" w:rsidRPr="00C64BE5">
        <w:rPr>
          <w:rFonts w:ascii="Garamond" w:hAnsi="Garamond"/>
        </w:rPr>
        <w:t>ë</w:t>
      </w:r>
      <w:r w:rsidR="00516E09" w:rsidRPr="00C64BE5">
        <w:rPr>
          <w:rFonts w:ascii="Garamond" w:hAnsi="Garamond"/>
        </w:rPr>
        <w:t xml:space="preserve"> dhe Gji</w:t>
      </w:r>
      <w:r w:rsidR="002D49B8" w:rsidRPr="00C64BE5">
        <w:rPr>
          <w:rFonts w:ascii="Garamond" w:hAnsi="Garamond"/>
        </w:rPr>
        <w:t>r</w:t>
      </w:r>
      <w:r w:rsidR="00516E09" w:rsidRPr="00C64BE5">
        <w:rPr>
          <w:rFonts w:ascii="Garamond" w:hAnsi="Garamond"/>
        </w:rPr>
        <w:t>okast</w:t>
      </w:r>
      <w:r w:rsidR="00041E09" w:rsidRPr="00C64BE5">
        <w:rPr>
          <w:rFonts w:ascii="Garamond" w:hAnsi="Garamond"/>
        </w:rPr>
        <w:t>ë</w:t>
      </w:r>
      <w:r w:rsidR="00516E09" w:rsidRPr="00C64BE5">
        <w:rPr>
          <w:rFonts w:ascii="Garamond" w:hAnsi="Garamond"/>
        </w:rPr>
        <w:t>r</w:t>
      </w:r>
      <w:r w:rsidR="000B35BB" w:rsidRPr="00C64BE5">
        <w:rPr>
          <w:rFonts w:ascii="Garamond" w:hAnsi="Garamond"/>
        </w:rPr>
        <w:t xml:space="preserve"> </w:t>
      </w:r>
      <w:r w:rsidR="00F237F7" w:rsidRPr="00C64BE5">
        <w:rPr>
          <w:rFonts w:ascii="Garamond" w:hAnsi="Garamond"/>
        </w:rPr>
        <w:t>q</w:t>
      </w:r>
      <w:r w:rsidR="00680604" w:rsidRPr="00C64BE5">
        <w:rPr>
          <w:rFonts w:ascii="Garamond" w:hAnsi="Garamond"/>
        </w:rPr>
        <w:t>ë</w:t>
      </w:r>
      <w:r w:rsidR="000B35BB" w:rsidRPr="00C64BE5">
        <w:rPr>
          <w:rFonts w:ascii="Garamond" w:hAnsi="Garamond"/>
        </w:rPr>
        <w:t xml:space="preserve"> </w:t>
      </w:r>
      <w:r w:rsidR="00F237F7" w:rsidRPr="00C64BE5">
        <w:rPr>
          <w:rFonts w:ascii="Garamond" w:hAnsi="Garamond"/>
        </w:rPr>
        <w:t>të organizojnë</w:t>
      </w:r>
      <w:r w:rsidR="000B35BB" w:rsidRPr="00C64BE5">
        <w:rPr>
          <w:rFonts w:ascii="Garamond" w:hAnsi="Garamond"/>
        </w:rPr>
        <w:t xml:space="preserve"> </w:t>
      </w:r>
      <w:r w:rsidR="00680604" w:rsidRPr="00C64BE5">
        <w:rPr>
          <w:rFonts w:ascii="Garamond" w:hAnsi="Garamond"/>
        </w:rPr>
        <w:t xml:space="preserve">procesin e transportit </w:t>
      </w:r>
      <w:r w:rsidR="000B35BB" w:rsidRPr="00C64BE5">
        <w:rPr>
          <w:rFonts w:ascii="Garamond" w:hAnsi="Garamond"/>
        </w:rPr>
        <w:t xml:space="preserve">dhe </w:t>
      </w:r>
      <w:r w:rsidR="00F237F7" w:rsidRPr="00C64BE5">
        <w:rPr>
          <w:rFonts w:ascii="Garamond" w:hAnsi="Garamond"/>
        </w:rPr>
        <w:t>të monitorojnë</w:t>
      </w:r>
      <w:r w:rsidR="000B35BB" w:rsidRPr="00C64BE5">
        <w:rPr>
          <w:rFonts w:ascii="Garamond" w:hAnsi="Garamond"/>
        </w:rPr>
        <w:t xml:space="preserve"> </w:t>
      </w:r>
      <w:r w:rsidR="00CC53B5" w:rsidRPr="00C64BE5">
        <w:rPr>
          <w:rFonts w:ascii="Garamond" w:hAnsi="Garamond"/>
        </w:rPr>
        <w:t xml:space="preserve">akomodimin e </w:t>
      </w:r>
      <w:r w:rsidR="000B35BB" w:rsidRPr="00C64BE5">
        <w:rPr>
          <w:rFonts w:ascii="Garamond" w:hAnsi="Garamond"/>
        </w:rPr>
        <w:t>persona</w:t>
      </w:r>
      <w:r w:rsidR="00CC53B5" w:rsidRPr="00C64BE5">
        <w:rPr>
          <w:rFonts w:ascii="Garamond" w:hAnsi="Garamond"/>
        </w:rPr>
        <w:t>ve t</w:t>
      </w:r>
      <w:r w:rsidR="00680604" w:rsidRPr="00C64BE5">
        <w:rPr>
          <w:rFonts w:ascii="Garamond" w:hAnsi="Garamond"/>
        </w:rPr>
        <w:t>ë</w:t>
      </w:r>
      <w:r w:rsidR="000B35BB" w:rsidRPr="00C64BE5">
        <w:rPr>
          <w:rFonts w:ascii="Garamond" w:hAnsi="Garamond"/>
        </w:rPr>
        <w:t xml:space="preserve"> ria</w:t>
      </w:r>
      <w:r w:rsidR="00CC53B5" w:rsidRPr="00C64BE5">
        <w:rPr>
          <w:rFonts w:ascii="Garamond" w:hAnsi="Garamond"/>
        </w:rPr>
        <w:t>t</w:t>
      </w:r>
      <w:r w:rsidR="000B35BB" w:rsidRPr="00C64BE5">
        <w:rPr>
          <w:rFonts w:ascii="Garamond" w:hAnsi="Garamond"/>
        </w:rPr>
        <w:t>dhesuar n</w:t>
      </w:r>
      <w:r w:rsidR="00680604" w:rsidRPr="00C64BE5">
        <w:rPr>
          <w:rFonts w:ascii="Garamond" w:hAnsi="Garamond"/>
        </w:rPr>
        <w:t>ë</w:t>
      </w:r>
      <w:r w:rsidR="000B35BB" w:rsidRPr="00C64BE5">
        <w:rPr>
          <w:rFonts w:ascii="Garamond" w:hAnsi="Garamond"/>
        </w:rPr>
        <w:t xml:space="preserve"> struk</w:t>
      </w:r>
      <w:r w:rsidR="00CC53B5" w:rsidRPr="00C64BE5">
        <w:rPr>
          <w:rFonts w:ascii="Garamond" w:hAnsi="Garamond"/>
        </w:rPr>
        <w:t>turat</w:t>
      </w:r>
      <w:r w:rsidR="000B35BB" w:rsidRPr="00C64BE5">
        <w:rPr>
          <w:rFonts w:ascii="Garamond" w:hAnsi="Garamond"/>
        </w:rPr>
        <w:t xml:space="preserve"> </w:t>
      </w:r>
      <w:proofErr w:type="spellStart"/>
      <w:r w:rsidR="000B35BB" w:rsidRPr="00C64BE5">
        <w:rPr>
          <w:rFonts w:ascii="Garamond" w:hAnsi="Garamond"/>
        </w:rPr>
        <w:t>ak</w:t>
      </w:r>
      <w:r w:rsidR="00CC53B5" w:rsidRPr="00C64BE5">
        <w:rPr>
          <w:rFonts w:ascii="Garamond" w:hAnsi="Garamond"/>
        </w:rPr>
        <w:t>o</w:t>
      </w:r>
      <w:r w:rsidR="000B35BB" w:rsidRPr="00C64BE5">
        <w:rPr>
          <w:rFonts w:ascii="Garamond" w:hAnsi="Garamond"/>
        </w:rPr>
        <w:t>m</w:t>
      </w:r>
      <w:r w:rsidR="00CC53B5" w:rsidRPr="00C64BE5">
        <w:rPr>
          <w:rFonts w:ascii="Garamond" w:hAnsi="Garamond"/>
        </w:rPr>
        <w:t>oduese</w:t>
      </w:r>
      <w:proofErr w:type="spellEnd"/>
      <w:r w:rsidR="00F237F7" w:rsidRPr="00C64BE5">
        <w:rPr>
          <w:rFonts w:ascii="Garamond" w:hAnsi="Garamond"/>
        </w:rPr>
        <w:t>,</w:t>
      </w:r>
      <w:r w:rsidR="000B35BB" w:rsidRPr="00C64BE5">
        <w:rPr>
          <w:rFonts w:ascii="Garamond" w:hAnsi="Garamond"/>
        </w:rPr>
        <w:t xml:space="preserve"> sipas list</w:t>
      </w:r>
      <w:r w:rsidR="00680604" w:rsidRPr="00C64BE5">
        <w:rPr>
          <w:rFonts w:ascii="Garamond" w:hAnsi="Garamond"/>
        </w:rPr>
        <w:t>ë</w:t>
      </w:r>
      <w:r w:rsidR="000B35BB" w:rsidRPr="00C64BE5">
        <w:rPr>
          <w:rFonts w:ascii="Garamond" w:hAnsi="Garamond"/>
        </w:rPr>
        <w:t>s s</w:t>
      </w:r>
      <w:r w:rsidR="00680604" w:rsidRPr="00C64BE5">
        <w:rPr>
          <w:rFonts w:ascii="Garamond" w:hAnsi="Garamond"/>
        </w:rPr>
        <w:t>ë</w:t>
      </w:r>
      <w:r w:rsidR="000B35BB" w:rsidRPr="00C64BE5">
        <w:rPr>
          <w:rFonts w:ascii="Garamond" w:hAnsi="Garamond"/>
        </w:rPr>
        <w:t xml:space="preserve"> miratuar me k</w:t>
      </w:r>
      <w:r w:rsidR="00680604" w:rsidRPr="00C64BE5">
        <w:rPr>
          <w:rFonts w:ascii="Garamond" w:hAnsi="Garamond"/>
        </w:rPr>
        <w:t>ë</w:t>
      </w:r>
      <w:r w:rsidR="000B35BB" w:rsidRPr="00C64BE5">
        <w:rPr>
          <w:rFonts w:ascii="Garamond" w:hAnsi="Garamond"/>
        </w:rPr>
        <w:t>t</w:t>
      </w:r>
      <w:r w:rsidR="00680604" w:rsidRPr="00C64BE5">
        <w:rPr>
          <w:rFonts w:ascii="Garamond" w:hAnsi="Garamond"/>
        </w:rPr>
        <w:t>ë</w:t>
      </w:r>
      <w:r w:rsidR="002E6D70" w:rsidRPr="00C64BE5">
        <w:rPr>
          <w:rFonts w:ascii="Garamond" w:hAnsi="Garamond"/>
        </w:rPr>
        <w:t xml:space="preserve"> vendim, në bashkëpunim me institucionet përgjegjëse të parashikuara në </w:t>
      </w:r>
      <w:r w:rsidR="00F237F7" w:rsidRPr="00C64BE5">
        <w:rPr>
          <w:rFonts w:ascii="Garamond" w:hAnsi="Garamond"/>
        </w:rPr>
        <w:t xml:space="preserve">vendimin </w:t>
      </w:r>
      <w:r w:rsidR="002E6D70" w:rsidRPr="00C64BE5">
        <w:rPr>
          <w:rFonts w:ascii="Garamond" w:hAnsi="Garamond"/>
        </w:rPr>
        <w:t xml:space="preserve"> </w:t>
      </w:r>
      <w:proofErr w:type="spellStart"/>
      <w:r w:rsidR="002E6D70" w:rsidRPr="00C64BE5">
        <w:rPr>
          <w:rFonts w:ascii="Garamond" w:hAnsi="Garamond"/>
        </w:rPr>
        <w:t>nr.311</w:t>
      </w:r>
      <w:proofErr w:type="spellEnd"/>
      <w:r w:rsidR="002E6D70" w:rsidRPr="00C64BE5">
        <w:rPr>
          <w:rFonts w:ascii="Garamond" w:hAnsi="Garamond"/>
        </w:rPr>
        <w:t>, datë 16.4.2020</w:t>
      </w:r>
      <w:r w:rsidR="00F237F7" w:rsidRPr="00C64BE5">
        <w:rPr>
          <w:rFonts w:ascii="Garamond" w:hAnsi="Garamond"/>
        </w:rPr>
        <w:t>, të Këshillit të Ministrave,</w:t>
      </w:r>
      <w:r w:rsidR="002E6D70" w:rsidRPr="00C64BE5">
        <w:rPr>
          <w:rFonts w:ascii="Garamond" w:hAnsi="Garamond"/>
        </w:rPr>
        <w:t xml:space="preserve"> “Për </w:t>
      </w:r>
      <w:r w:rsidR="002E6D70" w:rsidRPr="00C64BE5">
        <w:rPr>
          <w:rFonts w:ascii="Garamond" w:hAnsi="Garamond"/>
        </w:rPr>
        <w:lastRenderedPageBreak/>
        <w:t xml:space="preserve">mënyrën e organizimit të akomodimit të përkohshëm të personave që riatdhesohen si rezultat i gjendjes së shkaktuar nga </w:t>
      </w:r>
      <w:proofErr w:type="spellStart"/>
      <w:r w:rsidR="002E6D70" w:rsidRPr="00C64BE5">
        <w:rPr>
          <w:rFonts w:ascii="Garamond" w:hAnsi="Garamond"/>
        </w:rPr>
        <w:t>COVID</w:t>
      </w:r>
      <w:proofErr w:type="spellEnd"/>
      <w:r w:rsidR="002E6D70" w:rsidRPr="00C64BE5">
        <w:rPr>
          <w:rFonts w:ascii="Garamond" w:hAnsi="Garamond"/>
        </w:rPr>
        <w:t>-19”</w:t>
      </w:r>
      <w:r w:rsidR="00F237F7" w:rsidRPr="00C64BE5">
        <w:rPr>
          <w:rFonts w:ascii="Garamond" w:hAnsi="Garamond"/>
        </w:rPr>
        <w:t>.</w:t>
      </w:r>
    </w:p>
    <w:p w14:paraId="15DDF210" w14:textId="179E0589" w:rsidR="00516E09" w:rsidRPr="00C64BE5" w:rsidRDefault="00C64BE5" w:rsidP="00C64BE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516E09" w:rsidRPr="00C64BE5">
        <w:rPr>
          <w:rFonts w:ascii="Garamond" w:hAnsi="Garamond"/>
        </w:rPr>
        <w:t>Ngarkohen prefekt</w:t>
      </w:r>
      <w:r w:rsidR="00041E09" w:rsidRPr="00C64BE5">
        <w:rPr>
          <w:rFonts w:ascii="Garamond" w:hAnsi="Garamond"/>
        </w:rPr>
        <w:t>ë</w:t>
      </w:r>
      <w:r w:rsidR="00516E09" w:rsidRPr="00C64BE5">
        <w:rPr>
          <w:rFonts w:ascii="Garamond" w:hAnsi="Garamond"/>
        </w:rPr>
        <w:t>t e qarqeve Shkod</w:t>
      </w:r>
      <w:r w:rsidR="00041E09" w:rsidRPr="00C64BE5">
        <w:rPr>
          <w:rFonts w:ascii="Garamond" w:hAnsi="Garamond"/>
        </w:rPr>
        <w:t>ë</w:t>
      </w:r>
      <w:r w:rsidR="00516E09" w:rsidRPr="00C64BE5">
        <w:rPr>
          <w:rFonts w:ascii="Garamond" w:hAnsi="Garamond"/>
        </w:rPr>
        <w:t xml:space="preserve">r dhe </w:t>
      </w:r>
      <w:r w:rsidR="005C5C10" w:rsidRPr="00C64BE5">
        <w:rPr>
          <w:rFonts w:ascii="Garamond" w:hAnsi="Garamond"/>
        </w:rPr>
        <w:t>Kuk</w:t>
      </w:r>
      <w:r w:rsidR="00041E09" w:rsidRPr="00C64BE5">
        <w:rPr>
          <w:rFonts w:ascii="Garamond" w:hAnsi="Garamond"/>
        </w:rPr>
        <w:t>ë</w:t>
      </w:r>
      <w:r w:rsidR="005C5C10" w:rsidRPr="00C64BE5">
        <w:rPr>
          <w:rFonts w:ascii="Garamond" w:hAnsi="Garamond"/>
        </w:rPr>
        <w:t>s</w:t>
      </w:r>
      <w:r w:rsidR="00F237F7" w:rsidRPr="00C64BE5">
        <w:rPr>
          <w:rFonts w:ascii="Garamond" w:hAnsi="Garamond"/>
        </w:rPr>
        <w:t xml:space="preserve"> q</w:t>
      </w:r>
      <w:r w:rsidR="00516E09" w:rsidRPr="00C64BE5">
        <w:rPr>
          <w:rFonts w:ascii="Garamond" w:hAnsi="Garamond"/>
        </w:rPr>
        <w:t xml:space="preserve">ë </w:t>
      </w:r>
      <w:r w:rsidR="00F237F7" w:rsidRPr="00C64BE5">
        <w:rPr>
          <w:rFonts w:ascii="Garamond" w:hAnsi="Garamond"/>
        </w:rPr>
        <w:t>të organizojnë</w:t>
      </w:r>
      <w:r w:rsidR="00516E09" w:rsidRPr="00C64BE5">
        <w:rPr>
          <w:rFonts w:ascii="Garamond" w:hAnsi="Garamond"/>
        </w:rPr>
        <w:t xml:space="preserve"> procesin e transportit dhe </w:t>
      </w:r>
      <w:r w:rsidR="00F237F7" w:rsidRPr="00C64BE5">
        <w:rPr>
          <w:rFonts w:ascii="Garamond" w:hAnsi="Garamond"/>
        </w:rPr>
        <w:t>të monitorojnë</w:t>
      </w:r>
      <w:r w:rsidR="00516E09" w:rsidRPr="00C64BE5">
        <w:rPr>
          <w:rFonts w:ascii="Garamond" w:hAnsi="Garamond"/>
        </w:rPr>
        <w:t xml:space="preserve"> akomodimin e personave të riatdhesuar në strukturat </w:t>
      </w:r>
      <w:r w:rsidR="002D49B8" w:rsidRPr="00C64BE5">
        <w:rPr>
          <w:rFonts w:ascii="Garamond" w:hAnsi="Garamond"/>
        </w:rPr>
        <w:t xml:space="preserve">më të afërta </w:t>
      </w:r>
      <w:proofErr w:type="spellStart"/>
      <w:r w:rsidR="00516E09" w:rsidRPr="00C64BE5">
        <w:rPr>
          <w:rFonts w:ascii="Garamond" w:hAnsi="Garamond"/>
        </w:rPr>
        <w:t>akomoduese</w:t>
      </w:r>
      <w:proofErr w:type="spellEnd"/>
      <w:r w:rsidR="00516E09" w:rsidRPr="00C64BE5">
        <w:rPr>
          <w:rFonts w:ascii="Garamond" w:hAnsi="Garamond"/>
        </w:rPr>
        <w:t xml:space="preserve">, </w:t>
      </w:r>
      <w:r w:rsidR="002D49B8" w:rsidRPr="00C64BE5">
        <w:rPr>
          <w:rFonts w:ascii="Garamond" w:hAnsi="Garamond"/>
        </w:rPr>
        <w:t>sipas listës s</w:t>
      </w:r>
      <w:r w:rsidR="00041E09" w:rsidRPr="00C64BE5">
        <w:rPr>
          <w:rFonts w:ascii="Garamond" w:hAnsi="Garamond"/>
        </w:rPr>
        <w:t>ë</w:t>
      </w:r>
      <w:r w:rsidR="005C5C10" w:rsidRPr="00C64BE5">
        <w:rPr>
          <w:rFonts w:ascii="Garamond" w:hAnsi="Garamond"/>
        </w:rPr>
        <w:t xml:space="preserve"> miratuar me vendimin </w:t>
      </w:r>
      <w:proofErr w:type="spellStart"/>
      <w:r w:rsidR="00F237F7" w:rsidRPr="00C64BE5">
        <w:rPr>
          <w:rFonts w:ascii="Garamond" w:hAnsi="Garamond"/>
        </w:rPr>
        <w:t>nr.14</w:t>
      </w:r>
      <w:proofErr w:type="spellEnd"/>
      <w:r w:rsidR="00F237F7" w:rsidRPr="00C64BE5">
        <w:rPr>
          <w:rFonts w:ascii="Garamond" w:hAnsi="Garamond"/>
        </w:rPr>
        <w:t xml:space="preserve">, datë 23.4.2020, të </w:t>
      </w:r>
      <w:r w:rsidR="005C5C10" w:rsidRPr="00C64BE5">
        <w:rPr>
          <w:rFonts w:ascii="Garamond" w:hAnsi="Garamond"/>
        </w:rPr>
        <w:t>Komiteti</w:t>
      </w:r>
      <w:r w:rsidR="00F237F7" w:rsidRPr="00C64BE5">
        <w:rPr>
          <w:rFonts w:ascii="Garamond" w:hAnsi="Garamond"/>
        </w:rPr>
        <w:t>t</w:t>
      </w:r>
      <w:r w:rsidR="005C5C10" w:rsidRPr="00C64BE5">
        <w:rPr>
          <w:rFonts w:ascii="Garamond" w:hAnsi="Garamond"/>
        </w:rPr>
        <w:t xml:space="preserve"> Ndërministror </w:t>
      </w:r>
      <w:r w:rsidR="00F237F7" w:rsidRPr="00C64BE5">
        <w:rPr>
          <w:rFonts w:ascii="Garamond" w:hAnsi="Garamond"/>
        </w:rPr>
        <w:t>të</w:t>
      </w:r>
      <w:r w:rsidR="005C5C10" w:rsidRPr="00C64BE5">
        <w:rPr>
          <w:rFonts w:ascii="Garamond" w:hAnsi="Garamond"/>
        </w:rPr>
        <w:t xml:space="preserve"> Emergjencave Civile, për akomodimin e përkohshëm të personave që riatdhesohen si rezultat i gjendjes së shkaktuar nga </w:t>
      </w:r>
      <w:proofErr w:type="spellStart"/>
      <w:r w:rsidR="005C5C10" w:rsidRPr="00C64BE5">
        <w:rPr>
          <w:rFonts w:ascii="Garamond" w:hAnsi="Garamond"/>
        </w:rPr>
        <w:t>COVID</w:t>
      </w:r>
      <w:proofErr w:type="spellEnd"/>
      <w:r w:rsidR="005C5C10" w:rsidRPr="00C64BE5">
        <w:rPr>
          <w:rFonts w:ascii="Garamond" w:hAnsi="Garamond"/>
        </w:rPr>
        <w:t>-19</w:t>
      </w:r>
      <w:r w:rsidR="00E534D5" w:rsidRPr="00C64BE5">
        <w:rPr>
          <w:rFonts w:ascii="Garamond" w:hAnsi="Garamond"/>
        </w:rPr>
        <w:t>, n</w:t>
      </w:r>
      <w:r w:rsidR="002D49B8" w:rsidRPr="00C64BE5">
        <w:rPr>
          <w:rFonts w:ascii="Garamond" w:hAnsi="Garamond"/>
        </w:rPr>
        <w:t>ë</w:t>
      </w:r>
      <w:r w:rsidR="00E534D5" w:rsidRPr="00C64BE5">
        <w:rPr>
          <w:rFonts w:ascii="Garamond" w:hAnsi="Garamond"/>
        </w:rPr>
        <w:t xml:space="preserve"> bashk</w:t>
      </w:r>
      <w:r w:rsidR="002D49B8" w:rsidRPr="00C64BE5">
        <w:rPr>
          <w:rFonts w:ascii="Garamond" w:hAnsi="Garamond"/>
        </w:rPr>
        <w:t>ë</w:t>
      </w:r>
      <w:r w:rsidR="00E534D5" w:rsidRPr="00C64BE5">
        <w:rPr>
          <w:rFonts w:ascii="Garamond" w:hAnsi="Garamond"/>
        </w:rPr>
        <w:t>punim me institucionet e p</w:t>
      </w:r>
      <w:r w:rsidR="002D49B8" w:rsidRPr="00C64BE5">
        <w:rPr>
          <w:rFonts w:ascii="Garamond" w:hAnsi="Garamond"/>
        </w:rPr>
        <w:t>ë</w:t>
      </w:r>
      <w:r w:rsidR="00E534D5" w:rsidRPr="00C64BE5">
        <w:rPr>
          <w:rFonts w:ascii="Garamond" w:hAnsi="Garamond"/>
        </w:rPr>
        <w:t>rcaktuara n</w:t>
      </w:r>
      <w:r w:rsidR="002D49B8" w:rsidRPr="00C64BE5">
        <w:rPr>
          <w:rFonts w:ascii="Garamond" w:hAnsi="Garamond"/>
        </w:rPr>
        <w:t>ë</w:t>
      </w:r>
      <w:r w:rsidR="00E534D5" w:rsidRPr="00C64BE5">
        <w:rPr>
          <w:rFonts w:ascii="Garamond" w:hAnsi="Garamond"/>
        </w:rPr>
        <w:t xml:space="preserve"> </w:t>
      </w:r>
      <w:r w:rsidR="00F237F7" w:rsidRPr="00C64BE5">
        <w:rPr>
          <w:rFonts w:ascii="Garamond" w:hAnsi="Garamond"/>
        </w:rPr>
        <w:t xml:space="preserve">vendimin </w:t>
      </w:r>
      <w:proofErr w:type="spellStart"/>
      <w:r w:rsidR="00E534D5" w:rsidRPr="00C64BE5">
        <w:rPr>
          <w:rFonts w:ascii="Garamond" w:hAnsi="Garamond"/>
        </w:rPr>
        <w:t>nr.311</w:t>
      </w:r>
      <w:proofErr w:type="spellEnd"/>
      <w:r w:rsidR="00F237F7" w:rsidRPr="00C64BE5">
        <w:rPr>
          <w:rFonts w:ascii="Garamond" w:hAnsi="Garamond"/>
        </w:rPr>
        <w:t xml:space="preserve">, datë 16.4.2020, të Këshillit të Ministrave, “Për mënyrën e organizimit të akomodimit të përkohshëm të personave që riatdhesohen si rezultat i gjendjes së shkaktuar nga </w:t>
      </w:r>
      <w:proofErr w:type="spellStart"/>
      <w:r w:rsidR="00F237F7" w:rsidRPr="00C64BE5">
        <w:rPr>
          <w:rFonts w:ascii="Garamond" w:hAnsi="Garamond"/>
        </w:rPr>
        <w:t>COVID</w:t>
      </w:r>
      <w:proofErr w:type="spellEnd"/>
      <w:r w:rsidR="00F237F7" w:rsidRPr="00C64BE5">
        <w:rPr>
          <w:rFonts w:ascii="Garamond" w:hAnsi="Garamond"/>
        </w:rPr>
        <w:t>-19”.</w:t>
      </w:r>
    </w:p>
    <w:p w14:paraId="15DDF212" w14:textId="24471FE1" w:rsidR="000B35BB" w:rsidRPr="00C64BE5" w:rsidRDefault="00C64BE5" w:rsidP="00C64BE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0B35BB" w:rsidRPr="00C64BE5">
        <w:rPr>
          <w:rFonts w:ascii="Garamond" w:hAnsi="Garamond"/>
        </w:rPr>
        <w:t>Ngarkohe</w:t>
      </w:r>
      <w:r w:rsidR="00CC53B5" w:rsidRPr="00C64BE5">
        <w:rPr>
          <w:rFonts w:ascii="Garamond" w:hAnsi="Garamond"/>
        </w:rPr>
        <w:t>n</w:t>
      </w:r>
      <w:r w:rsidR="000B35BB" w:rsidRPr="00C64BE5">
        <w:rPr>
          <w:rFonts w:ascii="Garamond" w:hAnsi="Garamond"/>
        </w:rPr>
        <w:t xml:space="preserve"> Mi</w:t>
      </w:r>
      <w:r w:rsidR="00CC53B5" w:rsidRPr="00C64BE5">
        <w:rPr>
          <w:rFonts w:ascii="Garamond" w:hAnsi="Garamond"/>
        </w:rPr>
        <w:t xml:space="preserve">nistria e Turizmit dhe Mjedisit, </w:t>
      </w:r>
      <w:r w:rsidR="000B35BB" w:rsidRPr="00C64BE5">
        <w:rPr>
          <w:rFonts w:ascii="Garamond" w:hAnsi="Garamond"/>
        </w:rPr>
        <w:t xml:space="preserve">Agjencia Kombëtare e Bregdetit dhe </w:t>
      </w:r>
      <w:r w:rsidR="00CC53B5" w:rsidRPr="00C64BE5">
        <w:rPr>
          <w:rFonts w:ascii="Garamond" w:hAnsi="Garamond"/>
        </w:rPr>
        <w:t>prefekt</w:t>
      </w:r>
      <w:r w:rsidR="00680604" w:rsidRPr="00C64BE5">
        <w:rPr>
          <w:rFonts w:ascii="Garamond" w:hAnsi="Garamond"/>
        </w:rPr>
        <w:t>ë</w:t>
      </w:r>
      <w:r w:rsidR="00CC53B5" w:rsidRPr="00C64BE5">
        <w:rPr>
          <w:rFonts w:ascii="Garamond" w:hAnsi="Garamond"/>
        </w:rPr>
        <w:t>t e qarqeve</w:t>
      </w:r>
      <w:r w:rsidR="002D49B8" w:rsidRPr="00C64BE5">
        <w:rPr>
          <w:rFonts w:ascii="Garamond" w:hAnsi="Garamond"/>
        </w:rPr>
        <w:t xml:space="preserve"> Korçë, </w:t>
      </w:r>
      <w:proofErr w:type="spellStart"/>
      <w:r w:rsidR="002D49B8" w:rsidRPr="00C64BE5">
        <w:rPr>
          <w:rFonts w:ascii="Garamond" w:hAnsi="Garamond"/>
        </w:rPr>
        <w:t>Gjrokastër</w:t>
      </w:r>
      <w:proofErr w:type="spellEnd"/>
      <w:r w:rsidR="002D49B8" w:rsidRPr="00C64BE5">
        <w:rPr>
          <w:rFonts w:ascii="Garamond" w:hAnsi="Garamond"/>
        </w:rPr>
        <w:t>, Shkod</w:t>
      </w:r>
      <w:bookmarkStart w:id="0" w:name="_GoBack"/>
      <w:bookmarkEnd w:id="0"/>
      <w:r w:rsidR="002D49B8" w:rsidRPr="00C64BE5">
        <w:rPr>
          <w:rFonts w:ascii="Garamond" w:hAnsi="Garamond"/>
        </w:rPr>
        <w:t xml:space="preserve">ër dhe Kukës </w:t>
      </w:r>
      <w:r w:rsidR="000B35BB" w:rsidRPr="00C64BE5">
        <w:rPr>
          <w:rFonts w:ascii="Garamond" w:hAnsi="Garamond"/>
        </w:rPr>
        <w:t xml:space="preserve">për zbatimin e këtij vendimi.  </w:t>
      </w:r>
    </w:p>
    <w:p w14:paraId="15DDF214" w14:textId="7271DCFF" w:rsidR="00BA097A" w:rsidRPr="00C64BE5" w:rsidRDefault="00E7492D" w:rsidP="00C64BE5">
      <w:pPr>
        <w:ind w:firstLine="284"/>
        <w:jc w:val="both"/>
        <w:rPr>
          <w:rFonts w:ascii="Garamond" w:hAnsi="Garamond"/>
        </w:rPr>
      </w:pPr>
      <w:r w:rsidRPr="00C64BE5">
        <w:rPr>
          <w:rFonts w:ascii="Garamond" w:hAnsi="Garamond"/>
        </w:rPr>
        <w:t>Ky vendim hyn në fuqi menjëherë</w:t>
      </w:r>
      <w:r w:rsidR="00CD6D22">
        <w:rPr>
          <w:rFonts w:ascii="Garamond" w:hAnsi="Garamond"/>
        </w:rPr>
        <w:t xml:space="preserve"> dhe botohet në </w:t>
      </w:r>
      <w:r w:rsidR="00F237F7" w:rsidRPr="00C64BE5">
        <w:rPr>
          <w:rFonts w:ascii="Garamond" w:hAnsi="Garamond"/>
        </w:rPr>
        <w:t xml:space="preserve">Fletoren </w:t>
      </w:r>
      <w:r w:rsidR="00CD6D22" w:rsidRPr="00C64BE5">
        <w:rPr>
          <w:rFonts w:ascii="Garamond" w:hAnsi="Garamond"/>
        </w:rPr>
        <w:t>Zyrtare</w:t>
      </w:r>
      <w:r w:rsidR="00F237F7" w:rsidRPr="00C64BE5">
        <w:rPr>
          <w:rFonts w:ascii="Garamond" w:hAnsi="Garamond"/>
        </w:rPr>
        <w:t>.</w:t>
      </w:r>
    </w:p>
    <w:p w14:paraId="15DDF215" w14:textId="77777777" w:rsidR="00F237F7" w:rsidRPr="00C64BE5" w:rsidRDefault="00F237F7" w:rsidP="00C64BE5">
      <w:pPr>
        <w:ind w:firstLine="284"/>
        <w:jc w:val="both"/>
        <w:rPr>
          <w:rFonts w:ascii="Garamond" w:hAnsi="Garamond"/>
        </w:rPr>
      </w:pPr>
    </w:p>
    <w:p w14:paraId="15DDF217" w14:textId="77777777" w:rsidR="00040038" w:rsidRPr="00C64BE5" w:rsidRDefault="00040038" w:rsidP="00C64BE5">
      <w:pPr>
        <w:ind w:firstLine="284"/>
        <w:jc w:val="right"/>
        <w:rPr>
          <w:rFonts w:ascii="Garamond" w:hAnsi="Garamond"/>
        </w:rPr>
      </w:pPr>
      <w:r w:rsidRPr="00C64BE5">
        <w:rPr>
          <w:rFonts w:ascii="Garamond" w:hAnsi="Garamond"/>
        </w:rPr>
        <w:t>KRYETAR I KOMITETIT NDËRMINISTROR</w:t>
      </w:r>
    </w:p>
    <w:p w14:paraId="15DDF218" w14:textId="77777777" w:rsidR="00040038" w:rsidRPr="00C64BE5" w:rsidRDefault="00F237F7" w:rsidP="00C64BE5">
      <w:pPr>
        <w:ind w:firstLine="284"/>
        <w:jc w:val="right"/>
        <w:rPr>
          <w:rFonts w:ascii="Garamond" w:hAnsi="Garamond"/>
        </w:rPr>
      </w:pPr>
      <w:r w:rsidRPr="00C64BE5">
        <w:rPr>
          <w:rFonts w:ascii="Garamond" w:hAnsi="Garamond"/>
        </w:rPr>
        <w:t>TË</w:t>
      </w:r>
      <w:r w:rsidR="00040038" w:rsidRPr="00C64BE5">
        <w:rPr>
          <w:rFonts w:ascii="Garamond" w:hAnsi="Garamond"/>
        </w:rPr>
        <w:t xml:space="preserve"> EMERGJENCAVE CIVILE</w:t>
      </w:r>
    </w:p>
    <w:p w14:paraId="740CA88D" w14:textId="77777777" w:rsidR="00C64BE5" w:rsidRPr="00C64BE5" w:rsidRDefault="00C64BE5" w:rsidP="00C64BE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</w:t>
      </w:r>
      <w:r w:rsidRPr="00C64BE5">
        <w:rPr>
          <w:rFonts w:ascii="Garamond" w:hAnsi="Garamond"/>
        </w:rPr>
        <w:t>R</w:t>
      </w:r>
    </w:p>
    <w:p w14:paraId="15DDF21B" w14:textId="5817D0A5" w:rsidR="00F237F7" w:rsidRPr="00C64BE5" w:rsidRDefault="00C64BE5" w:rsidP="00C64BE5">
      <w:pPr>
        <w:ind w:firstLine="284"/>
        <w:jc w:val="right"/>
        <w:rPr>
          <w:rFonts w:ascii="Garamond" w:hAnsi="Garamond"/>
          <w:b/>
        </w:rPr>
      </w:pPr>
      <w:r w:rsidRPr="00C64BE5">
        <w:rPr>
          <w:rFonts w:ascii="Garamond" w:hAnsi="Garamond"/>
          <w:b/>
        </w:rPr>
        <w:t>Edi Rama</w:t>
      </w:r>
    </w:p>
    <w:p w14:paraId="15DDF21C" w14:textId="77777777" w:rsidR="00F237F7" w:rsidRPr="00C64BE5" w:rsidRDefault="00F237F7" w:rsidP="00C64BE5">
      <w:pPr>
        <w:ind w:firstLine="284"/>
        <w:jc w:val="both"/>
        <w:rPr>
          <w:rFonts w:ascii="Garamond" w:hAnsi="Garamond"/>
        </w:rPr>
      </w:pPr>
    </w:p>
    <w:p w14:paraId="1AC70572" w14:textId="77777777" w:rsidR="00270F2B" w:rsidRDefault="00270F2B" w:rsidP="00270F2B">
      <w:pPr>
        <w:jc w:val="center"/>
        <w:rPr>
          <w:b/>
        </w:rPr>
      </w:pPr>
      <w:r w:rsidRPr="00B6542C">
        <w:rPr>
          <w:b/>
        </w:rPr>
        <w:t xml:space="preserve">LISTA </w:t>
      </w:r>
      <w:r>
        <w:rPr>
          <w:b/>
        </w:rPr>
        <w:t>E PËRDITËSUAR</w:t>
      </w:r>
      <w:r w:rsidRPr="00B6542C">
        <w:rPr>
          <w:b/>
        </w:rPr>
        <w:t xml:space="preserve"> E </w:t>
      </w:r>
      <w:proofErr w:type="spellStart"/>
      <w:r w:rsidRPr="00B6542C">
        <w:rPr>
          <w:b/>
        </w:rPr>
        <w:t>STRUKTUARVE</w:t>
      </w:r>
      <w:proofErr w:type="spellEnd"/>
      <w:r w:rsidRPr="00B6542C">
        <w:rPr>
          <w:b/>
        </w:rPr>
        <w:t xml:space="preserve"> </w:t>
      </w:r>
      <w:proofErr w:type="spellStart"/>
      <w:r w:rsidRPr="00B6542C">
        <w:rPr>
          <w:b/>
        </w:rPr>
        <w:t>AKOMODUESE</w:t>
      </w:r>
      <w:proofErr w:type="spellEnd"/>
      <w:r w:rsidRPr="00B6542C">
        <w:rPr>
          <w:b/>
        </w:rPr>
        <w:t xml:space="preserve"> TË EVIDENTUARA NGA </w:t>
      </w:r>
      <w:proofErr w:type="spellStart"/>
      <w:r w:rsidRPr="00B6542C">
        <w:rPr>
          <w:b/>
        </w:rPr>
        <w:t>UTSH</w:t>
      </w:r>
      <w:proofErr w:type="spellEnd"/>
      <w:r w:rsidRPr="00B6542C">
        <w:rPr>
          <w:b/>
        </w:rPr>
        <w:t xml:space="preserve"> DHE ATA DHE TË </w:t>
      </w:r>
      <w:proofErr w:type="spellStart"/>
      <w:r w:rsidRPr="00B6542C">
        <w:rPr>
          <w:b/>
        </w:rPr>
        <w:t>DAKORDËSUAR</w:t>
      </w:r>
      <w:proofErr w:type="spellEnd"/>
      <w:r w:rsidRPr="00B6542C">
        <w:rPr>
          <w:b/>
        </w:rPr>
        <w:t xml:space="preserve"> NGA </w:t>
      </w:r>
      <w:proofErr w:type="spellStart"/>
      <w:r w:rsidRPr="00B6542C">
        <w:rPr>
          <w:b/>
        </w:rPr>
        <w:t>MTM</w:t>
      </w:r>
      <w:proofErr w:type="spellEnd"/>
    </w:p>
    <w:p w14:paraId="07E8E927" w14:textId="77777777" w:rsidR="00270F2B" w:rsidRPr="00B6542C" w:rsidRDefault="00270F2B" w:rsidP="00270F2B">
      <w:pPr>
        <w:jc w:val="center"/>
        <w:rPr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2596"/>
        <w:gridCol w:w="2551"/>
      </w:tblGrid>
      <w:tr w:rsidR="00270F2B" w:rsidRPr="00270F2B" w14:paraId="49679C4C" w14:textId="77777777" w:rsidTr="001E4909">
        <w:trPr>
          <w:jc w:val="center"/>
        </w:trPr>
        <w:tc>
          <w:tcPr>
            <w:tcW w:w="817" w:type="dxa"/>
          </w:tcPr>
          <w:p w14:paraId="4DBC9815" w14:textId="56AAF739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  <w:b/>
              </w:rPr>
              <w:t>Nr.</w:t>
            </w:r>
          </w:p>
        </w:tc>
        <w:tc>
          <w:tcPr>
            <w:tcW w:w="2596" w:type="dxa"/>
          </w:tcPr>
          <w:p w14:paraId="57234464" w14:textId="77DB3499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  <w:b/>
              </w:rPr>
              <w:t xml:space="preserve">Emri hotelit </w:t>
            </w:r>
          </w:p>
        </w:tc>
        <w:tc>
          <w:tcPr>
            <w:tcW w:w="2551" w:type="dxa"/>
          </w:tcPr>
          <w:p w14:paraId="7F03A1EA" w14:textId="2F7DCB31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  <w:b/>
              </w:rPr>
              <w:t>Vendndodhja Hotelit</w:t>
            </w:r>
          </w:p>
        </w:tc>
      </w:tr>
      <w:tr w:rsidR="00270F2B" w:rsidRPr="00270F2B" w14:paraId="0B419C5C" w14:textId="77777777" w:rsidTr="001E4909">
        <w:trPr>
          <w:jc w:val="center"/>
        </w:trPr>
        <w:tc>
          <w:tcPr>
            <w:tcW w:w="817" w:type="dxa"/>
          </w:tcPr>
          <w:p w14:paraId="26E3E70D" w14:textId="431C5DB5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1.</w:t>
            </w:r>
          </w:p>
        </w:tc>
        <w:tc>
          <w:tcPr>
            <w:tcW w:w="2596" w:type="dxa"/>
          </w:tcPr>
          <w:p w14:paraId="1023B697" w14:textId="12064EE8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“AS”</w:t>
            </w:r>
          </w:p>
        </w:tc>
        <w:tc>
          <w:tcPr>
            <w:tcW w:w="2551" w:type="dxa"/>
          </w:tcPr>
          <w:p w14:paraId="452082AA" w14:textId="400E589C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Golem</w:t>
            </w:r>
          </w:p>
        </w:tc>
      </w:tr>
      <w:tr w:rsidR="00270F2B" w:rsidRPr="00270F2B" w14:paraId="223CF30B" w14:textId="77777777" w:rsidTr="001E4909">
        <w:trPr>
          <w:jc w:val="center"/>
        </w:trPr>
        <w:tc>
          <w:tcPr>
            <w:tcW w:w="817" w:type="dxa"/>
          </w:tcPr>
          <w:p w14:paraId="6F183EC6" w14:textId="3243CFB5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2.</w:t>
            </w:r>
          </w:p>
        </w:tc>
        <w:tc>
          <w:tcPr>
            <w:tcW w:w="2596" w:type="dxa"/>
          </w:tcPr>
          <w:p w14:paraId="102D2B77" w14:textId="170DC3DF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</w:t>
            </w:r>
            <w:proofErr w:type="spellStart"/>
            <w:r w:rsidRPr="00270F2B">
              <w:rPr>
                <w:rFonts w:ascii="Garamond" w:hAnsi="Garamond"/>
              </w:rPr>
              <w:t>Ibiza</w:t>
            </w:r>
            <w:proofErr w:type="spellEnd"/>
            <w:r w:rsidRPr="00270F2B">
              <w:rPr>
                <w:rFonts w:ascii="Garamond" w:hAnsi="Garamond"/>
              </w:rPr>
              <w:t>”</w:t>
            </w:r>
          </w:p>
        </w:tc>
        <w:tc>
          <w:tcPr>
            <w:tcW w:w="2551" w:type="dxa"/>
          </w:tcPr>
          <w:p w14:paraId="2FE93FAF" w14:textId="016A354A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Golem</w:t>
            </w:r>
          </w:p>
        </w:tc>
      </w:tr>
      <w:tr w:rsidR="00270F2B" w:rsidRPr="00270F2B" w14:paraId="633845A1" w14:textId="77777777" w:rsidTr="001E4909">
        <w:trPr>
          <w:jc w:val="center"/>
        </w:trPr>
        <w:tc>
          <w:tcPr>
            <w:tcW w:w="817" w:type="dxa"/>
          </w:tcPr>
          <w:p w14:paraId="1744B801" w14:textId="6E841C42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3.</w:t>
            </w:r>
          </w:p>
        </w:tc>
        <w:tc>
          <w:tcPr>
            <w:tcW w:w="2596" w:type="dxa"/>
          </w:tcPr>
          <w:p w14:paraId="4253AB05" w14:textId="061FEE39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</w:t>
            </w:r>
            <w:proofErr w:type="spellStart"/>
            <w:r w:rsidRPr="00270F2B">
              <w:rPr>
                <w:rFonts w:ascii="Garamond" w:hAnsi="Garamond"/>
              </w:rPr>
              <w:t>Bonita</w:t>
            </w:r>
            <w:proofErr w:type="spellEnd"/>
            <w:r w:rsidRPr="00270F2B">
              <w:rPr>
                <w:rFonts w:ascii="Garamond" w:hAnsi="Garamond"/>
              </w:rPr>
              <w:t>”</w:t>
            </w:r>
          </w:p>
        </w:tc>
        <w:tc>
          <w:tcPr>
            <w:tcW w:w="2551" w:type="dxa"/>
          </w:tcPr>
          <w:p w14:paraId="1ED4C28C" w14:textId="628AF87A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Golem</w:t>
            </w:r>
          </w:p>
        </w:tc>
      </w:tr>
      <w:tr w:rsidR="00270F2B" w:rsidRPr="00270F2B" w14:paraId="1ED0D3A7" w14:textId="77777777" w:rsidTr="001E4909">
        <w:trPr>
          <w:jc w:val="center"/>
        </w:trPr>
        <w:tc>
          <w:tcPr>
            <w:tcW w:w="817" w:type="dxa"/>
          </w:tcPr>
          <w:p w14:paraId="00D42A5A" w14:textId="5D3CF115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4.</w:t>
            </w:r>
          </w:p>
        </w:tc>
        <w:tc>
          <w:tcPr>
            <w:tcW w:w="2596" w:type="dxa"/>
          </w:tcPr>
          <w:p w14:paraId="666971A5" w14:textId="1202BAA1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</w:t>
            </w:r>
            <w:proofErr w:type="spellStart"/>
            <w:r w:rsidRPr="00270F2B">
              <w:rPr>
                <w:rFonts w:ascii="Garamond" w:hAnsi="Garamond"/>
              </w:rPr>
              <w:t>Sun</w:t>
            </w:r>
            <w:proofErr w:type="spellEnd"/>
            <w:r w:rsidRPr="00270F2B">
              <w:rPr>
                <w:rFonts w:ascii="Garamond" w:hAnsi="Garamond"/>
              </w:rPr>
              <w:t>”</w:t>
            </w:r>
          </w:p>
        </w:tc>
        <w:tc>
          <w:tcPr>
            <w:tcW w:w="2551" w:type="dxa"/>
          </w:tcPr>
          <w:p w14:paraId="7639B48F" w14:textId="086B3AB0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Durrës</w:t>
            </w:r>
          </w:p>
        </w:tc>
      </w:tr>
      <w:tr w:rsidR="00270F2B" w:rsidRPr="00270F2B" w14:paraId="559AB51F" w14:textId="77777777" w:rsidTr="001E4909">
        <w:trPr>
          <w:jc w:val="center"/>
        </w:trPr>
        <w:tc>
          <w:tcPr>
            <w:tcW w:w="817" w:type="dxa"/>
          </w:tcPr>
          <w:p w14:paraId="4C547154" w14:textId="05F99C0F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5.</w:t>
            </w:r>
          </w:p>
        </w:tc>
        <w:tc>
          <w:tcPr>
            <w:tcW w:w="2596" w:type="dxa"/>
          </w:tcPr>
          <w:p w14:paraId="5E8C7E2D" w14:textId="0DBE75A1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</w:t>
            </w:r>
            <w:proofErr w:type="spellStart"/>
            <w:r w:rsidRPr="00270F2B">
              <w:rPr>
                <w:rFonts w:ascii="Garamond" w:hAnsi="Garamond"/>
              </w:rPr>
              <w:t>Gloria</w:t>
            </w:r>
            <w:proofErr w:type="spellEnd"/>
            <w:r w:rsidRPr="00270F2B">
              <w:rPr>
                <w:rFonts w:ascii="Garamond" w:hAnsi="Garamond"/>
              </w:rPr>
              <w:t>”</w:t>
            </w:r>
          </w:p>
        </w:tc>
        <w:tc>
          <w:tcPr>
            <w:tcW w:w="2551" w:type="dxa"/>
          </w:tcPr>
          <w:p w14:paraId="4ED17C4F" w14:textId="14B73321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Golem</w:t>
            </w:r>
          </w:p>
        </w:tc>
      </w:tr>
      <w:tr w:rsidR="00270F2B" w:rsidRPr="00270F2B" w14:paraId="7B9077D4" w14:textId="77777777" w:rsidTr="001E4909">
        <w:trPr>
          <w:jc w:val="center"/>
        </w:trPr>
        <w:tc>
          <w:tcPr>
            <w:tcW w:w="817" w:type="dxa"/>
          </w:tcPr>
          <w:p w14:paraId="2B23389C" w14:textId="53E48E5D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6.</w:t>
            </w:r>
          </w:p>
        </w:tc>
        <w:tc>
          <w:tcPr>
            <w:tcW w:w="2596" w:type="dxa"/>
          </w:tcPr>
          <w:p w14:paraId="013F840E" w14:textId="5EB34B5F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“Horizont”</w:t>
            </w:r>
          </w:p>
        </w:tc>
        <w:tc>
          <w:tcPr>
            <w:tcW w:w="2551" w:type="dxa"/>
          </w:tcPr>
          <w:p w14:paraId="7CB9B638" w14:textId="53312D83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Durrës</w:t>
            </w:r>
          </w:p>
        </w:tc>
      </w:tr>
      <w:tr w:rsidR="00270F2B" w:rsidRPr="00270F2B" w14:paraId="3A85AC62" w14:textId="77777777" w:rsidTr="001E4909">
        <w:trPr>
          <w:jc w:val="center"/>
        </w:trPr>
        <w:tc>
          <w:tcPr>
            <w:tcW w:w="817" w:type="dxa"/>
          </w:tcPr>
          <w:p w14:paraId="4A31CA6F" w14:textId="0236785B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7.</w:t>
            </w:r>
          </w:p>
        </w:tc>
        <w:tc>
          <w:tcPr>
            <w:tcW w:w="2596" w:type="dxa"/>
          </w:tcPr>
          <w:p w14:paraId="732FE1E8" w14:textId="1F5F69F5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</w:t>
            </w:r>
            <w:proofErr w:type="spellStart"/>
            <w:r w:rsidRPr="00270F2B">
              <w:rPr>
                <w:rFonts w:ascii="Garamond" w:hAnsi="Garamond"/>
              </w:rPr>
              <w:t>Brilliant</w:t>
            </w:r>
            <w:proofErr w:type="spellEnd"/>
            <w:r w:rsidRPr="00270F2B">
              <w:rPr>
                <w:rFonts w:ascii="Garamond" w:hAnsi="Garamond"/>
              </w:rPr>
              <w:t>”</w:t>
            </w:r>
          </w:p>
        </w:tc>
        <w:tc>
          <w:tcPr>
            <w:tcW w:w="2551" w:type="dxa"/>
          </w:tcPr>
          <w:p w14:paraId="0EFA7C77" w14:textId="20ABE118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Golem</w:t>
            </w:r>
          </w:p>
        </w:tc>
      </w:tr>
      <w:tr w:rsidR="00270F2B" w:rsidRPr="00270F2B" w14:paraId="60B630BF" w14:textId="77777777" w:rsidTr="001E4909">
        <w:trPr>
          <w:jc w:val="center"/>
        </w:trPr>
        <w:tc>
          <w:tcPr>
            <w:tcW w:w="817" w:type="dxa"/>
          </w:tcPr>
          <w:p w14:paraId="1AEAC7FE" w14:textId="7EB3E41E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8.</w:t>
            </w:r>
          </w:p>
        </w:tc>
        <w:tc>
          <w:tcPr>
            <w:tcW w:w="2596" w:type="dxa"/>
          </w:tcPr>
          <w:p w14:paraId="3C070F59" w14:textId="2A70ABCE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</w:t>
            </w:r>
            <w:proofErr w:type="spellStart"/>
            <w:r w:rsidRPr="00270F2B">
              <w:rPr>
                <w:rFonts w:ascii="Garamond" w:hAnsi="Garamond"/>
              </w:rPr>
              <w:t>Kolaveri</w:t>
            </w:r>
            <w:proofErr w:type="spellEnd"/>
            <w:r w:rsidRPr="00270F2B">
              <w:rPr>
                <w:rFonts w:ascii="Garamond" w:hAnsi="Garamond"/>
              </w:rPr>
              <w:t>”</w:t>
            </w:r>
          </w:p>
        </w:tc>
        <w:tc>
          <w:tcPr>
            <w:tcW w:w="2551" w:type="dxa"/>
          </w:tcPr>
          <w:p w14:paraId="75E4AC62" w14:textId="7CE71BC6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Mali i Robit</w:t>
            </w:r>
          </w:p>
        </w:tc>
      </w:tr>
      <w:tr w:rsidR="00270F2B" w:rsidRPr="00270F2B" w14:paraId="15ED6146" w14:textId="77777777" w:rsidTr="001E4909">
        <w:trPr>
          <w:jc w:val="center"/>
        </w:trPr>
        <w:tc>
          <w:tcPr>
            <w:tcW w:w="817" w:type="dxa"/>
          </w:tcPr>
          <w:p w14:paraId="2BBA2DA6" w14:textId="5643416B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9.</w:t>
            </w:r>
          </w:p>
        </w:tc>
        <w:tc>
          <w:tcPr>
            <w:tcW w:w="2596" w:type="dxa"/>
          </w:tcPr>
          <w:p w14:paraId="20761398" w14:textId="3F7BC278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</w:t>
            </w:r>
            <w:proofErr w:type="spellStart"/>
            <w:r w:rsidRPr="00270F2B">
              <w:rPr>
                <w:rFonts w:ascii="Garamond" w:hAnsi="Garamond"/>
              </w:rPr>
              <w:t>Fafa</w:t>
            </w:r>
            <w:proofErr w:type="spellEnd"/>
            <w:r w:rsidRPr="00270F2B">
              <w:rPr>
                <w:rFonts w:ascii="Garamond" w:hAnsi="Garamond"/>
              </w:rPr>
              <w:t>”</w:t>
            </w:r>
          </w:p>
        </w:tc>
        <w:tc>
          <w:tcPr>
            <w:tcW w:w="2551" w:type="dxa"/>
          </w:tcPr>
          <w:p w14:paraId="6CDA8356" w14:textId="492174C3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Golem</w:t>
            </w:r>
          </w:p>
        </w:tc>
      </w:tr>
      <w:tr w:rsidR="00270F2B" w:rsidRPr="00270F2B" w14:paraId="5560BED6" w14:textId="77777777" w:rsidTr="001E4909">
        <w:trPr>
          <w:jc w:val="center"/>
        </w:trPr>
        <w:tc>
          <w:tcPr>
            <w:tcW w:w="817" w:type="dxa"/>
          </w:tcPr>
          <w:p w14:paraId="4C09E2C5" w14:textId="6D3193A3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10.</w:t>
            </w:r>
          </w:p>
        </w:tc>
        <w:tc>
          <w:tcPr>
            <w:tcW w:w="2596" w:type="dxa"/>
          </w:tcPr>
          <w:p w14:paraId="324D6EEB" w14:textId="09E05E1F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“Eter”</w:t>
            </w:r>
          </w:p>
        </w:tc>
        <w:tc>
          <w:tcPr>
            <w:tcW w:w="2551" w:type="dxa"/>
          </w:tcPr>
          <w:p w14:paraId="5FA4EE8F" w14:textId="2389442B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Mali i Robit</w:t>
            </w:r>
          </w:p>
        </w:tc>
      </w:tr>
      <w:tr w:rsidR="00270F2B" w:rsidRPr="00270F2B" w14:paraId="3267D415" w14:textId="77777777" w:rsidTr="001E4909">
        <w:trPr>
          <w:jc w:val="center"/>
        </w:trPr>
        <w:tc>
          <w:tcPr>
            <w:tcW w:w="817" w:type="dxa"/>
          </w:tcPr>
          <w:p w14:paraId="4C4AB4CF" w14:textId="21F9D864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11.</w:t>
            </w:r>
          </w:p>
        </w:tc>
        <w:tc>
          <w:tcPr>
            <w:tcW w:w="2596" w:type="dxa"/>
          </w:tcPr>
          <w:p w14:paraId="69073A92" w14:textId="7F878DA5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</w:t>
            </w:r>
            <w:proofErr w:type="spellStart"/>
            <w:r w:rsidRPr="00270F2B">
              <w:rPr>
                <w:rFonts w:ascii="Garamond" w:hAnsi="Garamond"/>
              </w:rPr>
              <w:t>Dolce</w:t>
            </w:r>
            <w:proofErr w:type="spellEnd"/>
            <w:r w:rsidRPr="00270F2B">
              <w:rPr>
                <w:rFonts w:ascii="Garamond" w:hAnsi="Garamond"/>
              </w:rPr>
              <w:t xml:space="preserve"> </w:t>
            </w:r>
            <w:proofErr w:type="spellStart"/>
            <w:r w:rsidRPr="00270F2B">
              <w:rPr>
                <w:rFonts w:ascii="Garamond" w:hAnsi="Garamond"/>
              </w:rPr>
              <w:t>Vita</w:t>
            </w:r>
            <w:proofErr w:type="spellEnd"/>
            <w:r w:rsidRPr="00270F2B">
              <w:rPr>
                <w:rFonts w:ascii="Garamond" w:hAnsi="Garamond"/>
              </w:rPr>
              <w:t>”</w:t>
            </w:r>
          </w:p>
        </w:tc>
        <w:tc>
          <w:tcPr>
            <w:tcW w:w="2551" w:type="dxa"/>
          </w:tcPr>
          <w:p w14:paraId="555ED6EB" w14:textId="6408EB9A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Golem</w:t>
            </w:r>
          </w:p>
        </w:tc>
      </w:tr>
      <w:tr w:rsidR="00270F2B" w:rsidRPr="00270F2B" w14:paraId="37149D02" w14:textId="77777777" w:rsidTr="001E4909">
        <w:trPr>
          <w:jc w:val="center"/>
        </w:trPr>
        <w:tc>
          <w:tcPr>
            <w:tcW w:w="817" w:type="dxa"/>
          </w:tcPr>
          <w:p w14:paraId="588AAED4" w14:textId="08EF37B1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12</w:t>
            </w:r>
          </w:p>
        </w:tc>
        <w:tc>
          <w:tcPr>
            <w:tcW w:w="2596" w:type="dxa"/>
          </w:tcPr>
          <w:p w14:paraId="5B61CE8F" w14:textId="0E51F099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</w:t>
            </w:r>
            <w:proofErr w:type="spellStart"/>
            <w:r w:rsidRPr="00270F2B">
              <w:rPr>
                <w:rFonts w:ascii="Garamond" w:hAnsi="Garamond"/>
              </w:rPr>
              <w:t>Brothers</w:t>
            </w:r>
            <w:proofErr w:type="spellEnd"/>
            <w:r w:rsidRPr="00270F2B">
              <w:rPr>
                <w:rFonts w:ascii="Garamond" w:hAnsi="Garamond"/>
              </w:rPr>
              <w:t xml:space="preserve"> </w:t>
            </w:r>
            <w:proofErr w:type="spellStart"/>
            <w:r w:rsidRPr="00270F2B">
              <w:rPr>
                <w:rFonts w:ascii="Garamond" w:hAnsi="Garamond"/>
              </w:rPr>
              <w:t>Dijon</w:t>
            </w:r>
            <w:proofErr w:type="spellEnd"/>
            <w:r w:rsidRPr="00270F2B">
              <w:rPr>
                <w:rFonts w:ascii="Garamond" w:hAnsi="Garamond"/>
              </w:rPr>
              <w:t>”</w:t>
            </w:r>
          </w:p>
        </w:tc>
        <w:tc>
          <w:tcPr>
            <w:tcW w:w="2551" w:type="dxa"/>
          </w:tcPr>
          <w:p w14:paraId="523E3218" w14:textId="454365CF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 xml:space="preserve">Golem </w:t>
            </w:r>
          </w:p>
        </w:tc>
      </w:tr>
      <w:tr w:rsidR="00270F2B" w:rsidRPr="00270F2B" w14:paraId="773E8C3D" w14:textId="77777777" w:rsidTr="001E4909">
        <w:trPr>
          <w:jc w:val="center"/>
        </w:trPr>
        <w:tc>
          <w:tcPr>
            <w:tcW w:w="817" w:type="dxa"/>
          </w:tcPr>
          <w:p w14:paraId="35644F7A" w14:textId="5C384017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13</w:t>
            </w:r>
          </w:p>
        </w:tc>
        <w:tc>
          <w:tcPr>
            <w:tcW w:w="2596" w:type="dxa"/>
          </w:tcPr>
          <w:p w14:paraId="6449BBAF" w14:textId="7887E895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</w:t>
            </w:r>
            <w:proofErr w:type="spellStart"/>
            <w:r w:rsidRPr="00270F2B">
              <w:rPr>
                <w:rFonts w:ascii="Garamond" w:hAnsi="Garamond"/>
              </w:rPr>
              <w:t>Alvin</w:t>
            </w:r>
            <w:proofErr w:type="spellEnd"/>
            <w:r w:rsidRPr="00270F2B">
              <w:rPr>
                <w:rFonts w:ascii="Garamond" w:hAnsi="Garamond"/>
              </w:rPr>
              <w:t>”</w:t>
            </w:r>
          </w:p>
        </w:tc>
        <w:tc>
          <w:tcPr>
            <w:tcW w:w="2551" w:type="dxa"/>
          </w:tcPr>
          <w:p w14:paraId="7BB20389" w14:textId="45A5A17F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 xml:space="preserve">Golem </w:t>
            </w:r>
          </w:p>
        </w:tc>
      </w:tr>
      <w:tr w:rsidR="00270F2B" w:rsidRPr="00270F2B" w14:paraId="2FD59C03" w14:textId="77777777" w:rsidTr="001E4909">
        <w:trPr>
          <w:jc w:val="center"/>
        </w:trPr>
        <w:tc>
          <w:tcPr>
            <w:tcW w:w="817" w:type="dxa"/>
          </w:tcPr>
          <w:p w14:paraId="2ABAC6B8" w14:textId="74FF946F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14</w:t>
            </w:r>
          </w:p>
        </w:tc>
        <w:tc>
          <w:tcPr>
            <w:tcW w:w="2596" w:type="dxa"/>
          </w:tcPr>
          <w:p w14:paraId="5A6658CF" w14:textId="10F29584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</w:t>
            </w:r>
            <w:proofErr w:type="spellStart"/>
            <w:r w:rsidRPr="00270F2B">
              <w:rPr>
                <w:rFonts w:ascii="Garamond" w:hAnsi="Garamond"/>
              </w:rPr>
              <w:t>Belmondo</w:t>
            </w:r>
            <w:proofErr w:type="spellEnd"/>
            <w:r w:rsidRPr="00270F2B">
              <w:rPr>
                <w:rFonts w:ascii="Garamond" w:hAnsi="Garamond"/>
              </w:rPr>
              <w:t>”</w:t>
            </w:r>
          </w:p>
        </w:tc>
        <w:tc>
          <w:tcPr>
            <w:tcW w:w="2551" w:type="dxa"/>
          </w:tcPr>
          <w:p w14:paraId="2369E07B" w14:textId="7E31632B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 xml:space="preserve">Golem </w:t>
            </w:r>
          </w:p>
        </w:tc>
      </w:tr>
      <w:tr w:rsidR="00270F2B" w:rsidRPr="00270F2B" w14:paraId="26F69755" w14:textId="77777777" w:rsidTr="001E4909">
        <w:trPr>
          <w:jc w:val="center"/>
        </w:trPr>
        <w:tc>
          <w:tcPr>
            <w:tcW w:w="817" w:type="dxa"/>
          </w:tcPr>
          <w:p w14:paraId="0F038F50" w14:textId="0BEE5D9D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15</w:t>
            </w:r>
          </w:p>
        </w:tc>
        <w:tc>
          <w:tcPr>
            <w:tcW w:w="2596" w:type="dxa"/>
          </w:tcPr>
          <w:p w14:paraId="169DB5F9" w14:textId="455EA652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</w:t>
            </w:r>
            <w:proofErr w:type="spellStart"/>
            <w:r w:rsidRPr="00270F2B">
              <w:rPr>
                <w:rFonts w:ascii="Garamond" w:hAnsi="Garamond"/>
              </w:rPr>
              <w:t>Bleart</w:t>
            </w:r>
            <w:proofErr w:type="spellEnd"/>
            <w:r w:rsidRPr="00270F2B">
              <w:rPr>
                <w:rFonts w:ascii="Garamond" w:hAnsi="Garamond"/>
              </w:rPr>
              <w:t>”</w:t>
            </w:r>
          </w:p>
        </w:tc>
        <w:tc>
          <w:tcPr>
            <w:tcW w:w="2551" w:type="dxa"/>
          </w:tcPr>
          <w:p w14:paraId="3B5AD6FE" w14:textId="47B66740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 xml:space="preserve">Golem </w:t>
            </w:r>
          </w:p>
        </w:tc>
      </w:tr>
      <w:tr w:rsidR="00270F2B" w:rsidRPr="00270F2B" w14:paraId="2D2B04B5" w14:textId="77777777" w:rsidTr="001E4909">
        <w:trPr>
          <w:jc w:val="center"/>
        </w:trPr>
        <w:tc>
          <w:tcPr>
            <w:tcW w:w="817" w:type="dxa"/>
          </w:tcPr>
          <w:p w14:paraId="7F615977" w14:textId="528A0A1B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16</w:t>
            </w:r>
          </w:p>
        </w:tc>
        <w:tc>
          <w:tcPr>
            <w:tcW w:w="2596" w:type="dxa"/>
          </w:tcPr>
          <w:p w14:paraId="54B22257" w14:textId="5B1F688F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</w:t>
            </w:r>
            <w:proofErr w:type="spellStart"/>
            <w:r w:rsidRPr="00270F2B">
              <w:rPr>
                <w:rFonts w:ascii="Garamond" w:hAnsi="Garamond"/>
              </w:rPr>
              <w:t>Casa</w:t>
            </w:r>
            <w:proofErr w:type="spellEnd"/>
            <w:r w:rsidRPr="00270F2B">
              <w:rPr>
                <w:rFonts w:ascii="Garamond" w:hAnsi="Garamond"/>
              </w:rPr>
              <w:t>”</w:t>
            </w:r>
          </w:p>
        </w:tc>
        <w:tc>
          <w:tcPr>
            <w:tcW w:w="2551" w:type="dxa"/>
          </w:tcPr>
          <w:p w14:paraId="50DC440A" w14:textId="3BA3DB31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 xml:space="preserve">Golem </w:t>
            </w:r>
          </w:p>
        </w:tc>
      </w:tr>
      <w:tr w:rsidR="00270F2B" w:rsidRPr="00270F2B" w14:paraId="4179D6F4" w14:textId="77777777" w:rsidTr="001E4909">
        <w:trPr>
          <w:jc w:val="center"/>
        </w:trPr>
        <w:tc>
          <w:tcPr>
            <w:tcW w:w="817" w:type="dxa"/>
          </w:tcPr>
          <w:p w14:paraId="1B01137A" w14:textId="14B27EE2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17</w:t>
            </w:r>
          </w:p>
        </w:tc>
        <w:tc>
          <w:tcPr>
            <w:tcW w:w="2596" w:type="dxa"/>
          </w:tcPr>
          <w:p w14:paraId="1354E858" w14:textId="5EFB2ECF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</w:t>
            </w:r>
            <w:proofErr w:type="spellStart"/>
            <w:r w:rsidRPr="00270F2B">
              <w:rPr>
                <w:rFonts w:ascii="Garamond" w:hAnsi="Garamond"/>
              </w:rPr>
              <w:t>Rafaelo</w:t>
            </w:r>
            <w:proofErr w:type="spellEnd"/>
            <w:r w:rsidRPr="00270F2B">
              <w:rPr>
                <w:rFonts w:ascii="Garamond" w:hAnsi="Garamond"/>
              </w:rPr>
              <w:t>”</w:t>
            </w:r>
          </w:p>
        </w:tc>
        <w:tc>
          <w:tcPr>
            <w:tcW w:w="2551" w:type="dxa"/>
          </w:tcPr>
          <w:p w14:paraId="3B623436" w14:textId="181CB195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Lezhe</w:t>
            </w:r>
          </w:p>
        </w:tc>
      </w:tr>
      <w:tr w:rsidR="00270F2B" w:rsidRPr="00270F2B" w14:paraId="153ADAEE" w14:textId="77777777" w:rsidTr="001E4909">
        <w:trPr>
          <w:jc w:val="center"/>
        </w:trPr>
        <w:tc>
          <w:tcPr>
            <w:tcW w:w="817" w:type="dxa"/>
          </w:tcPr>
          <w:p w14:paraId="5C0C6B1A" w14:textId="1EBA6C1C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18</w:t>
            </w:r>
          </w:p>
        </w:tc>
        <w:tc>
          <w:tcPr>
            <w:tcW w:w="2596" w:type="dxa"/>
          </w:tcPr>
          <w:p w14:paraId="6375A134" w14:textId="653F9483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“Kristali”</w:t>
            </w:r>
          </w:p>
        </w:tc>
        <w:tc>
          <w:tcPr>
            <w:tcW w:w="2551" w:type="dxa"/>
          </w:tcPr>
          <w:p w14:paraId="32B64326" w14:textId="1FD55F3F" w:rsidR="00270F2B" w:rsidRPr="00270F2B" w:rsidRDefault="00270F2B" w:rsidP="00270F2B">
            <w:pPr>
              <w:rPr>
                <w:rFonts w:ascii="Garamond" w:hAnsi="Garamond"/>
                <w:b/>
              </w:rPr>
            </w:pPr>
            <w:proofErr w:type="spellStart"/>
            <w:r w:rsidRPr="00270F2B">
              <w:rPr>
                <w:rFonts w:ascii="Garamond" w:hAnsi="Garamond"/>
              </w:rPr>
              <w:t>Korcë</w:t>
            </w:r>
            <w:proofErr w:type="spellEnd"/>
          </w:p>
        </w:tc>
      </w:tr>
      <w:tr w:rsidR="00270F2B" w:rsidRPr="00270F2B" w14:paraId="2D2B3E6E" w14:textId="77777777" w:rsidTr="001E4909">
        <w:trPr>
          <w:jc w:val="center"/>
        </w:trPr>
        <w:tc>
          <w:tcPr>
            <w:tcW w:w="817" w:type="dxa"/>
          </w:tcPr>
          <w:p w14:paraId="30E2A4EA" w14:textId="70D23700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19</w:t>
            </w:r>
          </w:p>
        </w:tc>
        <w:tc>
          <w:tcPr>
            <w:tcW w:w="2596" w:type="dxa"/>
          </w:tcPr>
          <w:p w14:paraId="01DD6094" w14:textId="53315336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</w:t>
            </w:r>
            <w:proofErr w:type="spellStart"/>
            <w:r w:rsidRPr="00270F2B">
              <w:rPr>
                <w:rFonts w:ascii="Garamond" w:hAnsi="Garamond"/>
              </w:rPr>
              <w:t>Pacili</w:t>
            </w:r>
            <w:proofErr w:type="spellEnd"/>
            <w:r w:rsidRPr="00270F2B">
              <w:rPr>
                <w:rFonts w:ascii="Garamond" w:hAnsi="Garamond"/>
              </w:rPr>
              <w:t>”</w:t>
            </w:r>
          </w:p>
        </w:tc>
        <w:tc>
          <w:tcPr>
            <w:tcW w:w="2551" w:type="dxa"/>
          </w:tcPr>
          <w:p w14:paraId="24CED0C1" w14:textId="57B3BD9D" w:rsidR="00270F2B" w:rsidRPr="00270F2B" w:rsidRDefault="00270F2B" w:rsidP="00270F2B">
            <w:pPr>
              <w:rPr>
                <w:rFonts w:ascii="Garamond" w:hAnsi="Garamond"/>
                <w:b/>
              </w:rPr>
            </w:pPr>
            <w:proofErr w:type="spellStart"/>
            <w:r w:rsidRPr="00270F2B">
              <w:rPr>
                <w:rFonts w:ascii="Garamond" w:hAnsi="Garamond"/>
              </w:rPr>
              <w:t>Korcë</w:t>
            </w:r>
            <w:proofErr w:type="spellEnd"/>
          </w:p>
        </w:tc>
      </w:tr>
      <w:tr w:rsidR="00270F2B" w:rsidRPr="00270F2B" w14:paraId="1C3BFC4D" w14:textId="77777777" w:rsidTr="001E4909">
        <w:trPr>
          <w:jc w:val="center"/>
        </w:trPr>
        <w:tc>
          <w:tcPr>
            <w:tcW w:w="817" w:type="dxa"/>
          </w:tcPr>
          <w:p w14:paraId="69B05160" w14:textId="4B94EA1E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20</w:t>
            </w:r>
          </w:p>
        </w:tc>
        <w:tc>
          <w:tcPr>
            <w:tcW w:w="2596" w:type="dxa"/>
          </w:tcPr>
          <w:p w14:paraId="2C2EB63B" w14:textId="26520E7E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</w:t>
            </w:r>
            <w:proofErr w:type="spellStart"/>
            <w:r w:rsidRPr="00270F2B">
              <w:rPr>
                <w:rFonts w:ascii="Garamond" w:hAnsi="Garamond"/>
              </w:rPr>
              <w:t>Alysa</w:t>
            </w:r>
            <w:proofErr w:type="spellEnd"/>
            <w:r w:rsidRPr="00270F2B">
              <w:rPr>
                <w:rFonts w:ascii="Garamond" w:hAnsi="Garamond"/>
              </w:rPr>
              <w:t>”</w:t>
            </w:r>
          </w:p>
        </w:tc>
        <w:tc>
          <w:tcPr>
            <w:tcW w:w="2551" w:type="dxa"/>
          </w:tcPr>
          <w:p w14:paraId="1711AD8F" w14:textId="257E260D" w:rsidR="00270F2B" w:rsidRPr="00270F2B" w:rsidRDefault="00270F2B" w:rsidP="00270F2B">
            <w:pPr>
              <w:rPr>
                <w:rFonts w:ascii="Garamond" w:hAnsi="Garamond"/>
                <w:b/>
              </w:rPr>
            </w:pPr>
            <w:proofErr w:type="spellStart"/>
            <w:r w:rsidRPr="00270F2B">
              <w:rPr>
                <w:rFonts w:ascii="Garamond" w:hAnsi="Garamond"/>
              </w:rPr>
              <w:t>Korcë</w:t>
            </w:r>
            <w:proofErr w:type="spellEnd"/>
          </w:p>
        </w:tc>
      </w:tr>
      <w:tr w:rsidR="00270F2B" w:rsidRPr="00270F2B" w14:paraId="0D2E87EF" w14:textId="77777777" w:rsidTr="001E4909">
        <w:trPr>
          <w:jc w:val="center"/>
        </w:trPr>
        <w:tc>
          <w:tcPr>
            <w:tcW w:w="817" w:type="dxa"/>
          </w:tcPr>
          <w:p w14:paraId="1FB7CC6F" w14:textId="2AE66920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21</w:t>
            </w:r>
          </w:p>
        </w:tc>
        <w:tc>
          <w:tcPr>
            <w:tcW w:w="2596" w:type="dxa"/>
          </w:tcPr>
          <w:p w14:paraId="692A7F6F" w14:textId="3502C361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</w:t>
            </w:r>
            <w:proofErr w:type="spellStart"/>
            <w:r w:rsidRPr="00270F2B">
              <w:rPr>
                <w:rFonts w:ascii="Garamond" w:hAnsi="Garamond"/>
              </w:rPr>
              <w:t>Medi</w:t>
            </w:r>
            <w:proofErr w:type="spellEnd"/>
            <w:r w:rsidRPr="00270F2B">
              <w:rPr>
                <w:rFonts w:ascii="Garamond" w:hAnsi="Garamond"/>
              </w:rPr>
              <w:t xml:space="preserve"> </w:t>
            </w:r>
            <w:proofErr w:type="spellStart"/>
            <w:r w:rsidRPr="00270F2B">
              <w:rPr>
                <w:rFonts w:ascii="Garamond" w:hAnsi="Garamond"/>
              </w:rPr>
              <w:t>Nako</w:t>
            </w:r>
            <w:proofErr w:type="spellEnd"/>
            <w:r w:rsidRPr="00270F2B">
              <w:rPr>
                <w:rFonts w:ascii="Garamond" w:hAnsi="Garamond"/>
              </w:rPr>
              <w:t>”</w:t>
            </w:r>
          </w:p>
        </w:tc>
        <w:tc>
          <w:tcPr>
            <w:tcW w:w="2551" w:type="dxa"/>
          </w:tcPr>
          <w:p w14:paraId="1E67BF9C" w14:textId="7386776B" w:rsidR="00270F2B" w:rsidRPr="00270F2B" w:rsidRDefault="00270F2B" w:rsidP="00270F2B">
            <w:pPr>
              <w:rPr>
                <w:rFonts w:ascii="Garamond" w:hAnsi="Garamond"/>
                <w:b/>
              </w:rPr>
            </w:pPr>
            <w:proofErr w:type="spellStart"/>
            <w:r w:rsidRPr="00270F2B">
              <w:rPr>
                <w:rFonts w:ascii="Garamond" w:hAnsi="Garamond"/>
              </w:rPr>
              <w:t>Korcë</w:t>
            </w:r>
            <w:proofErr w:type="spellEnd"/>
          </w:p>
        </w:tc>
      </w:tr>
      <w:tr w:rsidR="00270F2B" w:rsidRPr="00270F2B" w14:paraId="08A114C2" w14:textId="77777777" w:rsidTr="001E4909">
        <w:trPr>
          <w:jc w:val="center"/>
        </w:trPr>
        <w:tc>
          <w:tcPr>
            <w:tcW w:w="817" w:type="dxa"/>
          </w:tcPr>
          <w:p w14:paraId="32866A08" w14:textId="645BBD80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22</w:t>
            </w:r>
          </w:p>
        </w:tc>
        <w:tc>
          <w:tcPr>
            <w:tcW w:w="2596" w:type="dxa"/>
          </w:tcPr>
          <w:p w14:paraId="699E81C8" w14:textId="460E1E47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</w:t>
            </w:r>
            <w:proofErr w:type="spellStart"/>
            <w:r w:rsidRPr="00270F2B">
              <w:rPr>
                <w:rFonts w:ascii="Garamond" w:hAnsi="Garamond"/>
              </w:rPr>
              <w:t>Eurokorca</w:t>
            </w:r>
            <w:proofErr w:type="spellEnd"/>
            <w:r w:rsidRPr="00270F2B">
              <w:rPr>
                <w:rFonts w:ascii="Garamond" w:hAnsi="Garamond"/>
              </w:rPr>
              <w:t>”</w:t>
            </w:r>
          </w:p>
        </w:tc>
        <w:tc>
          <w:tcPr>
            <w:tcW w:w="2551" w:type="dxa"/>
          </w:tcPr>
          <w:p w14:paraId="00E5BD70" w14:textId="08A034A4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Pogradec</w:t>
            </w:r>
          </w:p>
        </w:tc>
      </w:tr>
      <w:tr w:rsidR="00270F2B" w:rsidRPr="00270F2B" w14:paraId="1554134A" w14:textId="77777777" w:rsidTr="001E4909">
        <w:trPr>
          <w:jc w:val="center"/>
        </w:trPr>
        <w:tc>
          <w:tcPr>
            <w:tcW w:w="817" w:type="dxa"/>
          </w:tcPr>
          <w:p w14:paraId="3C7CEAD6" w14:textId="2E81BF47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23</w:t>
            </w:r>
          </w:p>
        </w:tc>
        <w:tc>
          <w:tcPr>
            <w:tcW w:w="2596" w:type="dxa"/>
          </w:tcPr>
          <w:p w14:paraId="1F49D54F" w14:textId="26AC72EB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“Kalaja”</w:t>
            </w:r>
          </w:p>
        </w:tc>
        <w:tc>
          <w:tcPr>
            <w:tcW w:w="2551" w:type="dxa"/>
          </w:tcPr>
          <w:p w14:paraId="6E88E8B3" w14:textId="0510394B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Pogradec</w:t>
            </w:r>
          </w:p>
        </w:tc>
      </w:tr>
      <w:tr w:rsidR="00270F2B" w:rsidRPr="00270F2B" w14:paraId="326C01B2" w14:textId="77777777" w:rsidTr="001E4909">
        <w:trPr>
          <w:jc w:val="center"/>
        </w:trPr>
        <w:tc>
          <w:tcPr>
            <w:tcW w:w="817" w:type="dxa"/>
          </w:tcPr>
          <w:p w14:paraId="01403290" w14:textId="4293D039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24</w:t>
            </w:r>
          </w:p>
        </w:tc>
        <w:tc>
          <w:tcPr>
            <w:tcW w:w="2596" w:type="dxa"/>
          </w:tcPr>
          <w:p w14:paraId="16E06F3E" w14:textId="40C17524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</w:t>
            </w:r>
            <w:proofErr w:type="spellStart"/>
            <w:r w:rsidRPr="00270F2B">
              <w:rPr>
                <w:rFonts w:ascii="Garamond" w:hAnsi="Garamond"/>
              </w:rPr>
              <w:t>Cajupi</w:t>
            </w:r>
            <w:proofErr w:type="spellEnd"/>
            <w:r w:rsidRPr="00270F2B">
              <w:rPr>
                <w:rFonts w:ascii="Garamond" w:hAnsi="Garamond"/>
              </w:rPr>
              <w:t>”</w:t>
            </w:r>
          </w:p>
        </w:tc>
        <w:tc>
          <w:tcPr>
            <w:tcW w:w="2551" w:type="dxa"/>
          </w:tcPr>
          <w:p w14:paraId="3B186874" w14:textId="5A72B12F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Gjirokastër</w:t>
            </w:r>
          </w:p>
        </w:tc>
      </w:tr>
      <w:tr w:rsidR="00270F2B" w:rsidRPr="00270F2B" w14:paraId="4B1F31E5" w14:textId="77777777" w:rsidTr="001E4909">
        <w:trPr>
          <w:jc w:val="center"/>
        </w:trPr>
        <w:tc>
          <w:tcPr>
            <w:tcW w:w="817" w:type="dxa"/>
          </w:tcPr>
          <w:p w14:paraId="47262CE1" w14:textId="3BA7F4D9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25</w:t>
            </w:r>
          </w:p>
        </w:tc>
        <w:tc>
          <w:tcPr>
            <w:tcW w:w="2596" w:type="dxa"/>
          </w:tcPr>
          <w:p w14:paraId="1E9498AB" w14:textId="58B7C2C3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Hotel “</w:t>
            </w:r>
            <w:proofErr w:type="spellStart"/>
            <w:r w:rsidRPr="00270F2B">
              <w:rPr>
                <w:rFonts w:ascii="Garamond" w:hAnsi="Garamond"/>
              </w:rPr>
              <w:t>Number</w:t>
            </w:r>
            <w:proofErr w:type="spellEnd"/>
            <w:r w:rsidRPr="00270F2B">
              <w:rPr>
                <w:rFonts w:ascii="Garamond" w:hAnsi="Garamond"/>
              </w:rPr>
              <w:t xml:space="preserve"> </w:t>
            </w:r>
            <w:proofErr w:type="spellStart"/>
            <w:r w:rsidRPr="00270F2B">
              <w:rPr>
                <w:rFonts w:ascii="Garamond" w:hAnsi="Garamond"/>
              </w:rPr>
              <w:t>One</w:t>
            </w:r>
            <w:proofErr w:type="spellEnd"/>
            <w:r w:rsidRPr="00270F2B">
              <w:rPr>
                <w:rFonts w:ascii="Garamond" w:hAnsi="Garamond"/>
              </w:rPr>
              <w:t>”</w:t>
            </w:r>
          </w:p>
        </w:tc>
        <w:tc>
          <w:tcPr>
            <w:tcW w:w="2551" w:type="dxa"/>
          </w:tcPr>
          <w:p w14:paraId="45B1A54C" w14:textId="7D044817" w:rsidR="00270F2B" w:rsidRPr="00270F2B" w:rsidRDefault="00270F2B" w:rsidP="00270F2B">
            <w:pPr>
              <w:rPr>
                <w:rFonts w:ascii="Garamond" w:hAnsi="Garamond"/>
                <w:b/>
              </w:rPr>
            </w:pPr>
            <w:r w:rsidRPr="00270F2B">
              <w:rPr>
                <w:rFonts w:ascii="Garamond" w:hAnsi="Garamond"/>
              </w:rPr>
              <w:t>Gjirokastër</w:t>
            </w:r>
          </w:p>
        </w:tc>
      </w:tr>
    </w:tbl>
    <w:p w14:paraId="15DDF21E" w14:textId="77777777" w:rsidR="00D457C5" w:rsidRPr="00C64BE5" w:rsidRDefault="00D457C5" w:rsidP="00270F2B">
      <w:pPr>
        <w:ind w:firstLine="284"/>
        <w:jc w:val="both"/>
        <w:rPr>
          <w:rFonts w:ascii="Garamond" w:hAnsi="Garamond"/>
        </w:rPr>
      </w:pPr>
    </w:p>
    <w:sectPr w:rsidR="00D457C5" w:rsidRPr="00C64BE5" w:rsidSect="00F237F7">
      <w:headerReference w:type="default" r:id="rId15"/>
      <w:footerReference w:type="default" r:id="rId16"/>
      <w:pgSz w:w="11907" w:h="16839" w:code="9"/>
      <w:pgMar w:top="1440" w:right="1440" w:bottom="1440" w:left="144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DDF224" w14:textId="77777777" w:rsidR="006629D2" w:rsidRDefault="006629D2" w:rsidP="00B2570B">
      <w:r>
        <w:separator/>
      </w:r>
    </w:p>
  </w:endnote>
  <w:endnote w:type="continuationSeparator" w:id="0">
    <w:p w14:paraId="15DDF225" w14:textId="77777777" w:rsidR="006629D2" w:rsidRDefault="006629D2" w:rsidP="00B2570B">
      <w:r>
        <w:continuationSeparator/>
      </w:r>
    </w:p>
  </w:endnote>
  <w:endnote w:type="continuationNotice" w:id="1">
    <w:p w14:paraId="15DDF226" w14:textId="77777777" w:rsidR="006629D2" w:rsidRDefault="006629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Yu Gothic Light">
    <w:altName w:val="游ゴシック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19928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DDF227" w14:textId="77777777" w:rsidR="006629D2" w:rsidRDefault="006629D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490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DDF228" w14:textId="77777777" w:rsidR="006629D2" w:rsidRDefault="006629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DDF221" w14:textId="77777777" w:rsidR="006629D2" w:rsidRDefault="006629D2" w:rsidP="00B2570B">
      <w:r>
        <w:separator/>
      </w:r>
    </w:p>
  </w:footnote>
  <w:footnote w:type="continuationSeparator" w:id="0">
    <w:p w14:paraId="15DDF222" w14:textId="77777777" w:rsidR="006629D2" w:rsidRDefault="006629D2" w:rsidP="00B2570B">
      <w:r>
        <w:continuationSeparator/>
      </w:r>
    </w:p>
  </w:footnote>
  <w:footnote w:type="continuationNotice" w:id="1">
    <w:p w14:paraId="15DDF223" w14:textId="77777777" w:rsidR="006629D2" w:rsidRDefault="006629D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22C40F" w14:textId="77777777" w:rsidR="008E3F91" w:rsidRDefault="008E3F9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35249"/>
    <w:multiLevelType w:val="hybridMultilevel"/>
    <w:tmpl w:val="B420C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B5F26"/>
    <w:multiLevelType w:val="hybridMultilevel"/>
    <w:tmpl w:val="EC96BDF2"/>
    <w:lvl w:ilvl="0" w:tplc="0C489D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421E91"/>
    <w:multiLevelType w:val="hybridMultilevel"/>
    <w:tmpl w:val="573AA6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630D09"/>
    <w:multiLevelType w:val="multilevel"/>
    <w:tmpl w:val="0E08BF2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545FA8"/>
    <w:multiLevelType w:val="hybridMultilevel"/>
    <w:tmpl w:val="2894239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4C6548"/>
    <w:multiLevelType w:val="hybridMultilevel"/>
    <w:tmpl w:val="AC62C8CA"/>
    <w:lvl w:ilvl="0" w:tplc="6958C5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C4226DB"/>
    <w:multiLevelType w:val="hybridMultilevel"/>
    <w:tmpl w:val="F4502CA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7004D1"/>
    <w:multiLevelType w:val="hybridMultilevel"/>
    <w:tmpl w:val="1C3EB6A8"/>
    <w:lvl w:ilvl="0" w:tplc="03344EEC">
      <w:start w:val="1"/>
      <w:numFmt w:val="lowerLetter"/>
      <w:lvlText w:val="%1)"/>
      <w:lvlJc w:val="left"/>
      <w:pPr>
        <w:ind w:left="1004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39BB00A5"/>
    <w:multiLevelType w:val="hybridMultilevel"/>
    <w:tmpl w:val="BA1A2C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3C046D"/>
    <w:multiLevelType w:val="hybridMultilevel"/>
    <w:tmpl w:val="169E259E"/>
    <w:lvl w:ilvl="0" w:tplc="4A10CE8A">
      <w:start w:val="1"/>
      <w:numFmt w:val="lowerLetter"/>
      <w:lvlText w:val="%1)"/>
      <w:lvlJc w:val="left"/>
      <w:pPr>
        <w:ind w:left="72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43C938F7"/>
    <w:multiLevelType w:val="hybridMultilevel"/>
    <w:tmpl w:val="5150C988"/>
    <w:lvl w:ilvl="0" w:tplc="6510ADF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A7657A7"/>
    <w:multiLevelType w:val="hybridMultilevel"/>
    <w:tmpl w:val="C248FA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CF5911"/>
    <w:multiLevelType w:val="hybridMultilevel"/>
    <w:tmpl w:val="05D644DE"/>
    <w:lvl w:ilvl="0" w:tplc="32C056F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4CEF44CD"/>
    <w:multiLevelType w:val="multilevel"/>
    <w:tmpl w:val="EE1E87F4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4">
    <w:nsid w:val="514D44D2"/>
    <w:multiLevelType w:val="hybridMultilevel"/>
    <w:tmpl w:val="C63EECC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56FE1E9B"/>
    <w:multiLevelType w:val="hybridMultilevel"/>
    <w:tmpl w:val="1220A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5F7844"/>
    <w:multiLevelType w:val="hybridMultilevel"/>
    <w:tmpl w:val="BC6AE1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A7305DD"/>
    <w:multiLevelType w:val="multilevel"/>
    <w:tmpl w:val="380A5F9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AC9679F"/>
    <w:multiLevelType w:val="hybridMultilevel"/>
    <w:tmpl w:val="B5983A68"/>
    <w:lvl w:ilvl="0" w:tplc="A12EED2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CE246CC"/>
    <w:multiLevelType w:val="hybridMultilevel"/>
    <w:tmpl w:val="1250CE98"/>
    <w:lvl w:ilvl="0" w:tplc="83BE7B4A">
      <w:start w:val="30"/>
      <w:numFmt w:val="decimal"/>
      <w:lvlText w:val="%1."/>
      <w:lvlJc w:val="left"/>
      <w:pPr>
        <w:ind w:left="67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6"/>
  </w:num>
  <w:num w:numId="2">
    <w:abstractNumId w:val="18"/>
  </w:num>
  <w:num w:numId="3">
    <w:abstractNumId w:val="1"/>
  </w:num>
  <w:num w:numId="4">
    <w:abstractNumId w:val="17"/>
  </w:num>
  <w:num w:numId="5">
    <w:abstractNumId w:val="3"/>
  </w:num>
  <w:num w:numId="6">
    <w:abstractNumId w:val="9"/>
  </w:num>
  <w:num w:numId="7">
    <w:abstractNumId w:val="19"/>
  </w:num>
  <w:num w:numId="8">
    <w:abstractNumId w:val="8"/>
  </w:num>
  <w:num w:numId="9">
    <w:abstractNumId w:val="4"/>
  </w:num>
  <w:num w:numId="10">
    <w:abstractNumId w:val="6"/>
  </w:num>
  <w:num w:numId="11">
    <w:abstractNumId w:val="11"/>
  </w:num>
  <w:num w:numId="12">
    <w:abstractNumId w:val="5"/>
  </w:num>
  <w:num w:numId="13">
    <w:abstractNumId w:val="13"/>
  </w:num>
  <w:num w:numId="14">
    <w:abstractNumId w:val="12"/>
  </w:num>
  <w:num w:numId="15">
    <w:abstractNumId w:val="10"/>
  </w:num>
  <w:num w:numId="16">
    <w:abstractNumId w:val="7"/>
  </w:num>
  <w:num w:numId="17">
    <w:abstractNumId w:val="14"/>
  </w:num>
  <w:num w:numId="18">
    <w:abstractNumId w:val="2"/>
  </w:num>
  <w:num w:numId="19">
    <w:abstractNumId w:val="1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8FA"/>
    <w:rsid w:val="0001521C"/>
    <w:rsid w:val="00026A79"/>
    <w:rsid w:val="00031B7A"/>
    <w:rsid w:val="00040038"/>
    <w:rsid w:val="000404B1"/>
    <w:rsid w:val="00041E09"/>
    <w:rsid w:val="000425CB"/>
    <w:rsid w:val="00052745"/>
    <w:rsid w:val="00053130"/>
    <w:rsid w:val="00062AD0"/>
    <w:rsid w:val="00073686"/>
    <w:rsid w:val="00080556"/>
    <w:rsid w:val="00092D8C"/>
    <w:rsid w:val="000B35BB"/>
    <w:rsid w:val="000C1836"/>
    <w:rsid w:val="000C4C1B"/>
    <w:rsid w:val="000C6DCB"/>
    <w:rsid w:val="000D1DD7"/>
    <w:rsid w:val="000E103F"/>
    <w:rsid w:val="000F4B6A"/>
    <w:rsid w:val="00120401"/>
    <w:rsid w:val="0014288B"/>
    <w:rsid w:val="00142EE3"/>
    <w:rsid w:val="001516A3"/>
    <w:rsid w:val="00163D38"/>
    <w:rsid w:val="00167B1A"/>
    <w:rsid w:val="001727F7"/>
    <w:rsid w:val="00183E3E"/>
    <w:rsid w:val="001A04AA"/>
    <w:rsid w:val="001B4D45"/>
    <w:rsid w:val="001B692B"/>
    <w:rsid w:val="001C08B5"/>
    <w:rsid w:val="001E4909"/>
    <w:rsid w:val="001F5445"/>
    <w:rsid w:val="00200A6B"/>
    <w:rsid w:val="00214488"/>
    <w:rsid w:val="0022160B"/>
    <w:rsid w:val="0024644A"/>
    <w:rsid w:val="00247570"/>
    <w:rsid w:val="00250D64"/>
    <w:rsid w:val="0026365B"/>
    <w:rsid w:val="00263AB5"/>
    <w:rsid w:val="00270F2B"/>
    <w:rsid w:val="002836EC"/>
    <w:rsid w:val="002D49B8"/>
    <w:rsid w:val="002E4823"/>
    <w:rsid w:val="002E6793"/>
    <w:rsid w:val="002E6D70"/>
    <w:rsid w:val="002F08F5"/>
    <w:rsid w:val="002F0B23"/>
    <w:rsid w:val="002F4E16"/>
    <w:rsid w:val="003017CD"/>
    <w:rsid w:val="00314152"/>
    <w:rsid w:val="0032487F"/>
    <w:rsid w:val="00335A9F"/>
    <w:rsid w:val="00361084"/>
    <w:rsid w:val="00364568"/>
    <w:rsid w:val="00367321"/>
    <w:rsid w:val="0037674D"/>
    <w:rsid w:val="003A4C10"/>
    <w:rsid w:val="003B56FA"/>
    <w:rsid w:val="003B7908"/>
    <w:rsid w:val="003F3520"/>
    <w:rsid w:val="00417CFD"/>
    <w:rsid w:val="00420638"/>
    <w:rsid w:val="00423646"/>
    <w:rsid w:val="004253F5"/>
    <w:rsid w:val="00434D49"/>
    <w:rsid w:val="004461BA"/>
    <w:rsid w:val="0045274B"/>
    <w:rsid w:val="004673D9"/>
    <w:rsid w:val="004723CC"/>
    <w:rsid w:val="004831B6"/>
    <w:rsid w:val="00484105"/>
    <w:rsid w:val="0049152F"/>
    <w:rsid w:val="004A31FF"/>
    <w:rsid w:val="004A6D54"/>
    <w:rsid w:val="004D50BA"/>
    <w:rsid w:val="004D7783"/>
    <w:rsid w:val="004E28FA"/>
    <w:rsid w:val="004E4F8E"/>
    <w:rsid w:val="00503265"/>
    <w:rsid w:val="00514BBF"/>
    <w:rsid w:val="00516E09"/>
    <w:rsid w:val="0052007E"/>
    <w:rsid w:val="00522EB1"/>
    <w:rsid w:val="00550016"/>
    <w:rsid w:val="00561591"/>
    <w:rsid w:val="00562656"/>
    <w:rsid w:val="00562AD4"/>
    <w:rsid w:val="005737E8"/>
    <w:rsid w:val="00580D12"/>
    <w:rsid w:val="00587CE5"/>
    <w:rsid w:val="005953B6"/>
    <w:rsid w:val="005A0338"/>
    <w:rsid w:val="005B259B"/>
    <w:rsid w:val="005C0907"/>
    <w:rsid w:val="005C5C10"/>
    <w:rsid w:val="005D58AB"/>
    <w:rsid w:val="005D6CA4"/>
    <w:rsid w:val="005E5852"/>
    <w:rsid w:val="0062261B"/>
    <w:rsid w:val="0062793C"/>
    <w:rsid w:val="006629D2"/>
    <w:rsid w:val="00672334"/>
    <w:rsid w:val="00680604"/>
    <w:rsid w:val="00685DF7"/>
    <w:rsid w:val="006B2912"/>
    <w:rsid w:val="006F0A1D"/>
    <w:rsid w:val="00700CA6"/>
    <w:rsid w:val="00704838"/>
    <w:rsid w:val="0071335D"/>
    <w:rsid w:val="00717855"/>
    <w:rsid w:val="007261D6"/>
    <w:rsid w:val="0073147E"/>
    <w:rsid w:val="00737956"/>
    <w:rsid w:val="00745A71"/>
    <w:rsid w:val="00747602"/>
    <w:rsid w:val="00751D8E"/>
    <w:rsid w:val="00751EF0"/>
    <w:rsid w:val="00753B85"/>
    <w:rsid w:val="00754F5B"/>
    <w:rsid w:val="00786CEA"/>
    <w:rsid w:val="00797325"/>
    <w:rsid w:val="007A4B95"/>
    <w:rsid w:val="007A7E9A"/>
    <w:rsid w:val="007B3DAF"/>
    <w:rsid w:val="007B3DE3"/>
    <w:rsid w:val="007D1D20"/>
    <w:rsid w:val="007D4957"/>
    <w:rsid w:val="007D5E1A"/>
    <w:rsid w:val="0080041E"/>
    <w:rsid w:val="008006FB"/>
    <w:rsid w:val="00814FA4"/>
    <w:rsid w:val="00836355"/>
    <w:rsid w:val="00845209"/>
    <w:rsid w:val="0085377F"/>
    <w:rsid w:val="00861B74"/>
    <w:rsid w:val="00866DD0"/>
    <w:rsid w:val="00875CCC"/>
    <w:rsid w:val="00876772"/>
    <w:rsid w:val="00880CD9"/>
    <w:rsid w:val="008B38A3"/>
    <w:rsid w:val="008B5179"/>
    <w:rsid w:val="008E3F91"/>
    <w:rsid w:val="008F179F"/>
    <w:rsid w:val="009228AD"/>
    <w:rsid w:val="009305CA"/>
    <w:rsid w:val="009329E6"/>
    <w:rsid w:val="00970411"/>
    <w:rsid w:val="00970C08"/>
    <w:rsid w:val="00971BF4"/>
    <w:rsid w:val="00974486"/>
    <w:rsid w:val="00984245"/>
    <w:rsid w:val="00990262"/>
    <w:rsid w:val="00991F8C"/>
    <w:rsid w:val="009B36BE"/>
    <w:rsid w:val="009B675D"/>
    <w:rsid w:val="009C460F"/>
    <w:rsid w:val="009D4260"/>
    <w:rsid w:val="009F1DD6"/>
    <w:rsid w:val="00A13EB0"/>
    <w:rsid w:val="00A144C7"/>
    <w:rsid w:val="00A267B8"/>
    <w:rsid w:val="00A359D1"/>
    <w:rsid w:val="00A46354"/>
    <w:rsid w:val="00A53B98"/>
    <w:rsid w:val="00A57F1A"/>
    <w:rsid w:val="00A72CF7"/>
    <w:rsid w:val="00A74BB9"/>
    <w:rsid w:val="00A8424E"/>
    <w:rsid w:val="00A939AF"/>
    <w:rsid w:val="00AA0E05"/>
    <w:rsid w:val="00AA58F0"/>
    <w:rsid w:val="00AC080E"/>
    <w:rsid w:val="00AC20F7"/>
    <w:rsid w:val="00AE6D28"/>
    <w:rsid w:val="00B23374"/>
    <w:rsid w:val="00B24042"/>
    <w:rsid w:val="00B24FD2"/>
    <w:rsid w:val="00B2570B"/>
    <w:rsid w:val="00B32909"/>
    <w:rsid w:val="00B3741D"/>
    <w:rsid w:val="00B41C30"/>
    <w:rsid w:val="00B65B46"/>
    <w:rsid w:val="00B749B6"/>
    <w:rsid w:val="00B778FC"/>
    <w:rsid w:val="00BA097A"/>
    <w:rsid w:val="00BA0CB6"/>
    <w:rsid w:val="00BA7265"/>
    <w:rsid w:val="00BB299E"/>
    <w:rsid w:val="00BB49D4"/>
    <w:rsid w:val="00BC30FD"/>
    <w:rsid w:val="00BC765E"/>
    <w:rsid w:val="00BD345B"/>
    <w:rsid w:val="00BE00DC"/>
    <w:rsid w:val="00BE4635"/>
    <w:rsid w:val="00BE5D17"/>
    <w:rsid w:val="00BE63B0"/>
    <w:rsid w:val="00C016B0"/>
    <w:rsid w:val="00C14B4E"/>
    <w:rsid w:val="00C24649"/>
    <w:rsid w:val="00C34FEB"/>
    <w:rsid w:val="00C64BE5"/>
    <w:rsid w:val="00C67515"/>
    <w:rsid w:val="00C71873"/>
    <w:rsid w:val="00C73ADD"/>
    <w:rsid w:val="00C84D21"/>
    <w:rsid w:val="00C91EEA"/>
    <w:rsid w:val="00CC4BBE"/>
    <w:rsid w:val="00CC53B5"/>
    <w:rsid w:val="00CD1A6B"/>
    <w:rsid w:val="00CD6D22"/>
    <w:rsid w:val="00CD6E97"/>
    <w:rsid w:val="00CD7459"/>
    <w:rsid w:val="00CE28BF"/>
    <w:rsid w:val="00D00442"/>
    <w:rsid w:val="00D00C7E"/>
    <w:rsid w:val="00D04200"/>
    <w:rsid w:val="00D35A88"/>
    <w:rsid w:val="00D42BE1"/>
    <w:rsid w:val="00D457C5"/>
    <w:rsid w:val="00DA2FBA"/>
    <w:rsid w:val="00DA448B"/>
    <w:rsid w:val="00DA56AE"/>
    <w:rsid w:val="00E024AD"/>
    <w:rsid w:val="00E03C8E"/>
    <w:rsid w:val="00E0515D"/>
    <w:rsid w:val="00E24CCF"/>
    <w:rsid w:val="00E250D9"/>
    <w:rsid w:val="00E534D5"/>
    <w:rsid w:val="00E6186C"/>
    <w:rsid w:val="00E65564"/>
    <w:rsid w:val="00E70A85"/>
    <w:rsid w:val="00E7492D"/>
    <w:rsid w:val="00E83D5F"/>
    <w:rsid w:val="00E93ED2"/>
    <w:rsid w:val="00EC76FC"/>
    <w:rsid w:val="00EE4A7B"/>
    <w:rsid w:val="00F126AE"/>
    <w:rsid w:val="00F12B4D"/>
    <w:rsid w:val="00F147E0"/>
    <w:rsid w:val="00F165BE"/>
    <w:rsid w:val="00F237F7"/>
    <w:rsid w:val="00F23C04"/>
    <w:rsid w:val="00F24528"/>
    <w:rsid w:val="00F42328"/>
    <w:rsid w:val="00F6546D"/>
    <w:rsid w:val="00F73195"/>
    <w:rsid w:val="00FF76BA"/>
    <w:rsid w:val="00FF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5DDF1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8FA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AA0E0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AA0E05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AA0E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1B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3767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A6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6D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6D5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D5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rsid w:val="00CD6E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4D7783"/>
    <w:pPr>
      <w:spacing w:after="0" w:line="240" w:lineRule="auto"/>
    </w:pPr>
    <w:rPr>
      <w:rFonts w:ascii="Calibri" w:eastAsia="Calibri" w:hAnsi="Calibri" w:cs="Times New Roman"/>
      <w:lang w:val="sq-AL"/>
    </w:rPr>
  </w:style>
  <w:style w:type="table" w:styleId="TableGrid">
    <w:name w:val="Table Grid"/>
    <w:basedOn w:val="TableNormal"/>
    <w:uiPriority w:val="39"/>
    <w:rsid w:val="00270F2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8FA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AA0E0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AA0E05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AA0E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1B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3767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A6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6D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6D5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D5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rsid w:val="00CD6E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4D7783"/>
    <w:pPr>
      <w:spacing w:after="0" w:line="240" w:lineRule="auto"/>
    </w:pPr>
    <w:rPr>
      <w:rFonts w:ascii="Calibri" w:eastAsia="Calibri" w:hAnsi="Calibri" w:cs="Times New Roman"/>
      <w:lang w:val="sq-AL"/>
    </w:rPr>
  </w:style>
  <w:style w:type="table" w:styleId="TableGrid">
    <w:name w:val="Table Grid"/>
    <w:basedOn w:val="TableNormal"/>
    <w:uiPriority w:val="39"/>
    <w:rsid w:val="00270F2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FF121C94244D3FB1C943AA558CFC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2020-05-06T16:50:17Z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2020-05-05T22:00:00Z</Date_x0020_protokolli>
    <Titulli xmlns="0e656187-b300-4fb0-8bf4-3a50f872073c">Për miratimin e listës me strukturat e reja akomoduese për akomodimin e përkohshëm të personave  që riatdhesohen si rezultat i gjendjes së shkaktuar nga COVID-19</Titulli>
    <Modifikuesi xmlns="0e656187-b300-4fb0-8bf4-3a50f872073c">localadmin</Modifikuesi>
    <Nr_x002e__x0020_prot_x0020_QBZ xmlns="0e656187-b300-4fb0-8bf4-3a50f872073c">724</Nr_x002e__x0020_prot_x0020_QBZ>
    <Data_x0020_e_x0020_Modifikimit xmlns="0e656187-b300-4fb0-8bf4-3a50f872073c">2020-05-06T16:51:50Z</Data_x0020_e_x0020_Modifikimit>
    <Dekretuar xmlns="0e656187-b300-4fb0-8bf4-3a50f872073c">false</Dekretuar>
    <Data xmlns="0e656187-b300-4fb0-8bf4-3a50f872073c">2020-04-28T22:00:00Z</Data>
    <Nr_x002e__x0020_protokolli_x0020_i_x0020_aktit xmlns="0e656187-b300-4fb0-8bf4-3a50f872073c">2307-1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FF121C94244D3FB1C943AA558CFC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2020-05-06T16:50:17Z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2020-05-05T22:00:00Z</Date_x0020_protokolli>
    <Titulli xmlns="0e656187-b300-4fb0-8bf4-3a50f872073c">Për miratimin e listës me strukturat e reja akomoduese për akomodimin e përkohshëm të personave  që riatdhesohen si rezultat i gjendjes së shkaktuar nga COVID-19</Titulli>
    <Modifikuesi xmlns="0e656187-b300-4fb0-8bf4-3a50f872073c">localadmin</Modifikuesi>
    <Nr_x002e__x0020_prot_x0020_QBZ xmlns="0e656187-b300-4fb0-8bf4-3a50f872073c">724</Nr_x002e__x0020_prot_x0020_QBZ>
    <Data_x0020_e_x0020_Modifikimit xmlns="0e656187-b300-4fb0-8bf4-3a50f872073c">2020-05-06T16:51:50Z</Data_x0020_e_x0020_Modifikimit>
    <Dekretuar xmlns="0e656187-b300-4fb0-8bf4-3a50f872073c">false</Dekretuar>
    <Data xmlns="0e656187-b300-4fb0-8bf4-3a50f872073c">2020-04-28T22:00:00Z</Data>
    <Nr_x002e__x0020_protokolli_x0020_i_x0020_aktit xmlns="0e656187-b300-4fb0-8bf4-3a50f872073c">2307-1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699CE-9BEF-4539-918D-D8938CAC48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DF2350-6849-4DA6-9B79-9CA1BCA95F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2FEDA27-0AFD-4F70-8BF9-DB09DC90A98F}">
  <ds:schemaRefs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997962D-57AB-4B8D-BB20-BC351E8635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0932B0-6051-4660-96C0-A49C59A5D6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6A5296D-FEF0-4DC6-852B-8FEA55FFDA6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4DCA8696-928D-4702-BF95-DDED92571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nr.246, datë 24.4.2019, të Këshillit të Ministrave, “Për hapjen e procedurës së pranimit në kategorinë e ulët dhe të mesme drejtuese edhe për kandidatë të tjerë nga jashtë shërbimit civil, për vitin 2019”, të ndryshuar</vt:lpstr>
    </vt:vector>
  </TitlesOfParts>
  <Company>Microsoft</Company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nr.246, datë 24.4.2019, të Këshillit të Ministrave, “Për hapjen e procedurës së pranimit në kategorinë e ulët dhe të mesme drejtuese edhe për kandidatë të tjerë nga jashtë shërbimit civil, për vitin 2019”, të ndryshuar</dc:title>
  <dc:creator>Microsoft</dc:creator>
  <cp:lastModifiedBy>Gladiola.Cicako</cp:lastModifiedBy>
  <cp:revision>7</cp:revision>
  <cp:lastPrinted>2020-05-01T10:46:00Z</cp:lastPrinted>
  <dcterms:created xsi:type="dcterms:W3CDTF">2020-05-06T16:48:00Z</dcterms:created>
  <dcterms:modified xsi:type="dcterms:W3CDTF">2020-05-06T17:13:00Z</dcterms:modified>
</cp:coreProperties>
</file>