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E1807A" w14:textId="0EA599B5" w:rsidR="002E5E1A" w:rsidRPr="006E69EE" w:rsidRDefault="00DE11E2" w:rsidP="005C2F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KORR</w:t>
      </w:r>
      <w:bookmarkStart w:id="0" w:name="_GoBack"/>
      <w:bookmarkEnd w:id="0"/>
      <w:r>
        <w:rPr>
          <w:rFonts w:ascii="Garamond" w:hAnsi="Garamond"/>
          <w:b/>
          <w:sz w:val="24"/>
          <w:szCs w:val="24"/>
          <w:lang w:val="sq-AL"/>
        </w:rPr>
        <w:t>IGJIM</w:t>
      </w:r>
      <w:r w:rsidR="000437B8" w:rsidRPr="006E69EE">
        <w:rPr>
          <w:rFonts w:ascii="Garamond" w:hAnsi="Garamond"/>
          <w:b/>
          <w:sz w:val="24"/>
          <w:szCs w:val="24"/>
          <w:lang w:val="sq-AL"/>
        </w:rPr>
        <w:t xml:space="preserve"> GABIMI MATERIAL</w:t>
      </w:r>
    </w:p>
    <w:p w14:paraId="76E1807B" w14:textId="77777777" w:rsidR="00B0203A" w:rsidRPr="006E69EE" w:rsidRDefault="00B0203A" w:rsidP="005C2F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E1807C" w14:textId="731D5B2B" w:rsidR="00B0203A" w:rsidRPr="006E69EE" w:rsidRDefault="00B0203A" w:rsidP="005C2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E69EE">
        <w:rPr>
          <w:rFonts w:ascii="Garamond" w:hAnsi="Garamond"/>
          <w:sz w:val="24"/>
          <w:szCs w:val="24"/>
          <w:lang w:val="sq-AL"/>
        </w:rPr>
        <w:t>Formulari dhe plani i rilevimit</w:t>
      </w:r>
      <w:r w:rsidR="00021CF1">
        <w:rPr>
          <w:rFonts w:ascii="Garamond" w:hAnsi="Garamond"/>
          <w:sz w:val="24"/>
          <w:szCs w:val="24"/>
          <w:lang w:val="sq-AL"/>
        </w:rPr>
        <w:t>,</w:t>
      </w:r>
      <w:r w:rsidRPr="006E69EE">
        <w:rPr>
          <w:rFonts w:ascii="Garamond" w:hAnsi="Garamond"/>
          <w:sz w:val="24"/>
          <w:szCs w:val="24"/>
          <w:lang w:val="sq-AL"/>
        </w:rPr>
        <w:t xml:space="preserve"> që duhej t’i ishin bashkëlidhur vendimit nr.</w:t>
      </w:r>
      <w:r w:rsidR="009934BD">
        <w:rPr>
          <w:rFonts w:ascii="Garamond" w:hAnsi="Garamond"/>
          <w:sz w:val="24"/>
          <w:szCs w:val="24"/>
          <w:lang w:val="sq-AL"/>
        </w:rPr>
        <w:t xml:space="preserve"> </w:t>
      </w:r>
      <w:r w:rsidRPr="006E69EE">
        <w:rPr>
          <w:rFonts w:ascii="Garamond" w:hAnsi="Garamond"/>
          <w:sz w:val="24"/>
          <w:szCs w:val="24"/>
          <w:lang w:val="sq-AL"/>
        </w:rPr>
        <w:t xml:space="preserve">544, datë 29.9.2021, të Këshillit të Ministrave, “Për një shtesë në vendimin nr. 536, datë 1.5.2008, të Këshillit të Ministrave, </w:t>
      </w:r>
      <w:r w:rsidR="00021CF1">
        <w:rPr>
          <w:rFonts w:ascii="Garamond" w:hAnsi="Garamond"/>
          <w:sz w:val="24"/>
          <w:szCs w:val="24"/>
          <w:lang w:val="sq-AL"/>
        </w:rPr>
        <w:t>‘</w:t>
      </w:r>
      <w:r w:rsidRPr="006E69EE">
        <w:rPr>
          <w:rFonts w:ascii="Garamond" w:hAnsi="Garamond"/>
          <w:sz w:val="24"/>
          <w:szCs w:val="24"/>
          <w:lang w:val="sq-AL"/>
        </w:rPr>
        <w:t>Për miratimin e listës përfundimtare të pronave të paluajtshme publike, shtetërore, që transferohen, në pronësi ose në përdorim të Bashkisë Durrës, të qarkut të Durrësit</w:t>
      </w:r>
      <w:r w:rsidR="00021CF1">
        <w:rPr>
          <w:rFonts w:ascii="Garamond" w:hAnsi="Garamond"/>
          <w:sz w:val="24"/>
          <w:szCs w:val="24"/>
          <w:lang w:val="sq-AL"/>
        </w:rPr>
        <w:t>’</w:t>
      </w:r>
      <w:r w:rsidRPr="006E69EE">
        <w:rPr>
          <w:rFonts w:ascii="Garamond" w:hAnsi="Garamond"/>
          <w:sz w:val="24"/>
          <w:szCs w:val="24"/>
          <w:lang w:val="sq-AL"/>
        </w:rPr>
        <w:t>”, të ndryshuar, botuar në Fletoren Zyrtare nr.</w:t>
      </w:r>
      <w:r w:rsidR="00F51D24">
        <w:rPr>
          <w:rFonts w:ascii="Garamond" w:hAnsi="Garamond"/>
          <w:sz w:val="24"/>
          <w:szCs w:val="24"/>
          <w:lang w:val="sq-AL"/>
        </w:rPr>
        <w:t xml:space="preserve"> </w:t>
      </w:r>
      <w:r w:rsidRPr="006E69EE">
        <w:rPr>
          <w:rFonts w:ascii="Garamond" w:hAnsi="Garamond"/>
          <w:sz w:val="24"/>
          <w:szCs w:val="24"/>
          <w:lang w:val="sq-AL"/>
        </w:rPr>
        <w:t>151, datë 30.9.2021</w:t>
      </w:r>
      <w:r w:rsidR="006E69EE" w:rsidRPr="006E69EE">
        <w:rPr>
          <w:rFonts w:ascii="Garamond" w:hAnsi="Garamond"/>
          <w:sz w:val="24"/>
          <w:szCs w:val="24"/>
          <w:lang w:val="sq-AL"/>
        </w:rPr>
        <w:t>.</w:t>
      </w:r>
    </w:p>
    <w:p w14:paraId="27BD05AB" w14:textId="77777777" w:rsidR="00F77AA9" w:rsidRPr="006E69EE" w:rsidRDefault="00F77AA9" w:rsidP="005C2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8F49FD" w14:textId="5864621A" w:rsidR="00F77AA9" w:rsidRDefault="00F77AA9" w:rsidP="005C2FEA">
      <w:pPr>
        <w:spacing w:after="0" w:line="240" w:lineRule="auto"/>
        <w:jc w:val="both"/>
        <w:rPr>
          <w:rFonts w:ascii="Garamond" w:hAnsi="Garamond"/>
          <w:noProof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1E1476A9" wp14:editId="45F97A08">
            <wp:extent cx="5840168" cy="3540542"/>
            <wp:effectExtent l="0" t="0" r="825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.jpg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8" t="6108" r="639" b="2938"/>
                    <a:stretch/>
                  </pic:blipFill>
                  <pic:spPr bwMode="auto">
                    <a:xfrm>
                      <a:off x="0" y="0"/>
                      <a:ext cx="5842071" cy="3541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E4CEC" w14:textId="77777777" w:rsidR="00F77AA9" w:rsidRDefault="00F77AA9" w:rsidP="005C2FEA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  <w:szCs w:val="24"/>
        </w:rPr>
      </w:pPr>
    </w:p>
    <w:p w14:paraId="5EA9D140" w14:textId="77777777" w:rsidR="00F77AA9" w:rsidRDefault="00F77AA9" w:rsidP="005C2FEA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  <w:szCs w:val="24"/>
        </w:rPr>
      </w:pPr>
    </w:p>
    <w:p w14:paraId="6F34D1E0" w14:textId="77777777" w:rsidR="00F77AA9" w:rsidRDefault="00F77AA9" w:rsidP="005C2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1632B9" w14:textId="0E2BDCE4" w:rsidR="00F77AA9" w:rsidRPr="00F77AA9" w:rsidRDefault="00F77AA9" w:rsidP="005C2FE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3C5D4B8" wp14:editId="177E7209">
            <wp:extent cx="581723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Rilevimi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7AA9" w:rsidRPr="00F77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7B8"/>
    <w:rsid w:val="00021CF1"/>
    <w:rsid w:val="000437B8"/>
    <w:rsid w:val="001A4844"/>
    <w:rsid w:val="001C4F8A"/>
    <w:rsid w:val="001F0682"/>
    <w:rsid w:val="002E5E1A"/>
    <w:rsid w:val="004A4576"/>
    <w:rsid w:val="005C2FEA"/>
    <w:rsid w:val="006E69EE"/>
    <w:rsid w:val="009934BD"/>
    <w:rsid w:val="00B0203A"/>
    <w:rsid w:val="00B30305"/>
    <w:rsid w:val="00D9371C"/>
    <w:rsid w:val="00DE11E2"/>
    <w:rsid w:val="00F51D24"/>
    <w:rsid w:val="00F7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807A"/>
  <w15:docId w15:val="{BAA2ABA8-2F1E-41E9-AFDD-CF990D6C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C966A0919149C4A509B3D578813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4479</Nr_x002e__x0020_akti>
    <Data_x0020_e_x0020_Krijimit xmlns="0e656187-b300-4fb0-8bf4-3a50f872073c">2021-10-13T10:12:02Z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2021-10-11T22:00:00Z</Date_x0020_protokolli>
    <Titulli xmlns="0e656187-b300-4fb0-8bf4-3a50f872073c">Korrigjim gabimi matërial </Titulli>
    <Modifikuesi xmlns="0e656187-b300-4fb0-8bf4-3a50f872073c">jorina.kryeziu</Modifikuesi>
    <Nr_x002e__x0020_prot_x0020_QBZ xmlns="0e656187-b300-4fb0-8bf4-3a50f872073c">1320/1</Nr_x002e__x0020_prot_x0020_QBZ>
    <Data_x0020_e_x0020_Modifikimit xmlns="0e656187-b300-4fb0-8bf4-3a50f872073c">2021-10-13T10:24:46Z</Data_x0020_e_x0020_Modifikimit>
    <Dekretuar xmlns="0e656187-b300-4fb0-8bf4-3a50f872073c">false</Dekretuar>
    <Data xmlns="0e656187-b300-4fb0-8bf4-3a50f872073c">2021-10-11T22:00:00Z</Data>
    <Nr_x002e__x0020_protokolli_x0020_i_x0020_aktit xmlns="0e656187-b300-4fb0-8bf4-3a50f872073c">4479/2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C966A0919149C4A509B3D578813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386AB-9F68-4E0F-96F1-DAFDCE184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2BAFF-7FAB-41F6-92E7-A58746159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3452C57-BACA-40FD-A27F-26FE33C94EB5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DA5AAB9-E193-467E-A578-277C56DF24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0D1929-39DF-46C3-9AD7-75F035F52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D4EEF3-2B1B-4204-90D6-EA92CF2B2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matërial</vt:lpstr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matërial</dc:title>
  <dc:creator>Entela Suli</dc:creator>
  <cp:lastModifiedBy>Entela Suli</cp:lastModifiedBy>
  <cp:revision>14</cp:revision>
  <dcterms:created xsi:type="dcterms:W3CDTF">2021-10-13T10:10:00Z</dcterms:created>
  <dcterms:modified xsi:type="dcterms:W3CDTF">2021-10-13T10:44:00Z</dcterms:modified>
</cp:coreProperties>
</file>