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C7335" w:rsidRPr="007D0AE7" w:rsidRDefault="007C7335" w:rsidP="007C7335">
      <w:pPr>
        <w:pStyle w:val="Akti"/>
        <w:rPr>
          <w:lang w:val="it-IT"/>
        </w:rPr>
      </w:pPr>
      <w:bookmarkStart w:id="0" w:name="_GoBack"/>
      <w:bookmarkEnd w:id="0"/>
      <w:r w:rsidRPr="007D0AE7">
        <w:rPr>
          <w:lang w:val="it-IT"/>
        </w:rPr>
        <w:t>VENDIM</w:t>
      </w:r>
    </w:p>
    <w:p w:rsidR="007C7335" w:rsidRDefault="007C7335" w:rsidP="007C7335">
      <w:pPr>
        <w:pStyle w:val="NumriData"/>
        <w:rPr>
          <w:lang w:val="it-IT"/>
        </w:rPr>
      </w:pPr>
      <w:r w:rsidRPr="007D0AE7">
        <w:rPr>
          <w:lang w:val="it-IT"/>
        </w:rPr>
        <w:t>Nr.194, datë 8.5.1990</w:t>
      </w:r>
    </w:p>
    <w:p w:rsidR="007C7335" w:rsidRPr="007D0AE7" w:rsidRDefault="007C7335" w:rsidP="007C7335">
      <w:pPr>
        <w:pStyle w:val="Paragrafi"/>
        <w:rPr>
          <w:lang w:val="it-IT"/>
        </w:rPr>
      </w:pPr>
    </w:p>
    <w:p w:rsidR="007C7335" w:rsidRPr="007D0AE7" w:rsidRDefault="007C7335" w:rsidP="007C7335">
      <w:pPr>
        <w:pStyle w:val="Titulli"/>
        <w:rPr>
          <w:lang w:val="it-IT"/>
        </w:rPr>
      </w:pPr>
      <w:r w:rsidRPr="007D0AE7">
        <w:rPr>
          <w:lang w:val="it-IT"/>
        </w:rPr>
        <w:t>PËR DISA NDRYSHIME NË PËRBËRJEN E KËSHILLIT TË MINISTRAVE</w:t>
      </w:r>
    </w:p>
    <w:p w:rsidR="007C7335" w:rsidRPr="007D0AE7" w:rsidRDefault="007C7335" w:rsidP="007C7335">
      <w:pPr>
        <w:pStyle w:val="Paragrafi"/>
        <w:rPr>
          <w:lang w:val="it-IT"/>
        </w:rPr>
      </w:pPr>
    </w:p>
    <w:p w:rsidR="007C7335" w:rsidRDefault="007C7335" w:rsidP="007C7335">
      <w:pPr>
        <w:pStyle w:val="BazLigjPropozues"/>
        <w:rPr>
          <w:lang w:val="it-IT"/>
        </w:rPr>
      </w:pPr>
      <w:r w:rsidRPr="007D0AE7">
        <w:rPr>
          <w:lang w:val="it-IT"/>
        </w:rPr>
        <w:t>Në mbështetje të nenit 67 të Kushtetutës, me propozimin e Kryetarit të Këshillit të Ministrave</w:t>
      </w:r>
    </w:p>
    <w:p w:rsidR="007C7335" w:rsidRPr="007D0AE7" w:rsidRDefault="007C7335" w:rsidP="007C7335">
      <w:pPr>
        <w:pStyle w:val="Paragrafi"/>
        <w:rPr>
          <w:lang w:val="it-IT"/>
        </w:rPr>
      </w:pPr>
    </w:p>
    <w:p w:rsidR="0094248C" w:rsidRDefault="00194BC1" w:rsidP="007C7335">
      <w:pPr>
        <w:pStyle w:val="VENDOSI"/>
        <w:rPr>
          <w:lang w:val="it-IT"/>
        </w:rPr>
      </w:pPr>
      <w:r>
        <w:rPr>
          <w:lang w:val="it-IT"/>
        </w:rPr>
        <w:t xml:space="preserve">KUVENDI POPULLOR </w:t>
      </w:r>
    </w:p>
    <w:p w:rsidR="007C7335" w:rsidRPr="007D0AE7" w:rsidRDefault="00194BC1" w:rsidP="007C7335">
      <w:pPr>
        <w:pStyle w:val="VENDOSI"/>
        <w:rPr>
          <w:lang w:val="it-IT"/>
        </w:rPr>
      </w:pPr>
      <w:r>
        <w:rPr>
          <w:lang w:val="it-IT"/>
        </w:rPr>
        <w:t>I REPU</w:t>
      </w:r>
      <w:r w:rsidR="007C7335" w:rsidRPr="007D0AE7">
        <w:rPr>
          <w:lang w:val="it-IT"/>
        </w:rPr>
        <w:t>LIKËS POPULLORE SOCIALISTE TË SHQIPËRISË</w:t>
      </w:r>
    </w:p>
    <w:p w:rsidR="007C7335" w:rsidRPr="007D0AE7" w:rsidRDefault="007C7335" w:rsidP="007C7335">
      <w:pPr>
        <w:pStyle w:val="VENDOSI"/>
        <w:rPr>
          <w:lang w:val="it-IT"/>
        </w:rPr>
      </w:pPr>
    </w:p>
    <w:p w:rsidR="007C7335" w:rsidRPr="007D0AE7" w:rsidRDefault="007C7335" w:rsidP="007C7335">
      <w:pPr>
        <w:pStyle w:val="VENDOSI"/>
        <w:rPr>
          <w:lang w:val="it-IT"/>
        </w:rPr>
      </w:pPr>
      <w:r w:rsidRPr="007D0AE7">
        <w:rPr>
          <w:lang w:val="it-IT"/>
        </w:rPr>
        <w:t>VENDOSI:</w:t>
      </w:r>
    </w:p>
    <w:p w:rsidR="007C7335" w:rsidRPr="007D0AE7" w:rsidRDefault="007C7335" w:rsidP="007C7335">
      <w:pPr>
        <w:pStyle w:val="Paragrafi"/>
        <w:rPr>
          <w:lang w:val="it-IT"/>
        </w:rPr>
      </w:pPr>
    </w:p>
    <w:p w:rsidR="007C7335" w:rsidRPr="007D0AE7" w:rsidRDefault="007C7335" w:rsidP="007C7335">
      <w:pPr>
        <w:pStyle w:val="Paragrafi"/>
        <w:rPr>
          <w:lang w:val="it-IT"/>
        </w:rPr>
      </w:pPr>
      <w:r w:rsidRPr="007D0AE7">
        <w:rPr>
          <w:lang w:val="it-IT"/>
        </w:rPr>
        <w:t>1.</w:t>
      </w:r>
      <w:r w:rsidR="00865225">
        <w:rPr>
          <w:lang w:val="it-IT"/>
        </w:rPr>
        <w:t xml:space="preserve"> </w:t>
      </w:r>
      <w:r w:rsidRPr="007D0AE7">
        <w:rPr>
          <w:lang w:val="it-IT"/>
        </w:rPr>
        <w:t>En</w:t>
      </w:r>
      <w:r w:rsidR="00865225">
        <w:rPr>
          <w:lang w:val="it-IT"/>
        </w:rPr>
        <w:t>ver Halili, lirohet nga detyra M</w:t>
      </w:r>
      <w:r w:rsidRPr="007D0AE7">
        <w:rPr>
          <w:lang w:val="it-IT"/>
        </w:rPr>
        <w:t>inistër, Sekretar i Përgjithshëm i Këshillit të Ministrave dhe emërohet ministër i Drejtësisë.</w:t>
      </w:r>
    </w:p>
    <w:p w:rsidR="007C7335" w:rsidRPr="007D0AE7" w:rsidRDefault="007C7335" w:rsidP="007C7335">
      <w:pPr>
        <w:pStyle w:val="Paragrafi"/>
        <w:rPr>
          <w:lang w:val="it-IT"/>
        </w:rPr>
      </w:pPr>
      <w:r w:rsidRPr="007D0AE7">
        <w:rPr>
          <w:lang w:val="it-IT"/>
        </w:rPr>
        <w:t>2.</w:t>
      </w:r>
      <w:r w:rsidR="00865225">
        <w:rPr>
          <w:lang w:val="it-IT"/>
        </w:rPr>
        <w:t xml:space="preserve"> </w:t>
      </w:r>
      <w:r w:rsidRPr="007D0AE7">
        <w:rPr>
          <w:lang w:val="it-IT"/>
        </w:rPr>
        <w:t xml:space="preserve">Niko Gjyzari, lirohet nga detyra e Kryetarit të Komisionit të </w:t>
      </w:r>
      <w:r w:rsidR="00865225">
        <w:rPr>
          <w:lang w:val="it-IT"/>
        </w:rPr>
        <w:t>Planit të Shtetit dhe emërohet M</w:t>
      </w:r>
      <w:r w:rsidRPr="007D0AE7">
        <w:rPr>
          <w:lang w:val="it-IT"/>
        </w:rPr>
        <w:t>inistër, Sekretar i Përgjithshëm i Këshillit të Ministrave.</w:t>
      </w:r>
    </w:p>
    <w:p w:rsidR="007C7335" w:rsidRPr="007D0AE7" w:rsidRDefault="007C7335" w:rsidP="007C7335">
      <w:pPr>
        <w:pStyle w:val="Paragrafi"/>
        <w:rPr>
          <w:lang w:val="it-IT"/>
        </w:rPr>
      </w:pPr>
      <w:r w:rsidRPr="007D0AE7">
        <w:rPr>
          <w:lang w:val="it-IT"/>
        </w:rPr>
        <w:t>3.</w:t>
      </w:r>
      <w:r w:rsidR="00865225">
        <w:rPr>
          <w:lang w:val="it-IT"/>
        </w:rPr>
        <w:t xml:space="preserve"> </w:t>
      </w:r>
      <w:r w:rsidRPr="007D0AE7">
        <w:rPr>
          <w:lang w:val="it-IT"/>
        </w:rPr>
        <w:t>Bujar Kolaneci, emërohet Kryetar i Komisionit të Planit të Shtetit.</w:t>
      </w:r>
    </w:p>
    <w:p w:rsidR="007C7335" w:rsidRPr="007D0AE7" w:rsidRDefault="007C7335" w:rsidP="007C7335">
      <w:pPr>
        <w:pStyle w:val="Paragrafi"/>
        <w:rPr>
          <w:lang w:val="it-IT"/>
        </w:rPr>
      </w:pPr>
      <w:r w:rsidRPr="007D0AE7">
        <w:rPr>
          <w:lang w:val="it-IT"/>
        </w:rPr>
        <w:t>Ky vendim hyn në</w:t>
      </w:r>
      <w:r w:rsidR="0094248C">
        <w:rPr>
          <w:lang w:val="it-IT"/>
        </w:rPr>
        <w:t xml:space="preserve"> </w:t>
      </w:r>
      <w:r w:rsidRPr="007D0AE7">
        <w:rPr>
          <w:lang w:val="it-IT"/>
        </w:rPr>
        <w:t>fuqi menjëherë.</w:t>
      </w:r>
    </w:p>
    <w:p w:rsidR="007C7335" w:rsidRPr="007D0AE7" w:rsidRDefault="007C7335" w:rsidP="007C7335">
      <w:pPr>
        <w:pStyle w:val="Paragrafi"/>
        <w:rPr>
          <w:lang w:val="it-IT"/>
        </w:rPr>
      </w:pPr>
    </w:p>
    <w:p w:rsidR="007C7335" w:rsidRPr="007D0AE7" w:rsidRDefault="007C7335" w:rsidP="007C7335">
      <w:pPr>
        <w:pStyle w:val="VENDOSI"/>
      </w:pPr>
      <w:r w:rsidRPr="007D0AE7">
        <w:t>PËR KUVENDIN POPULLOR TË REPUBLIKËS POPULLORE SOCIALISTE TË SHQIPËRISË</w:t>
      </w:r>
    </w:p>
    <w:p w:rsidR="007C7335" w:rsidRPr="007D0AE7" w:rsidRDefault="007C7335" w:rsidP="007C7335">
      <w:pPr>
        <w:pStyle w:val="Paragrafi"/>
      </w:pPr>
    </w:p>
    <w:tbl>
      <w:tblPr>
        <w:tblW w:w="0" w:type="auto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605"/>
        <w:gridCol w:w="4605"/>
      </w:tblGrid>
      <w:tr w:rsidR="007C7335" w:rsidRPr="007D0AE7">
        <w:tblPrEx>
          <w:tblCellMar>
            <w:top w:w="0" w:type="dxa"/>
            <w:bottom w:w="0" w:type="dxa"/>
          </w:tblCellMar>
        </w:tblPrEx>
        <w:tc>
          <w:tcPr>
            <w:tcW w:w="4605" w:type="dxa"/>
          </w:tcPr>
          <w:p w:rsidR="007C7335" w:rsidRPr="007D0AE7" w:rsidRDefault="007C7335" w:rsidP="007C7335">
            <w:pPr>
              <w:pStyle w:val="Autoriteti"/>
              <w:rPr>
                <w:lang w:val="it-IT"/>
              </w:rPr>
            </w:pPr>
            <w:r w:rsidRPr="007D0AE7">
              <w:rPr>
                <w:lang w:val="it-IT"/>
              </w:rPr>
              <w:t>SEKRETARI I KRYESISË</w:t>
            </w:r>
          </w:p>
          <w:p w:rsidR="007C7335" w:rsidRPr="007D0AE7" w:rsidRDefault="007C7335" w:rsidP="007C7335">
            <w:pPr>
              <w:pStyle w:val="AutoritetiEmer"/>
              <w:rPr>
                <w:lang w:val="it-IT"/>
              </w:rPr>
            </w:pPr>
            <w:r w:rsidRPr="007D0AE7">
              <w:rPr>
                <w:lang w:val="it-IT"/>
              </w:rPr>
              <w:t>SALI SHIJAKU</w:t>
            </w:r>
          </w:p>
        </w:tc>
        <w:tc>
          <w:tcPr>
            <w:tcW w:w="4605" w:type="dxa"/>
          </w:tcPr>
          <w:p w:rsidR="007C7335" w:rsidRPr="007D0AE7" w:rsidRDefault="007C7335" w:rsidP="007C7335">
            <w:pPr>
              <w:pStyle w:val="Autoriteti"/>
              <w:rPr>
                <w:lang w:val="it-IT"/>
              </w:rPr>
            </w:pPr>
            <w:r w:rsidRPr="007D0AE7">
              <w:rPr>
                <w:lang w:val="it-IT"/>
              </w:rPr>
              <w:t>KRYETARI I KRYESISË</w:t>
            </w:r>
          </w:p>
          <w:p w:rsidR="007C7335" w:rsidRPr="007D0AE7" w:rsidRDefault="007C7335" w:rsidP="007C7335">
            <w:pPr>
              <w:pStyle w:val="AutoritetiEmer"/>
              <w:rPr>
                <w:lang w:val="it-IT"/>
              </w:rPr>
            </w:pPr>
            <w:r w:rsidRPr="007D0AE7">
              <w:rPr>
                <w:lang w:val="it-IT"/>
              </w:rPr>
              <w:t>PETRO DODE</w:t>
            </w:r>
          </w:p>
        </w:tc>
      </w:tr>
    </w:tbl>
    <w:p w:rsidR="00A0784B" w:rsidRPr="007C7335" w:rsidRDefault="00A0784B" w:rsidP="00116978">
      <w:pPr>
        <w:pStyle w:val="Paragrafi"/>
        <w:rPr>
          <w:lang w:val="it-IT"/>
        </w:rPr>
      </w:pPr>
    </w:p>
    <w:sectPr w:rsidR="00A0784B" w:rsidRPr="007C7335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05F1"/>
    <w:rsid w:val="000176B9"/>
    <w:rsid w:val="00040F76"/>
    <w:rsid w:val="00046FF9"/>
    <w:rsid w:val="000637B6"/>
    <w:rsid w:val="00074162"/>
    <w:rsid w:val="00075BF5"/>
    <w:rsid w:val="000B29AB"/>
    <w:rsid w:val="00116978"/>
    <w:rsid w:val="00134ADF"/>
    <w:rsid w:val="00187855"/>
    <w:rsid w:val="00194BC1"/>
    <w:rsid w:val="001A58B2"/>
    <w:rsid w:val="001C7978"/>
    <w:rsid w:val="0022170D"/>
    <w:rsid w:val="002C6BAB"/>
    <w:rsid w:val="00304413"/>
    <w:rsid w:val="00383FD5"/>
    <w:rsid w:val="003E06F6"/>
    <w:rsid w:val="003F043A"/>
    <w:rsid w:val="004107B9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6A37D8"/>
    <w:rsid w:val="00705463"/>
    <w:rsid w:val="0074183C"/>
    <w:rsid w:val="00767527"/>
    <w:rsid w:val="007B0B5A"/>
    <w:rsid w:val="007C7335"/>
    <w:rsid w:val="0080475E"/>
    <w:rsid w:val="008072B9"/>
    <w:rsid w:val="00841EC5"/>
    <w:rsid w:val="008521B4"/>
    <w:rsid w:val="00855C8D"/>
    <w:rsid w:val="00865225"/>
    <w:rsid w:val="00872000"/>
    <w:rsid w:val="00881600"/>
    <w:rsid w:val="00912961"/>
    <w:rsid w:val="0094248C"/>
    <w:rsid w:val="009C29DF"/>
    <w:rsid w:val="009F72BC"/>
    <w:rsid w:val="00A0784B"/>
    <w:rsid w:val="00A246D1"/>
    <w:rsid w:val="00A33493"/>
    <w:rsid w:val="00A923BE"/>
    <w:rsid w:val="00AA3124"/>
    <w:rsid w:val="00AA4D4B"/>
    <w:rsid w:val="00AA5B50"/>
    <w:rsid w:val="00AD018E"/>
    <w:rsid w:val="00B533E4"/>
    <w:rsid w:val="00BB5AB5"/>
    <w:rsid w:val="00BC6B73"/>
    <w:rsid w:val="00C22BA7"/>
    <w:rsid w:val="00C36B40"/>
    <w:rsid w:val="00C76FF8"/>
    <w:rsid w:val="00C7710C"/>
    <w:rsid w:val="00D1319A"/>
    <w:rsid w:val="00D92AC6"/>
    <w:rsid w:val="00DC64E5"/>
    <w:rsid w:val="00E06AA7"/>
    <w:rsid w:val="00E624E2"/>
    <w:rsid w:val="00E645E3"/>
    <w:rsid w:val="00EA206E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7B714FA5-F6C9-4CD7-9137-7B49C2E4FA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C7335"/>
    <w:rPr>
      <w:rFonts w:eastAsia="MS Mincho"/>
      <w:sz w:val="24"/>
      <w:lang w:val="en-GB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link w:val="VENDOSICha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character" w:customStyle="1" w:styleId="VENDOSIChar">
    <w:name w:val="VENDOSI Char"/>
    <w:basedOn w:val="DefaultParagraphFont"/>
    <w:link w:val="VENDOSI"/>
    <w:rsid w:val="007C7335"/>
    <w:rPr>
      <w:rFonts w:ascii="CG Times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118</Words>
  <Characters>676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793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.</dc:creator>
  <cp:keywords/>
  <dc:description/>
  <cp:lastModifiedBy>QBZ Admin</cp:lastModifiedBy>
  <cp:revision>2</cp:revision>
  <dcterms:created xsi:type="dcterms:W3CDTF">2019-03-27T08:10:00Z</dcterms:created>
  <dcterms:modified xsi:type="dcterms:W3CDTF">2019-03-27T08:10:00Z</dcterms:modified>
</cp:coreProperties>
</file>