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AFD" w:rsidRDefault="00401AFD" w:rsidP="00401AFD">
      <w:pPr>
        <w:jc w:val="center"/>
      </w:pPr>
      <w:bookmarkStart w:id="0" w:name="_GoBack"/>
      <w:bookmarkEnd w:id="0"/>
      <w:r>
        <w:t>VENDIM</w:t>
      </w:r>
    </w:p>
    <w:p w:rsidR="00401AFD" w:rsidRDefault="00401AFD" w:rsidP="00401AFD">
      <w:pPr>
        <w:jc w:val="center"/>
      </w:pPr>
      <w:r>
        <w:t>Nr.224, datë 6.5.1992</w:t>
      </w:r>
    </w:p>
    <w:p w:rsidR="00401AFD" w:rsidRDefault="00401AFD" w:rsidP="00401AFD">
      <w:pPr>
        <w:jc w:val="center"/>
      </w:pPr>
    </w:p>
    <w:p w:rsidR="00401AFD" w:rsidRDefault="00401AFD" w:rsidP="00401AFD">
      <w:r>
        <w:t xml:space="preserve">      PËR ZGJEDHJEN E ANËTARËVE TË GJYKATËS KUSHTETUESE </w:t>
      </w:r>
    </w:p>
    <w:p w:rsidR="00401AFD" w:rsidRDefault="00401AFD" w:rsidP="00401AFD">
      <w:r>
        <w:t xml:space="preserve">                  TË REPUBLIKËS SË SHQIPËRISË</w:t>
      </w:r>
    </w:p>
    <w:p w:rsidR="00401AFD" w:rsidRDefault="00401AFD" w:rsidP="00401AFD"/>
    <w:p w:rsidR="00401AFD" w:rsidRDefault="00401AFD" w:rsidP="00401AFD">
      <w:r>
        <w:t xml:space="preserve">       Në mbështetje të nenit 18 të ligjit nr.7561, datë 29.4.1992 "Për disa ndryshime e plotësime në ligjin "Për dispozitat kryesore kushtetuese"</w:t>
      </w:r>
    </w:p>
    <w:p w:rsidR="00401AFD" w:rsidRDefault="00401AFD" w:rsidP="00401AFD"/>
    <w:p w:rsidR="00401AFD" w:rsidRDefault="00401AFD" w:rsidP="00401AFD">
      <w:r>
        <w:t xml:space="preserve">                       KUVENDI POPULLOR</w:t>
      </w:r>
    </w:p>
    <w:p w:rsidR="00401AFD" w:rsidRDefault="00401AFD" w:rsidP="00401AFD">
      <w:r>
        <w:t xml:space="preserve">                  I REPUBLIKËS SË SHQIPËRISË</w:t>
      </w:r>
    </w:p>
    <w:p w:rsidR="00401AFD" w:rsidRDefault="00401AFD" w:rsidP="00401AFD"/>
    <w:p w:rsidR="00401AFD" w:rsidRDefault="00401AFD" w:rsidP="00401AFD">
      <w:r>
        <w:t xml:space="preserve">                        V E N D O S I:</w:t>
      </w:r>
    </w:p>
    <w:p w:rsidR="00401AFD" w:rsidRDefault="00401AFD" w:rsidP="00401AFD"/>
    <w:p w:rsidR="00401AFD" w:rsidRDefault="00401AFD" w:rsidP="00401AFD">
      <w:r>
        <w:t xml:space="preserve">       I. Zgjidhen anëtarë të Gjykatës Kushtetuese:</w:t>
      </w:r>
    </w:p>
    <w:p w:rsidR="00401AFD" w:rsidRDefault="00401AFD" w:rsidP="00401AFD"/>
    <w:p w:rsidR="00401AFD" w:rsidRDefault="00401AFD" w:rsidP="00401AFD">
      <w:r>
        <w:t xml:space="preserve">              1. Rustem Gjata</w:t>
      </w:r>
    </w:p>
    <w:p w:rsidR="00401AFD" w:rsidRDefault="00401AFD" w:rsidP="00401AFD">
      <w:r>
        <w:t xml:space="preserve">              2. Feti Gjilani</w:t>
      </w:r>
    </w:p>
    <w:p w:rsidR="00401AFD" w:rsidRDefault="00401AFD" w:rsidP="00401AFD">
      <w:r>
        <w:t xml:space="preserve">              3. Hilmi Dakli</w:t>
      </w:r>
    </w:p>
    <w:p w:rsidR="00401AFD" w:rsidRDefault="00401AFD" w:rsidP="00401AFD">
      <w:r>
        <w:t xml:space="preserve">              4. Veli Budo</w:t>
      </w:r>
    </w:p>
    <w:p w:rsidR="00401AFD" w:rsidRDefault="00401AFD" w:rsidP="00401AFD">
      <w:r>
        <w:t xml:space="preserve">              5. Thimjo Kondi</w:t>
      </w:r>
    </w:p>
    <w:p w:rsidR="00401AFD" w:rsidRDefault="00401AFD" w:rsidP="00401AFD"/>
    <w:p w:rsidR="00401AFD" w:rsidRDefault="00401AFD" w:rsidP="00401AFD">
      <w:r>
        <w:t xml:space="preserve">       II. Ky vendim hyn në fuqi menjëherë.</w:t>
      </w:r>
    </w:p>
    <w:p w:rsidR="00401AFD" w:rsidRDefault="00401AFD" w:rsidP="00401AFD"/>
    <w:p w:rsidR="00401AFD" w:rsidRDefault="00401AFD" w:rsidP="00401AFD">
      <w:r>
        <w:t xml:space="preserve">                                        PËR KUVENDIN POPULLOR </w:t>
      </w:r>
    </w:p>
    <w:p w:rsidR="00401AFD" w:rsidRDefault="00401AFD" w:rsidP="00401AFD">
      <w:r>
        <w:t xml:space="preserve">                                   TË REPUBLIKËS SË SHQIPËRISË</w:t>
      </w:r>
    </w:p>
    <w:p w:rsidR="00401AFD" w:rsidRDefault="00401AFD" w:rsidP="00401AFD"/>
    <w:p w:rsidR="00401AFD" w:rsidRDefault="00401AFD" w:rsidP="00401AFD">
      <w:r>
        <w:t>ZV.KRYETARI  I KRYESISË   KRYETAR I KRYESISË  ZV.KRYETAR I KRYESISË</w:t>
      </w:r>
    </w:p>
    <w:p w:rsidR="00401AFD" w:rsidRDefault="00401AFD" w:rsidP="00401AFD">
      <w:r>
        <w:t xml:space="preserve"> </w:t>
      </w:r>
      <w:r>
        <w:tab/>
        <w:t xml:space="preserve"> Shaqir Vukaj           </w:t>
      </w:r>
      <w:r>
        <w:tab/>
      </w:r>
      <w:r>
        <w:tab/>
        <w:t xml:space="preserve">Pjetër Arbnori          </w:t>
      </w:r>
      <w:r>
        <w:tab/>
      </w:r>
      <w:r>
        <w:tab/>
        <w:t xml:space="preserve">Tomor Malasi </w:t>
      </w:r>
    </w:p>
    <w:p w:rsidR="00E13A61" w:rsidRDefault="00E13A61"/>
    <w:sectPr w:rsidR="00E13A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1360"/>
    <w:rsid w:val="001123E4"/>
    <w:rsid w:val="003B1DFB"/>
    <w:rsid w:val="00401AFD"/>
    <w:rsid w:val="00572193"/>
    <w:rsid w:val="006A7EC9"/>
    <w:rsid w:val="006E3E00"/>
    <w:rsid w:val="0076298F"/>
    <w:rsid w:val="00DA1360"/>
    <w:rsid w:val="00E1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A6194B-4E35-4F35-A2E3-89DA9995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AFD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aferdita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