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6E9" w:rsidRPr="009E1CB7" w:rsidRDefault="002A6231" w:rsidP="005A56E9">
      <w:pPr>
        <w:pStyle w:val="Akti"/>
      </w:pPr>
      <w:bookmarkStart w:id="0" w:name="_GoBack"/>
      <w:bookmarkEnd w:id="0"/>
      <w:r>
        <w:t>VENDI</w:t>
      </w:r>
      <w:r w:rsidR="005A56E9" w:rsidRPr="009E1CB7">
        <w:t>M</w:t>
      </w:r>
    </w:p>
    <w:p w:rsidR="005A56E9" w:rsidRPr="009E1CB7" w:rsidRDefault="005A56E9" w:rsidP="005A56E9">
      <w:pPr>
        <w:pStyle w:val="NumriData"/>
      </w:pPr>
      <w:r w:rsidRPr="009E1CB7">
        <w:t>Nr.304, datë 20.3.1997</w:t>
      </w:r>
    </w:p>
    <w:p w:rsidR="005A56E9" w:rsidRPr="009E1CB7" w:rsidRDefault="005A56E9" w:rsidP="005A56E9">
      <w:pPr>
        <w:pStyle w:val="Paragrafi"/>
      </w:pPr>
    </w:p>
    <w:p w:rsidR="005A56E9" w:rsidRPr="009E1CB7" w:rsidRDefault="005A56E9" w:rsidP="005A56E9">
      <w:pPr>
        <w:pStyle w:val="Titulli"/>
      </w:pPr>
      <w:r w:rsidRPr="009E1CB7">
        <w:t>PËR  NDRYSHIME NË PËRBËRJEN E KËSHILLIT DREJTUES TË RTSH</w:t>
      </w:r>
    </w:p>
    <w:p w:rsidR="005A56E9" w:rsidRPr="009E1CB7" w:rsidRDefault="005A56E9" w:rsidP="005A56E9">
      <w:pPr>
        <w:pStyle w:val="Paragrafi"/>
      </w:pPr>
    </w:p>
    <w:p w:rsidR="005A56E9" w:rsidRPr="009E1CB7" w:rsidRDefault="005A56E9" w:rsidP="005A56E9">
      <w:pPr>
        <w:pStyle w:val="BazLigjPropozues"/>
      </w:pPr>
      <w:r w:rsidRPr="009E1CB7">
        <w:t>Në mbështetje të nenit 16, pika 11 e ligjit nr.7491, datë 29.4.1991 "Për dispozitat kryesore kushtetuese" dhe të neneve 7 e 8 të ligjit nr.7524, datë 19.11.1991 "Për statusin e Radiotelevizionit Shqiptar", me propozimin e Komisionit të Përhershëm për Mjetet e Informimit Publik</w:t>
      </w:r>
    </w:p>
    <w:p w:rsidR="005A56E9" w:rsidRPr="009E1CB7" w:rsidRDefault="005A56E9" w:rsidP="005A56E9">
      <w:pPr>
        <w:pStyle w:val="Paragrafi"/>
      </w:pPr>
    </w:p>
    <w:p w:rsidR="005A56E9" w:rsidRPr="009E1CB7" w:rsidRDefault="005A56E9" w:rsidP="005A56E9">
      <w:pPr>
        <w:pStyle w:val="Institucioni"/>
      </w:pPr>
      <w:r w:rsidRPr="009E1CB7">
        <w:t>KUVENDI POPULLOR</w:t>
      </w:r>
    </w:p>
    <w:p w:rsidR="005A56E9" w:rsidRPr="009E1CB7" w:rsidRDefault="005A56E9" w:rsidP="005A56E9">
      <w:pPr>
        <w:pStyle w:val="Institucioni"/>
      </w:pPr>
      <w:r w:rsidRPr="009E1CB7">
        <w:t>I REPUBLIKËS SË SHQIPËRISË</w:t>
      </w:r>
    </w:p>
    <w:p w:rsidR="005A56E9" w:rsidRPr="009E1CB7" w:rsidRDefault="005A56E9" w:rsidP="005A56E9">
      <w:pPr>
        <w:pStyle w:val="Paragrafi"/>
      </w:pPr>
    </w:p>
    <w:p w:rsidR="005A56E9" w:rsidRPr="009E1CB7" w:rsidRDefault="002A6231" w:rsidP="005A56E9">
      <w:pPr>
        <w:pStyle w:val="VENDOSI"/>
      </w:pPr>
      <w:r>
        <w:t>VENDOS</w:t>
      </w:r>
      <w:r w:rsidR="005A56E9" w:rsidRPr="009E1CB7">
        <w:t>I:</w:t>
      </w:r>
    </w:p>
    <w:p w:rsidR="002A6231" w:rsidRDefault="002A6231" w:rsidP="005A56E9">
      <w:pPr>
        <w:pStyle w:val="Paragrafi"/>
      </w:pPr>
    </w:p>
    <w:p w:rsidR="005A56E9" w:rsidRPr="009E1CB7" w:rsidRDefault="005A56E9" w:rsidP="005A56E9">
      <w:pPr>
        <w:pStyle w:val="Paragrafi"/>
      </w:pPr>
      <w:r w:rsidRPr="009E1CB7">
        <w:t>1. Të lirojë nga detyra e anëtarit të Këshillit Drejtues të RTSH zotërinjtë Leka Bungo, Qemal Sakajeva, Ramadan Sokoli dhe Vladimir Prifti.</w:t>
      </w:r>
    </w:p>
    <w:p w:rsidR="005A56E9" w:rsidRPr="009E1CB7" w:rsidRDefault="005A56E9" w:rsidP="005A56E9">
      <w:pPr>
        <w:pStyle w:val="Paragrafi"/>
      </w:pPr>
      <w:r w:rsidRPr="009E1CB7">
        <w:t>2. Të miratojë në përbërjen e Këshillit Drejtues të RTSH zotërinjtë Dilaver Dilaveri, Shpëtim Saraçi, Sherif Delvina dhe Aleko Gjergo.</w:t>
      </w:r>
    </w:p>
    <w:p w:rsidR="005A56E9" w:rsidRPr="009E1CB7" w:rsidRDefault="005A56E9" w:rsidP="005A56E9">
      <w:pPr>
        <w:pStyle w:val="Paragrafi"/>
      </w:pPr>
      <w:r w:rsidRPr="009E1CB7">
        <w:t xml:space="preserve">3. Ky vendim hyn në fuqi menjëherë. </w:t>
      </w:r>
    </w:p>
    <w:p w:rsidR="005A56E9" w:rsidRPr="009E1CB7" w:rsidRDefault="005A56E9" w:rsidP="005A56E9">
      <w:pPr>
        <w:pStyle w:val="Paragrafi"/>
      </w:pPr>
    </w:p>
    <w:p w:rsidR="00A0784B" w:rsidRPr="003941D1" w:rsidRDefault="005A56E9" w:rsidP="005A56E9">
      <w:pPr>
        <w:pStyle w:val="Paragrafi"/>
      </w:pPr>
      <w:r w:rsidRPr="009E1CB7">
        <w:t xml:space="preserve">                           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A623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A56E9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8273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E01AC8-37B0-498C-BFFF-584AEF261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2019-03-27T09:19:00Z</dcterms:created>
  <dcterms:modified xsi:type="dcterms:W3CDTF">2019-03-27T09:19:00Z</dcterms:modified>
</cp:coreProperties>
</file>