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E11" w:rsidRPr="00EA1F9E" w:rsidRDefault="00935E11" w:rsidP="00935E11">
      <w:pPr>
        <w:pStyle w:val="Akti"/>
      </w:pPr>
      <w:bookmarkStart w:id="0" w:name="_GoBack"/>
      <w:bookmarkEnd w:id="0"/>
      <w:r>
        <w:t>VENDI</w:t>
      </w:r>
      <w:r w:rsidRPr="00EA1F9E">
        <w:t>M</w:t>
      </w:r>
    </w:p>
    <w:p w:rsidR="00935E11" w:rsidRPr="00EA1F9E" w:rsidRDefault="00935E11" w:rsidP="00935E11">
      <w:pPr>
        <w:pStyle w:val="NumriData"/>
      </w:pPr>
      <w:r w:rsidRPr="00EA1F9E">
        <w:t>Nr. 361, datë 30.4.1998</w:t>
      </w:r>
    </w:p>
    <w:p w:rsidR="00935E11" w:rsidRPr="00EA1F9E" w:rsidRDefault="00935E11" w:rsidP="00935E11">
      <w:pPr>
        <w:pStyle w:val="Paragrafi"/>
      </w:pPr>
    </w:p>
    <w:p w:rsidR="00935E11" w:rsidRPr="00EA1F9E" w:rsidRDefault="00935E11" w:rsidP="00935E11">
      <w:pPr>
        <w:pStyle w:val="Titulli"/>
      </w:pPr>
      <w:r w:rsidRPr="00EA1F9E">
        <w:t xml:space="preserve">PËR NJË NDRYSHIM NË PËRBËRJEN E KOMISIONIT TË PËRHERSHËM TË KUVENDIT POPULLOR  TË RENDIT DHE </w:t>
      </w:r>
      <w:r w:rsidR="00B95FBA">
        <w:t xml:space="preserve">tË </w:t>
      </w:r>
      <w:r w:rsidRPr="00EA1F9E">
        <w:t>SHIK-UT</w:t>
      </w:r>
    </w:p>
    <w:p w:rsidR="00935E11" w:rsidRPr="00EA1F9E" w:rsidRDefault="00935E11" w:rsidP="00935E11">
      <w:pPr>
        <w:pStyle w:val="Paragrafi"/>
      </w:pPr>
    </w:p>
    <w:p w:rsidR="00935E11" w:rsidRPr="00EA1F9E" w:rsidRDefault="00935E11" w:rsidP="00935E11">
      <w:pPr>
        <w:pStyle w:val="BazLigjPropozues"/>
      </w:pPr>
      <w:r w:rsidRPr="00EA1F9E">
        <w:t xml:space="preserve">Në mbështetje të nenit </w:t>
      </w:r>
      <w:r w:rsidR="00863740">
        <w:t>20</w:t>
      </w:r>
      <w:r w:rsidRPr="00EA1F9E">
        <w:t xml:space="preserve"> të ligjit nr.7491, datë 29.4.1991 “Për dispozitat kryesore kushtetuese”, dhe neneve 8 e 9 të Rregullores së Kuvendit Popullor,  </w:t>
      </w:r>
    </w:p>
    <w:p w:rsidR="00935E11" w:rsidRPr="00EA1F9E" w:rsidRDefault="00935E11" w:rsidP="00935E11">
      <w:pPr>
        <w:pStyle w:val="Paragrafi"/>
      </w:pPr>
    </w:p>
    <w:p w:rsidR="00935E11" w:rsidRPr="00EA1F9E" w:rsidRDefault="00935E11" w:rsidP="00935E11">
      <w:pPr>
        <w:pStyle w:val="Institucioni"/>
      </w:pPr>
      <w:r w:rsidRPr="00EA1F9E">
        <w:t xml:space="preserve">KUVENDI POPULLOR </w:t>
      </w:r>
    </w:p>
    <w:p w:rsidR="00935E11" w:rsidRPr="00EA1F9E" w:rsidRDefault="00935E11" w:rsidP="00935E11">
      <w:pPr>
        <w:pStyle w:val="Institucioni"/>
      </w:pPr>
      <w:r w:rsidRPr="00EA1F9E">
        <w:t>I REPUBLIKËS SË SHQIPËRISË</w:t>
      </w:r>
    </w:p>
    <w:p w:rsidR="00935E11" w:rsidRPr="00EA1F9E" w:rsidRDefault="00935E11" w:rsidP="00935E11">
      <w:pPr>
        <w:pStyle w:val="Paragrafi"/>
      </w:pPr>
    </w:p>
    <w:p w:rsidR="00935E11" w:rsidRPr="00EA1F9E" w:rsidRDefault="00935E11" w:rsidP="00935E11">
      <w:pPr>
        <w:pStyle w:val="VENDOSI"/>
      </w:pPr>
      <w:r>
        <w:t>VENDOS</w:t>
      </w:r>
      <w:r w:rsidRPr="00EA1F9E">
        <w:t>I:</w:t>
      </w:r>
    </w:p>
    <w:p w:rsidR="00935E11" w:rsidRPr="00EA1F9E" w:rsidRDefault="00935E11" w:rsidP="00935E11">
      <w:pPr>
        <w:pStyle w:val="Paragrafi"/>
      </w:pPr>
    </w:p>
    <w:p w:rsidR="00935E11" w:rsidRPr="00EA1F9E" w:rsidRDefault="00935E11" w:rsidP="00935E11">
      <w:pPr>
        <w:pStyle w:val="Paragrafi"/>
      </w:pPr>
      <w:r w:rsidRPr="00EA1F9E">
        <w:t>I. Deputeti Neritan Ceka zgjidhet anëtar i Komisionit  të Përhershëm të Rendit dhe të SHIK-ut të Kuvendit Popullor në vend të deputetit Luan Hajdaraga.</w:t>
      </w:r>
    </w:p>
    <w:p w:rsidR="00935E11" w:rsidRPr="00EA1F9E" w:rsidRDefault="00935E11" w:rsidP="00935E11">
      <w:pPr>
        <w:pStyle w:val="Paragrafi"/>
      </w:pPr>
      <w:r w:rsidRPr="00EA1F9E">
        <w:t>II. Ky vendim hyn në fuqi menjëherë.</w:t>
      </w:r>
    </w:p>
    <w:p w:rsidR="00935E11" w:rsidRPr="00EA1F9E" w:rsidRDefault="00935E11" w:rsidP="00935E11">
      <w:pPr>
        <w:pStyle w:val="Paragrafi"/>
      </w:pPr>
    </w:p>
    <w:p w:rsidR="00935E11" w:rsidRPr="00EA1F9E" w:rsidRDefault="00935E11" w:rsidP="00935E1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B4B4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3740"/>
    <w:rsid w:val="008656D4"/>
    <w:rsid w:val="00872000"/>
    <w:rsid w:val="00877240"/>
    <w:rsid w:val="00881600"/>
    <w:rsid w:val="009164C8"/>
    <w:rsid w:val="00935E1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5FBA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CDF61C-F2B3-4F3C-8528-7ABFCF537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2019-03-27T09:44:00Z</dcterms:created>
  <dcterms:modified xsi:type="dcterms:W3CDTF">2019-03-27T09:44:00Z</dcterms:modified>
</cp:coreProperties>
</file>