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769" w:rsidRPr="00EA1F9E" w:rsidRDefault="00295769" w:rsidP="00295769">
      <w:pPr>
        <w:pStyle w:val="Akti"/>
      </w:pPr>
      <w:bookmarkStart w:id="0" w:name="_GoBack"/>
      <w:bookmarkEnd w:id="0"/>
      <w:r>
        <w:t>VENDI</w:t>
      </w:r>
      <w:r w:rsidRPr="00EA1F9E">
        <w:t>M</w:t>
      </w:r>
    </w:p>
    <w:p w:rsidR="00295769" w:rsidRPr="00EA1F9E" w:rsidRDefault="00295769" w:rsidP="00295769">
      <w:pPr>
        <w:pStyle w:val="NumriData"/>
      </w:pPr>
      <w:r>
        <w:t>Nr.</w:t>
      </w:r>
      <w:r w:rsidRPr="00EA1F9E">
        <w:t>383, datë 3.6.1998</w:t>
      </w:r>
    </w:p>
    <w:p w:rsidR="00295769" w:rsidRPr="00EA1F9E" w:rsidRDefault="00295769" w:rsidP="00295769">
      <w:pPr>
        <w:pStyle w:val="Paragrafi"/>
      </w:pPr>
    </w:p>
    <w:p w:rsidR="00295769" w:rsidRPr="00EA1F9E" w:rsidRDefault="00295769" w:rsidP="00295769">
      <w:pPr>
        <w:pStyle w:val="Titulli"/>
      </w:pPr>
      <w:r w:rsidRPr="00EA1F9E">
        <w:t>PËR DISA NDRYSHIME NË PËRBËRJEN E KËSHILLIT DREJTUES TË RADIOTELEVIZIONIT SHQIPTAR</w:t>
      </w:r>
    </w:p>
    <w:p w:rsidR="00295769" w:rsidRPr="00EA1F9E" w:rsidRDefault="00295769" w:rsidP="00295769">
      <w:pPr>
        <w:pStyle w:val="Paragrafi"/>
      </w:pPr>
    </w:p>
    <w:p w:rsidR="00295769" w:rsidRPr="00EA1F9E" w:rsidRDefault="00295769" w:rsidP="00295769">
      <w:pPr>
        <w:pStyle w:val="BazLigjPropozues"/>
      </w:pPr>
      <w:r w:rsidRPr="00EA1F9E">
        <w:t>Në mbështetje të neneve 7 dhe 8 të ligjit nr.7524, datë 19.11.1991 “Për statusin e Radiotelevizionit Shqiptar” ndryshuar me ligjet nr.7569, datë 27.2.1992 dhe nr.8228, datë 31.7.1997, me propozimin e Komisionit të Përhershëm  të Mjeteve të Informimit Publik,</w:t>
      </w:r>
    </w:p>
    <w:p w:rsidR="00295769" w:rsidRPr="00EA1F9E" w:rsidRDefault="00295769" w:rsidP="00295769">
      <w:pPr>
        <w:pStyle w:val="Paragrafi"/>
      </w:pPr>
    </w:p>
    <w:p w:rsidR="00295769" w:rsidRPr="00EA1F9E" w:rsidRDefault="00295769" w:rsidP="00295769">
      <w:pPr>
        <w:pStyle w:val="Institucioni"/>
      </w:pPr>
      <w:r w:rsidRPr="00EA1F9E">
        <w:t>KUVENDI POPULLOR</w:t>
      </w:r>
    </w:p>
    <w:p w:rsidR="00295769" w:rsidRPr="00EA1F9E" w:rsidRDefault="00295769" w:rsidP="00295769">
      <w:pPr>
        <w:pStyle w:val="Institucioni"/>
      </w:pPr>
      <w:r w:rsidRPr="00EA1F9E">
        <w:t>I REPUBLIKËS SË SHQIPËRISË</w:t>
      </w:r>
    </w:p>
    <w:p w:rsidR="00295769" w:rsidRPr="00EA1F9E" w:rsidRDefault="00295769" w:rsidP="00295769">
      <w:pPr>
        <w:pStyle w:val="Paragrafi"/>
      </w:pPr>
    </w:p>
    <w:p w:rsidR="00295769" w:rsidRDefault="00295769" w:rsidP="00295769">
      <w:pPr>
        <w:pStyle w:val="VENDOSI"/>
      </w:pPr>
      <w:r>
        <w:t>VENDOS</w:t>
      </w:r>
      <w:r w:rsidRPr="00EA1F9E">
        <w:t>I:</w:t>
      </w:r>
    </w:p>
    <w:p w:rsidR="00295769" w:rsidRPr="00EA1F9E" w:rsidRDefault="00295769" w:rsidP="00295769">
      <w:pPr>
        <w:pStyle w:val="Paragrafi"/>
      </w:pPr>
    </w:p>
    <w:p w:rsidR="00295769" w:rsidRPr="00EA1F9E" w:rsidRDefault="00295769" w:rsidP="00295769">
      <w:pPr>
        <w:pStyle w:val="Paragrafi"/>
      </w:pPr>
      <w:r w:rsidRPr="00EA1F9E">
        <w:t xml:space="preserve">I. Znj. Natasha Sheshi lirohet nga </w:t>
      </w:r>
      <w:r w:rsidR="006F51B3">
        <w:t>detyra e anëtarit të Këshillit D</w:t>
      </w:r>
      <w:r w:rsidRPr="00EA1F9E">
        <w:t>rejtues të Radiotelevizionit Shqiptar, pasi ka dhënë dorëheqjen dhe në vend të saj caktohet z. Luan Behri.</w:t>
      </w:r>
    </w:p>
    <w:p w:rsidR="00295769" w:rsidRPr="00EA1F9E" w:rsidRDefault="00295769" w:rsidP="00295769">
      <w:pPr>
        <w:pStyle w:val="Paragrafi"/>
      </w:pPr>
      <w:r w:rsidRPr="00EA1F9E">
        <w:t>II. Z. Albert Minga dhe z. Sefedin Çela lirohen nga detyra e anëtarit të Këshillit Drejtues të Radiotelevizionit Shqiptar për shkak të mbarimit të mandatit dhe në vend të tyre caktohen përkatësisht z. Ardian Klosi dhe z. Jorgo Bulo.</w:t>
      </w:r>
    </w:p>
    <w:p w:rsidR="00295769" w:rsidRPr="00EA1F9E" w:rsidRDefault="00295769" w:rsidP="00295769">
      <w:pPr>
        <w:pStyle w:val="Paragrafi"/>
      </w:pPr>
      <w:r w:rsidRPr="00EA1F9E">
        <w:t>II. Ky vendim hyn në fuqi menjëherë.</w:t>
      </w:r>
    </w:p>
    <w:p w:rsidR="00295769" w:rsidRPr="00EA1F9E" w:rsidRDefault="00295769" w:rsidP="0029576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576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6F51B3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7215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2C8833-59E7-4CE9-B733-0AC1ABC0F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