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23E" w:rsidRPr="00066433" w:rsidRDefault="00F6723E" w:rsidP="00F6723E">
      <w:pPr>
        <w:pStyle w:val="Akti"/>
      </w:pPr>
      <w:bookmarkStart w:id="0" w:name="_GoBack"/>
      <w:bookmarkEnd w:id="0"/>
      <w:r>
        <w:t>VENDIM</w:t>
      </w:r>
    </w:p>
    <w:p w:rsidR="00F6723E" w:rsidRPr="00066433" w:rsidRDefault="00F6723E" w:rsidP="00F6723E">
      <w:pPr>
        <w:pStyle w:val="NumriData"/>
      </w:pPr>
      <w:r w:rsidRPr="00066433">
        <w:t>Nr.</w:t>
      </w:r>
      <w:r w:rsidR="00F307A5">
        <w:t xml:space="preserve"> </w:t>
      </w:r>
      <w:r w:rsidRPr="00066433">
        <w:t>435, datë 20.3.2000</w:t>
      </w:r>
    </w:p>
    <w:p w:rsidR="00F6723E" w:rsidRPr="00066433" w:rsidRDefault="00F6723E" w:rsidP="00F6723E">
      <w:pPr>
        <w:pStyle w:val="Paragrafi"/>
      </w:pPr>
    </w:p>
    <w:p w:rsidR="00F6723E" w:rsidRPr="00066433" w:rsidRDefault="00F6723E" w:rsidP="00F6723E">
      <w:pPr>
        <w:pStyle w:val="Titulli"/>
      </w:pPr>
      <w:r w:rsidRPr="00066433">
        <w:t>PËR CAKTIMIN E DEPUTETËVE QË DO TË MARRIN PJESË NË KOMISIONIN PËR DEKLARIMIN E PASURIVE TË TË ZGJEDHURVE DHE TË DISA DREJTUESVE E PUNONJËSVE TË SHËRBIMIT PUBLIK</w:t>
      </w:r>
    </w:p>
    <w:p w:rsidR="00F6723E" w:rsidRPr="00066433" w:rsidRDefault="00F6723E" w:rsidP="003F1370">
      <w:pPr>
        <w:pStyle w:val="Paragrafi"/>
      </w:pPr>
    </w:p>
    <w:p w:rsidR="00F6723E" w:rsidRPr="00066433" w:rsidRDefault="00F6723E" w:rsidP="00F6723E">
      <w:pPr>
        <w:pStyle w:val="Paragrafi"/>
      </w:pPr>
      <w:r w:rsidRPr="00066433">
        <w:t xml:space="preserve"> Në mbështetje të nenit 7 të ligjit nr.7903, datë 8.3.1995 “Për deklarimin e pasurive të të zgjedhurve dhe të disa drejtuesve dhe punonjësve të shërbimit publik” dhe të nenit 88 të Rregullores së Kuvendit,</w:t>
      </w:r>
    </w:p>
    <w:p w:rsidR="00F6723E" w:rsidRPr="00066433" w:rsidRDefault="00F6723E" w:rsidP="00F6723E">
      <w:pPr>
        <w:pStyle w:val="Paragrafi"/>
      </w:pPr>
    </w:p>
    <w:p w:rsidR="00F6723E" w:rsidRPr="00066433" w:rsidRDefault="00F6723E" w:rsidP="00F6723E">
      <w:pPr>
        <w:pStyle w:val="Institucioni"/>
      </w:pPr>
      <w:r>
        <w:t>KUVEND</w:t>
      </w:r>
      <w:r w:rsidRPr="00066433">
        <w:t>I</w:t>
      </w:r>
    </w:p>
    <w:p w:rsidR="00F6723E" w:rsidRPr="00066433" w:rsidRDefault="00F6723E" w:rsidP="00F6723E">
      <w:pPr>
        <w:pStyle w:val="Paragrafi"/>
      </w:pPr>
    </w:p>
    <w:p w:rsidR="00F6723E" w:rsidRPr="00066433" w:rsidRDefault="00F6723E" w:rsidP="00F6723E">
      <w:pPr>
        <w:pStyle w:val="VENDOSI"/>
      </w:pPr>
      <w:r w:rsidRPr="00066433">
        <w:t>I REPUBLIKËS SË SHQIPËRISË</w:t>
      </w:r>
    </w:p>
    <w:p w:rsidR="00F6723E" w:rsidRPr="00066433" w:rsidRDefault="00F6723E" w:rsidP="00F6723E">
      <w:pPr>
        <w:pStyle w:val="VENDOSI"/>
      </w:pPr>
      <w:r>
        <w:t>VENDOS</w:t>
      </w:r>
      <w:r w:rsidRPr="00066433">
        <w:t>I:</w:t>
      </w:r>
    </w:p>
    <w:p w:rsidR="00F6723E" w:rsidRPr="00066433" w:rsidRDefault="00F6723E" w:rsidP="00F6723E">
      <w:pPr>
        <w:pStyle w:val="Paragrafi"/>
      </w:pPr>
    </w:p>
    <w:p w:rsidR="00F6723E" w:rsidRPr="00066433" w:rsidRDefault="00F6723E" w:rsidP="00F6723E">
      <w:pPr>
        <w:pStyle w:val="Paragrafi"/>
      </w:pPr>
      <w:r w:rsidRPr="00066433">
        <w:t>I. Në përbërje të Komisionit për Deklarimin e Pasurive të të Zgjedhurve dhe të disa Drejtuesve dhe Punonjësve të Shërbimit Publik të jenë deputetët:</w:t>
      </w:r>
    </w:p>
    <w:p w:rsidR="00F6723E" w:rsidRPr="00066433" w:rsidRDefault="00F6723E" w:rsidP="00F6723E">
      <w:pPr>
        <w:pStyle w:val="Paragrafi"/>
      </w:pPr>
      <w:r w:rsidRPr="00066433">
        <w:t>1. Luan Shahollari</w:t>
      </w:r>
      <w:r w:rsidR="003F1370">
        <w:tab/>
      </w:r>
      <w:r w:rsidRPr="00066433">
        <w:t>(PS)</w:t>
      </w:r>
    </w:p>
    <w:p w:rsidR="00F6723E" w:rsidRPr="00066433" w:rsidRDefault="00F6723E" w:rsidP="00F6723E">
      <w:pPr>
        <w:pStyle w:val="Paragrafi"/>
      </w:pPr>
      <w:r w:rsidRPr="00066433">
        <w:t>2. Zamira Caka</w:t>
      </w:r>
      <w:r w:rsidR="003F1370">
        <w:tab/>
      </w:r>
      <w:r w:rsidR="003F1370">
        <w:tab/>
      </w:r>
      <w:r w:rsidRPr="00066433">
        <w:t>(PS)</w:t>
      </w:r>
    </w:p>
    <w:p w:rsidR="00F6723E" w:rsidRPr="00066433" w:rsidRDefault="00F6723E" w:rsidP="00F6723E">
      <w:pPr>
        <w:pStyle w:val="Paragrafi"/>
      </w:pPr>
      <w:r w:rsidRPr="00066433">
        <w:t>3. Engjëll Bejtaj</w:t>
      </w:r>
      <w:r w:rsidR="003F1370">
        <w:tab/>
      </w:r>
      <w:r w:rsidRPr="00066433">
        <w:t>(PSD)</w:t>
      </w:r>
    </w:p>
    <w:p w:rsidR="00F6723E" w:rsidRPr="00066433" w:rsidRDefault="00F6723E" w:rsidP="00F6723E">
      <w:pPr>
        <w:pStyle w:val="Paragrafi"/>
      </w:pPr>
      <w:r w:rsidRPr="00066433">
        <w:t>4. Myslym Murrizi</w:t>
      </w:r>
      <w:r w:rsidR="003F1370">
        <w:tab/>
      </w:r>
      <w:r w:rsidRPr="00066433">
        <w:t>(PD)</w:t>
      </w:r>
    </w:p>
    <w:p w:rsidR="00F6723E" w:rsidRPr="00066433" w:rsidRDefault="00F6723E" w:rsidP="00F6723E">
      <w:pPr>
        <w:pStyle w:val="Paragrafi"/>
      </w:pPr>
      <w:r w:rsidRPr="00066433">
        <w:t xml:space="preserve">II. Ky vendim hyn në fuqi menjëherë. </w:t>
      </w:r>
    </w:p>
    <w:p w:rsidR="00F6723E" w:rsidRDefault="00F6723E" w:rsidP="00F6723E">
      <w:pPr>
        <w:pStyle w:val="Autoriteti"/>
      </w:pPr>
    </w:p>
    <w:p w:rsidR="00F6723E" w:rsidRPr="00066433" w:rsidRDefault="00F6723E" w:rsidP="00F6723E">
      <w:pPr>
        <w:pStyle w:val="Autoriteti"/>
      </w:pPr>
      <w:r w:rsidRPr="00066433">
        <w:t>KRYETARI</w:t>
      </w:r>
    </w:p>
    <w:p w:rsidR="00A0784B" w:rsidRPr="007732C8" w:rsidRDefault="00F6723E" w:rsidP="00CC7652">
      <w:pPr>
        <w:pStyle w:val="AutoritetiEmer"/>
      </w:pPr>
      <w:r w:rsidRPr="00066433">
        <w:t>Skënder Gjinushi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7AB7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3F1370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C7652"/>
    <w:rsid w:val="00CF2E64"/>
    <w:rsid w:val="00D1319A"/>
    <w:rsid w:val="00D92AC6"/>
    <w:rsid w:val="00DC64E5"/>
    <w:rsid w:val="00E06AA7"/>
    <w:rsid w:val="00E624E2"/>
    <w:rsid w:val="00E645E3"/>
    <w:rsid w:val="00EA206E"/>
    <w:rsid w:val="00F307A5"/>
    <w:rsid w:val="00F55282"/>
    <w:rsid w:val="00F6723E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941731-7C03-41D7-A4AF-1DC84FA57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2019-03-14T10:47:00Z</dcterms:created>
  <dcterms:modified xsi:type="dcterms:W3CDTF">2019-03-14T10:47:00Z</dcterms:modified>
</cp:coreProperties>
</file>