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335" w:rsidRPr="00964ED6" w:rsidRDefault="00844335" w:rsidP="00844335">
      <w:pPr>
        <w:pStyle w:val="Paragrafi"/>
      </w:pPr>
      <w:bookmarkStart w:id="0" w:name="_GoBack"/>
      <w:bookmarkEnd w:id="0"/>
    </w:p>
    <w:p w:rsidR="00844335" w:rsidRPr="00964ED6" w:rsidRDefault="00844335" w:rsidP="00844335">
      <w:pPr>
        <w:pStyle w:val="Paragrafi"/>
      </w:pPr>
    </w:p>
    <w:p w:rsidR="00844335" w:rsidRPr="00964ED6" w:rsidRDefault="00844335" w:rsidP="00844335">
      <w:pPr>
        <w:pStyle w:val="Akti"/>
      </w:pPr>
      <w:r w:rsidRPr="00964ED6">
        <w:t>V E N D I M</w:t>
      </w:r>
    </w:p>
    <w:p w:rsidR="00844335" w:rsidRPr="00964ED6" w:rsidRDefault="00844335" w:rsidP="00844335">
      <w:pPr>
        <w:pStyle w:val="NumriData"/>
      </w:pPr>
      <w:r w:rsidRPr="00964ED6">
        <w:t>Nr. 65, datë 24. 12. 2002</w:t>
      </w:r>
    </w:p>
    <w:p w:rsidR="00844335" w:rsidRPr="00964ED6" w:rsidRDefault="00844335" w:rsidP="00844335">
      <w:pPr>
        <w:pStyle w:val="Paragrafi"/>
      </w:pPr>
    </w:p>
    <w:p w:rsidR="00844335" w:rsidRPr="00964ED6" w:rsidRDefault="00844335" w:rsidP="00844335">
      <w:pPr>
        <w:pStyle w:val="Titulli"/>
      </w:pPr>
      <w:r w:rsidRPr="00964ED6">
        <w:t>PËR MIRATIMIN E DEKRETIT TË PRESIDENTIT TË REPUBLIKËS NR. 3557, DATË 14.11.2002 PËR EMËRIMIN E ZOTIT XHEZAIR ZAGANJORI ANËTAR I GJYKATËS KUSHTETUESE</w:t>
      </w:r>
    </w:p>
    <w:p w:rsidR="00844335" w:rsidRPr="00964ED6" w:rsidRDefault="00844335" w:rsidP="00844335">
      <w:pPr>
        <w:pStyle w:val="Paragrafi"/>
      </w:pPr>
    </w:p>
    <w:p w:rsidR="00844335" w:rsidRPr="00964ED6" w:rsidRDefault="00844335" w:rsidP="00844335">
      <w:pPr>
        <w:pStyle w:val="BazLigjPropozues"/>
      </w:pPr>
      <w:r w:rsidRPr="00964ED6">
        <w:t>Në mbështetje të neneve 78 dhe 125 pika 4 të Kushtetutës dhe të nenit 92 të Rregullores së Kuvendit, me kërkesë të Presidentit të Republikës,</w:t>
      </w:r>
    </w:p>
    <w:p w:rsidR="00844335" w:rsidRPr="00964ED6" w:rsidRDefault="00844335" w:rsidP="00844335">
      <w:pPr>
        <w:pStyle w:val="Paragrafi"/>
      </w:pPr>
    </w:p>
    <w:p w:rsidR="00844335" w:rsidRPr="00964ED6" w:rsidRDefault="00844335" w:rsidP="00844335">
      <w:pPr>
        <w:pStyle w:val="Institucioni"/>
      </w:pPr>
      <w:r w:rsidRPr="00964ED6">
        <w:t>K U V E N D I</w:t>
      </w:r>
    </w:p>
    <w:p w:rsidR="00844335" w:rsidRPr="00964ED6" w:rsidRDefault="00844335" w:rsidP="00844335">
      <w:pPr>
        <w:pStyle w:val="Paragrafi"/>
      </w:pPr>
    </w:p>
    <w:p w:rsidR="00844335" w:rsidRPr="00964ED6" w:rsidRDefault="00844335" w:rsidP="00844335">
      <w:pPr>
        <w:pStyle w:val="VENDOSI"/>
      </w:pPr>
      <w:r w:rsidRPr="00964ED6">
        <w:t>I REPUBLIKËS SË SHQIPËRISË</w:t>
      </w:r>
    </w:p>
    <w:p w:rsidR="00844335" w:rsidRPr="00964ED6" w:rsidRDefault="00844335" w:rsidP="00844335">
      <w:pPr>
        <w:pStyle w:val="VENDOSI"/>
      </w:pPr>
      <w:r w:rsidRPr="00964ED6">
        <w:t>V E N D O S I:</w:t>
      </w:r>
    </w:p>
    <w:p w:rsidR="00844335" w:rsidRPr="00964ED6" w:rsidRDefault="00844335" w:rsidP="00844335">
      <w:pPr>
        <w:pStyle w:val="Paragrafi"/>
      </w:pPr>
    </w:p>
    <w:p w:rsidR="00844335" w:rsidRPr="00964ED6" w:rsidRDefault="00844335" w:rsidP="00844335">
      <w:pPr>
        <w:pStyle w:val="Paragrafi"/>
      </w:pPr>
      <w:r w:rsidRPr="00964ED6">
        <w:t>I. Miratimin e dekretit të Presidentit të Republikës nr. 3557, datë 14.11.2002 për emërimin e zotit Xhezair Zaganjori në detyrën e anëtarit të Gjykatës Kushtetuese.</w:t>
      </w:r>
    </w:p>
    <w:p w:rsidR="00844335" w:rsidRPr="00964ED6" w:rsidRDefault="00844335" w:rsidP="00844335">
      <w:pPr>
        <w:pStyle w:val="Paragrafi"/>
      </w:pPr>
      <w:r w:rsidRPr="00964ED6">
        <w:t>II. Ky vendim hyn në fuqi menjëherë.</w:t>
      </w:r>
    </w:p>
    <w:p w:rsidR="00844335" w:rsidRPr="00964ED6" w:rsidRDefault="00844335" w:rsidP="00844335">
      <w:pPr>
        <w:pStyle w:val="Paragrafi"/>
      </w:pPr>
    </w:p>
    <w:p w:rsidR="00844335" w:rsidRPr="00964ED6" w:rsidRDefault="00844335" w:rsidP="00844335">
      <w:pPr>
        <w:pStyle w:val="Autoriteti"/>
      </w:pPr>
      <w:r w:rsidRPr="00964ED6">
        <w:t>KRYETARI</w:t>
      </w:r>
    </w:p>
    <w:p w:rsidR="00844335" w:rsidRPr="00964ED6" w:rsidRDefault="00844335" w:rsidP="00844335">
      <w:pPr>
        <w:pStyle w:val="AutoritetiEmer"/>
      </w:pPr>
      <w:r w:rsidRPr="00964ED6">
        <w:t>Servet Pëllumbi</w:t>
      </w:r>
    </w:p>
    <w:p w:rsidR="00844335" w:rsidRPr="00964ED6" w:rsidRDefault="00844335" w:rsidP="0084433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4433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0FDE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6DFE72-7789-48B8-B784-B2464098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2019-03-14T15:25:00Z</dcterms:created>
  <dcterms:modified xsi:type="dcterms:W3CDTF">2019-03-14T15:25:00Z</dcterms:modified>
</cp:coreProperties>
</file>