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41B" w:rsidRPr="006C3F37" w:rsidRDefault="0001041B" w:rsidP="0001041B">
      <w:pPr>
        <w:pStyle w:val="Akti"/>
      </w:pPr>
      <w:bookmarkStart w:id="0" w:name="_GoBack"/>
      <w:bookmarkEnd w:id="0"/>
      <w:r w:rsidRPr="006C3F37">
        <w:t>V E N D I M</w:t>
      </w:r>
    </w:p>
    <w:p w:rsidR="0001041B" w:rsidRPr="006C3F37" w:rsidRDefault="0001041B" w:rsidP="0001041B">
      <w:pPr>
        <w:pStyle w:val="NumriData"/>
      </w:pPr>
      <w:r w:rsidRPr="006C3F37">
        <w:t>Nr.82, datë 28.7.2003</w:t>
      </w:r>
    </w:p>
    <w:p w:rsidR="0001041B" w:rsidRPr="006C3F37" w:rsidRDefault="0001041B" w:rsidP="0001041B">
      <w:pPr>
        <w:pStyle w:val="Paragrafi"/>
      </w:pPr>
    </w:p>
    <w:p w:rsidR="0001041B" w:rsidRPr="006C3F37" w:rsidRDefault="0001041B" w:rsidP="0001041B">
      <w:pPr>
        <w:pStyle w:val="Titulli"/>
      </w:pPr>
      <w:r w:rsidRPr="006C3F37">
        <w:t>PËR MIRATIMIN E DEKRETIT TË PRESIDENTIT TË REPUBLIKËS PËR SHKARKIMIN NGA DETYRA TË ZËVENDËSKRYEMINISTRIT DHE MINISTRIT TË PUNËVE TË JASHTME</w:t>
      </w:r>
    </w:p>
    <w:p w:rsidR="0001041B" w:rsidRPr="006C3F37" w:rsidRDefault="0001041B" w:rsidP="0001041B">
      <w:pPr>
        <w:pStyle w:val="Paragrafi"/>
      </w:pPr>
    </w:p>
    <w:p w:rsidR="0001041B" w:rsidRPr="006C3F37" w:rsidRDefault="0001041B" w:rsidP="0001041B">
      <w:pPr>
        <w:pStyle w:val="BazLigjPropozues"/>
      </w:pPr>
      <w:r w:rsidRPr="006C3F37">
        <w:t xml:space="preserve"> Në mbështetje të neneve  78 dhe 98 të Kushtetutës,  mbështetur në dekretin nr.3900, datë 23.7.2003 të Presidentit të Republikës, </w:t>
      </w:r>
    </w:p>
    <w:p w:rsidR="0001041B" w:rsidRPr="006C3F37" w:rsidRDefault="0001041B" w:rsidP="0001041B">
      <w:pPr>
        <w:pStyle w:val="Paragrafi"/>
      </w:pPr>
    </w:p>
    <w:p w:rsidR="0001041B" w:rsidRPr="006C3F37" w:rsidRDefault="0001041B" w:rsidP="0001041B">
      <w:pPr>
        <w:pStyle w:val="Institucioni"/>
      </w:pPr>
      <w:r w:rsidRPr="006C3F37">
        <w:t>K U V E N D I</w:t>
      </w:r>
    </w:p>
    <w:p w:rsidR="0001041B" w:rsidRPr="006C3F37" w:rsidRDefault="0001041B" w:rsidP="0001041B">
      <w:pPr>
        <w:pStyle w:val="Institucioni"/>
      </w:pPr>
      <w:r w:rsidRPr="006C3F37">
        <w:t>I REPUBLIKËS SË SHQIPËRISË</w:t>
      </w:r>
    </w:p>
    <w:p w:rsidR="0001041B" w:rsidRPr="006C3F37" w:rsidRDefault="0001041B" w:rsidP="0001041B">
      <w:pPr>
        <w:pStyle w:val="Paragrafi"/>
      </w:pPr>
    </w:p>
    <w:p w:rsidR="0001041B" w:rsidRPr="006C3F37" w:rsidRDefault="0001041B" w:rsidP="0001041B">
      <w:pPr>
        <w:pStyle w:val="VENDOSI"/>
      </w:pPr>
      <w:r w:rsidRPr="006C3F37">
        <w:t>V E N D O S I:</w:t>
      </w:r>
    </w:p>
    <w:p w:rsidR="0001041B" w:rsidRPr="006C3F37" w:rsidRDefault="0001041B" w:rsidP="0001041B">
      <w:pPr>
        <w:pStyle w:val="Paragrafi"/>
      </w:pPr>
    </w:p>
    <w:p w:rsidR="0001041B" w:rsidRPr="006C3F37" w:rsidRDefault="0001041B" w:rsidP="0001041B">
      <w:pPr>
        <w:pStyle w:val="Paragrafi"/>
      </w:pPr>
      <w:r w:rsidRPr="006C3F37">
        <w:t>I. Miratohet dekreti i Presidentit të Republikës nr.3900, datë 23.7.2003 për shkarkimin e zotit Ilir Meta nga detyra e Zëvendëskryeministrit dhe Ministrit të Punëve të Jashtme.</w:t>
      </w:r>
    </w:p>
    <w:p w:rsidR="0001041B" w:rsidRPr="006C3F37" w:rsidRDefault="0001041B" w:rsidP="0001041B">
      <w:pPr>
        <w:pStyle w:val="Paragrafi"/>
      </w:pPr>
      <w:r w:rsidRPr="006C3F37">
        <w:t>II. Ky vendim hyn në fuqi menjëherë.</w:t>
      </w:r>
    </w:p>
    <w:p w:rsidR="0001041B" w:rsidRPr="006C3F37" w:rsidRDefault="0001041B" w:rsidP="0001041B">
      <w:pPr>
        <w:pStyle w:val="Paragrafi"/>
      </w:pPr>
    </w:p>
    <w:p w:rsidR="0001041B" w:rsidRPr="006C3F37" w:rsidRDefault="0001041B" w:rsidP="0001041B">
      <w:pPr>
        <w:pStyle w:val="Autoriteti"/>
      </w:pPr>
      <w:r w:rsidRPr="006C3F37">
        <w:t>KRYETARI</w:t>
      </w:r>
    </w:p>
    <w:p w:rsidR="0001041B" w:rsidRPr="006C3F37" w:rsidRDefault="0001041B" w:rsidP="0001041B">
      <w:pPr>
        <w:pStyle w:val="AutoritetiEmer"/>
      </w:pPr>
      <w:r w:rsidRPr="006C3F37">
        <w:t>Servet Pëllumbi</w:t>
      </w:r>
    </w:p>
    <w:sectPr w:rsidR="0001041B" w:rsidRPr="006C3F3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41B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A5D71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0301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D3678A-1945-40DC-90B1-7A7E60675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ktiChar">
    <w:name w:val="Akti Char"/>
    <w:basedOn w:val="DefaultParagraphFont"/>
    <w:link w:val="Akti"/>
    <w:rsid w:val="0001041B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1041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2019-03-14T16:29:00Z</dcterms:created>
  <dcterms:modified xsi:type="dcterms:W3CDTF">2019-03-14T16:29:00Z</dcterms:modified>
</cp:coreProperties>
</file>