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F8E" w:rsidRPr="00A10393" w:rsidRDefault="00263F8E" w:rsidP="00263F8E">
      <w:pPr>
        <w:pStyle w:val="Akti"/>
        <w:keepNext w:val="0"/>
        <w:rPr>
          <w:lang w:val="it-IT"/>
        </w:rPr>
      </w:pPr>
      <w:bookmarkStart w:id="0" w:name="_GoBack"/>
      <w:bookmarkEnd w:id="0"/>
      <w:r w:rsidRPr="00A10393">
        <w:rPr>
          <w:lang w:val="it-IT"/>
        </w:rPr>
        <w:t>VENDIM</w:t>
      </w:r>
    </w:p>
    <w:p w:rsidR="00263F8E" w:rsidRPr="00A10393" w:rsidRDefault="00263F8E" w:rsidP="00263F8E">
      <w:pPr>
        <w:pStyle w:val="NumriData"/>
        <w:keepNext w:val="0"/>
        <w:rPr>
          <w:lang w:val="it-IT"/>
        </w:rPr>
      </w:pPr>
      <w:r w:rsidRPr="00A10393">
        <w:rPr>
          <w:lang w:val="it-IT"/>
        </w:rPr>
        <w:t>Nr.5, datë 26.9.2005</w:t>
      </w:r>
    </w:p>
    <w:p w:rsidR="00263F8E" w:rsidRPr="00A10393" w:rsidRDefault="00263F8E" w:rsidP="00263F8E">
      <w:pPr>
        <w:pStyle w:val="Paragrafi"/>
        <w:rPr>
          <w:lang w:val="it-IT"/>
        </w:rPr>
      </w:pPr>
      <w:r w:rsidRPr="00A10393">
        <w:rPr>
          <w:lang w:val="it-IT"/>
        </w:rPr>
        <w:t xml:space="preserve"> </w:t>
      </w:r>
    </w:p>
    <w:p w:rsidR="00263F8E" w:rsidRPr="00A10393" w:rsidRDefault="00263F8E" w:rsidP="00263F8E">
      <w:pPr>
        <w:pStyle w:val="Titulli"/>
        <w:keepNext w:val="0"/>
        <w:rPr>
          <w:lang w:val="it-IT"/>
        </w:rPr>
      </w:pPr>
      <w:r w:rsidRPr="00A10393">
        <w:rPr>
          <w:lang w:val="it-IT"/>
        </w:rPr>
        <w:t>PËR NJË SHTESË NË VENDIMIN NR. 4, DATË 19.9.2005 "PËR ZGJEDHJEN E BYROSË DHE PËRBËRJEN E SEKRETARIATEVE TË KUVENDIT"</w:t>
      </w:r>
    </w:p>
    <w:p w:rsidR="00263F8E" w:rsidRPr="00A10393" w:rsidRDefault="00263F8E" w:rsidP="00263F8E">
      <w:pPr>
        <w:pStyle w:val="Paragrafi"/>
        <w:ind w:firstLine="0"/>
        <w:rPr>
          <w:lang w:val="it-IT"/>
        </w:rPr>
      </w:pPr>
    </w:p>
    <w:p w:rsidR="00263F8E" w:rsidRPr="00A10393" w:rsidRDefault="00263F8E" w:rsidP="00263F8E">
      <w:pPr>
        <w:pStyle w:val="BazLigjPropozues"/>
        <w:keepNext w:val="0"/>
        <w:rPr>
          <w:lang w:val="it-IT"/>
        </w:rPr>
      </w:pPr>
      <w:r w:rsidRPr="00A10393">
        <w:rPr>
          <w:lang w:val="it-IT"/>
        </w:rPr>
        <w:t>Në mbështetje të neneve 8, 9 dhe 10 të Rregullores së Kuvendit, me propozimin e Kryetarit të Kuvendit, pas këshillimit me Kryetarin e Grupit Parlamentar të Partisë Socialiste,</w:t>
      </w:r>
    </w:p>
    <w:p w:rsidR="00263F8E" w:rsidRPr="00A10393" w:rsidRDefault="00263F8E" w:rsidP="00263F8E">
      <w:pPr>
        <w:pStyle w:val="Paragrafi"/>
        <w:rPr>
          <w:lang w:val="it-IT"/>
        </w:rPr>
      </w:pPr>
    </w:p>
    <w:p w:rsidR="00263F8E" w:rsidRPr="00A10393" w:rsidRDefault="00263F8E" w:rsidP="00263F8E">
      <w:pPr>
        <w:pStyle w:val="Institucioni"/>
        <w:keepNext w:val="0"/>
        <w:rPr>
          <w:lang w:val="it-IT"/>
        </w:rPr>
      </w:pPr>
      <w:r w:rsidRPr="00A10393">
        <w:rPr>
          <w:lang w:val="it-IT"/>
        </w:rPr>
        <w:t xml:space="preserve">KUVENDI </w:t>
      </w:r>
    </w:p>
    <w:p w:rsidR="00263F8E" w:rsidRPr="00A10393" w:rsidRDefault="00263F8E" w:rsidP="00263F8E">
      <w:pPr>
        <w:pStyle w:val="Institucioni"/>
        <w:keepNext w:val="0"/>
        <w:rPr>
          <w:lang w:val="it-IT"/>
        </w:rPr>
      </w:pPr>
      <w:r w:rsidRPr="00A10393">
        <w:rPr>
          <w:lang w:val="it-IT"/>
        </w:rPr>
        <w:t>I REPUBLIKËS SË SHQIPËRISË</w:t>
      </w:r>
    </w:p>
    <w:p w:rsidR="00263F8E" w:rsidRPr="00A10393" w:rsidRDefault="00263F8E" w:rsidP="00263F8E">
      <w:pPr>
        <w:pStyle w:val="Paragrafi"/>
        <w:rPr>
          <w:lang w:val="it-IT"/>
        </w:rPr>
      </w:pPr>
    </w:p>
    <w:p w:rsidR="00263F8E" w:rsidRPr="00A10393" w:rsidRDefault="00263F8E" w:rsidP="00263F8E">
      <w:pPr>
        <w:pStyle w:val="VENDOSI"/>
        <w:keepNext w:val="0"/>
        <w:rPr>
          <w:lang w:val="it-IT"/>
        </w:rPr>
      </w:pPr>
      <w:r w:rsidRPr="00A10393">
        <w:rPr>
          <w:lang w:val="it-IT"/>
        </w:rPr>
        <w:t>VENDOSI:</w:t>
      </w:r>
    </w:p>
    <w:p w:rsidR="00263F8E" w:rsidRPr="00A10393" w:rsidRDefault="00263F8E" w:rsidP="00263F8E">
      <w:pPr>
        <w:pStyle w:val="Paragrafi"/>
        <w:rPr>
          <w:lang w:val="it-IT"/>
        </w:rPr>
      </w:pPr>
      <w:r w:rsidRPr="00A10393">
        <w:rPr>
          <w:lang w:val="it-IT"/>
        </w:rPr>
        <w:tab/>
      </w:r>
    </w:p>
    <w:p w:rsidR="00263F8E" w:rsidRPr="00A10393" w:rsidRDefault="00263F8E" w:rsidP="00263F8E">
      <w:pPr>
        <w:pStyle w:val="Paragrafi"/>
        <w:rPr>
          <w:lang w:val="it-IT"/>
        </w:rPr>
      </w:pPr>
      <w:r w:rsidRPr="00A10393">
        <w:rPr>
          <w:lang w:val="it-IT"/>
        </w:rPr>
        <w:t>I. Deputeti Besnik Dervishi zgjidhet anëtar i Sekretariatit për Procedurat dhe Votimet.</w:t>
      </w:r>
    </w:p>
    <w:p w:rsidR="00263F8E" w:rsidRPr="00A10393" w:rsidRDefault="00263F8E" w:rsidP="00263F8E">
      <w:pPr>
        <w:pStyle w:val="Paragrafi"/>
        <w:rPr>
          <w:lang w:val="it-IT"/>
        </w:rPr>
      </w:pPr>
      <w:r w:rsidRPr="00A10393">
        <w:rPr>
          <w:lang w:val="it-IT"/>
        </w:rPr>
        <w:t>II. Deputeti Musa Ulqini zgjidhet anëtar i Sekretariatit për Kërkimin Shkencor, Bibliotekën dhe Botimet Parlamentare.</w:t>
      </w:r>
    </w:p>
    <w:p w:rsidR="00263F8E" w:rsidRPr="00A10393" w:rsidRDefault="00263F8E" w:rsidP="00263F8E">
      <w:pPr>
        <w:pStyle w:val="Paragrafi"/>
        <w:rPr>
          <w:lang w:val="it-IT"/>
        </w:rPr>
      </w:pPr>
      <w:r w:rsidRPr="00A10393">
        <w:rPr>
          <w:lang w:val="it-IT"/>
        </w:rPr>
        <w:t>III. Ky vendim hyn në fuqi menjëherë.</w:t>
      </w:r>
    </w:p>
    <w:p w:rsidR="00263F8E" w:rsidRPr="00A10393" w:rsidRDefault="00263F8E" w:rsidP="00263F8E">
      <w:pPr>
        <w:pStyle w:val="Paragrafi"/>
        <w:ind w:firstLine="0"/>
        <w:rPr>
          <w:lang w:val="it-IT"/>
        </w:rPr>
      </w:pPr>
    </w:p>
    <w:p w:rsidR="00263F8E" w:rsidRPr="00A10393" w:rsidRDefault="00263F8E" w:rsidP="00263F8E">
      <w:pPr>
        <w:pStyle w:val="Autoriteti"/>
        <w:keepNext w:val="0"/>
        <w:rPr>
          <w:lang w:val="it-IT"/>
        </w:rPr>
      </w:pPr>
      <w:r w:rsidRPr="00A10393">
        <w:rPr>
          <w:lang w:val="it-IT"/>
        </w:rPr>
        <w:t>KRYETARE</w:t>
      </w:r>
    </w:p>
    <w:p w:rsidR="00263F8E" w:rsidRPr="00A10393" w:rsidRDefault="00263F8E" w:rsidP="00263F8E">
      <w:pPr>
        <w:pStyle w:val="AutoritetiEmer"/>
        <w:rPr>
          <w:lang w:val="it-IT"/>
        </w:rPr>
      </w:pPr>
      <w:r w:rsidRPr="00A10393">
        <w:rPr>
          <w:lang w:val="it-IT"/>
        </w:rPr>
        <w:t>Jozefina Topalli (Çoba)</w:t>
      </w:r>
    </w:p>
    <w:p w:rsidR="00263F8E" w:rsidRPr="00A10393" w:rsidRDefault="00263F8E" w:rsidP="00263F8E">
      <w:pPr>
        <w:pStyle w:val="Akti"/>
        <w:keepNext w:val="0"/>
        <w:rPr>
          <w:lang w:val="it-IT"/>
        </w:rPr>
      </w:pPr>
    </w:p>
    <w:p w:rsidR="00263F8E" w:rsidRDefault="00263F8E" w:rsidP="00263F8E">
      <w:pPr>
        <w:pStyle w:val="Akti"/>
        <w:keepNext w:val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63F8E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409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D34AD5-267E-47A7-B419-549B61102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2019-03-16T18:05:00Z</dcterms:created>
  <dcterms:modified xsi:type="dcterms:W3CDTF">2019-03-16T18:05:00Z</dcterms:modified>
</cp:coreProperties>
</file>