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2DA" w:rsidRPr="00F93B41" w:rsidRDefault="00C722DA" w:rsidP="00C722DA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F93B41">
        <w:rPr>
          <w:sz w:val="21"/>
          <w:szCs w:val="21"/>
          <w:lang w:val="it-IT"/>
        </w:rPr>
        <w:t>VENDIM</w:t>
      </w:r>
    </w:p>
    <w:p w:rsidR="00C722DA" w:rsidRPr="00F93B41" w:rsidRDefault="00C722DA" w:rsidP="00C722DA">
      <w:pPr>
        <w:pStyle w:val="NumriData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Nr.9, datë 16.11.2005</w:t>
      </w:r>
    </w:p>
    <w:p w:rsidR="00C722DA" w:rsidRPr="00F93B41" w:rsidRDefault="00C722DA" w:rsidP="00C722DA">
      <w:pPr>
        <w:pStyle w:val="Paragrafi"/>
        <w:rPr>
          <w:sz w:val="21"/>
          <w:szCs w:val="21"/>
          <w:lang w:val="it-IT"/>
        </w:rPr>
      </w:pPr>
    </w:p>
    <w:p w:rsidR="00C722DA" w:rsidRPr="00F93B41" w:rsidRDefault="00C722DA" w:rsidP="00C722DA">
      <w:pPr>
        <w:pStyle w:val="Titulli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PËR CAKTIMIN E NJË ANËTARI NË GRUPIN MBIKËQYRËS PËR KONTROLLIN FINANCIAR TË PERSONAVE JURIDIKË JOBANKARË QË KANË MARRË HUA NGA PUBLIKU I GJERË</w:t>
      </w:r>
    </w:p>
    <w:p w:rsidR="00C722DA" w:rsidRPr="00F93B41" w:rsidRDefault="00C722DA" w:rsidP="00C722DA">
      <w:pPr>
        <w:pStyle w:val="Paragrafi"/>
        <w:rPr>
          <w:sz w:val="21"/>
          <w:szCs w:val="21"/>
          <w:lang w:val="it-IT"/>
        </w:rPr>
      </w:pPr>
    </w:p>
    <w:p w:rsidR="00C722DA" w:rsidRPr="00F93B41" w:rsidRDefault="00C722DA" w:rsidP="00C722D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Në mbështetje të nenit 78 të Kushtetutës dhe të nenit 2 të ligjit nr.8215, datë 9.5.1997 “Për kontrollin financiar të personave juridikë jobankarë që kanë marrë hua nga publiku i gjerë”, me propozimin e një grupi deputetësh,</w:t>
      </w:r>
    </w:p>
    <w:p w:rsidR="00C722DA" w:rsidRPr="00F93B41" w:rsidRDefault="00C722DA" w:rsidP="00C722DA">
      <w:pPr>
        <w:pStyle w:val="Paragrafi"/>
        <w:ind w:firstLine="0"/>
        <w:rPr>
          <w:sz w:val="21"/>
          <w:szCs w:val="21"/>
          <w:lang w:val="it-IT"/>
        </w:rPr>
      </w:pPr>
    </w:p>
    <w:p w:rsidR="00C722DA" w:rsidRPr="00F93B41" w:rsidRDefault="00C722DA" w:rsidP="00C722DA">
      <w:pPr>
        <w:pStyle w:val="Institucioni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KUVENDI</w:t>
      </w:r>
    </w:p>
    <w:p w:rsidR="00C722DA" w:rsidRPr="00F93B41" w:rsidRDefault="00C722DA" w:rsidP="00C722DA">
      <w:pPr>
        <w:pStyle w:val="Institucioni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I REPUBLIKËS SË SHQIPËRISË</w:t>
      </w:r>
    </w:p>
    <w:p w:rsidR="00C722DA" w:rsidRPr="00F93B41" w:rsidRDefault="00C722DA" w:rsidP="00C722DA">
      <w:pPr>
        <w:pStyle w:val="Paragrafi"/>
      </w:pPr>
    </w:p>
    <w:p w:rsidR="00C722DA" w:rsidRPr="00F93B41" w:rsidRDefault="00C722DA" w:rsidP="00C722DA">
      <w:pPr>
        <w:pStyle w:val="VENDOSI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VENDOSI:</w:t>
      </w:r>
    </w:p>
    <w:p w:rsidR="00C722DA" w:rsidRPr="00F93B41" w:rsidRDefault="00C722DA" w:rsidP="00C722DA">
      <w:pPr>
        <w:pStyle w:val="Paragrafi"/>
        <w:rPr>
          <w:sz w:val="21"/>
          <w:szCs w:val="21"/>
          <w:lang w:val="it-IT"/>
        </w:rPr>
      </w:pPr>
    </w:p>
    <w:p w:rsidR="00C722DA" w:rsidRPr="00F93B41" w:rsidRDefault="00C722DA" w:rsidP="00C722D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I. Zoti Nail Kastrati caktohet anëtar i grupit mbikëqyrës të kontrollit financiar të personave juridikë jobankarë që kanë marrë hua nga publiku i gjerë në vend të zotit Isa Sinani.</w:t>
      </w:r>
    </w:p>
    <w:p w:rsidR="00C722DA" w:rsidRPr="00F93B41" w:rsidRDefault="00C722DA" w:rsidP="00C722D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II. Ky vendim hyn në fuqi menjëherë.</w:t>
      </w:r>
    </w:p>
    <w:p w:rsidR="00C722DA" w:rsidRPr="00F93B41" w:rsidRDefault="00C722DA" w:rsidP="00C722DA">
      <w:pPr>
        <w:pStyle w:val="Paragrafi"/>
        <w:rPr>
          <w:sz w:val="21"/>
          <w:szCs w:val="21"/>
          <w:lang w:val="it-IT"/>
        </w:rPr>
      </w:pPr>
    </w:p>
    <w:p w:rsidR="00C722DA" w:rsidRPr="00F93B41" w:rsidRDefault="00C722DA" w:rsidP="00C722DA">
      <w:pPr>
        <w:pStyle w:val="Autoriteti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KRYETARE</w:t>
      </w:r>
    </w:p>
    <w:p w:rsidR="00C722DA" w:rsidRPr="00F93B41" w:rsidRDefault="00C722DA" w:rsidP="00C722DA">
      <w:pPr>
        <w:pStyle w:val="AutoritetiEmer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Jozefina Topalli (Çoba)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706F2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22DA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09A861-A752-418F-B2EE-B4113602C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C722D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2019-03-16T18:16:00Z</dcterms:created>
  <dcterms:modified xsi:type="dcterms:W3CDTF">2019-03-16T18:16:00Z</dcterms:modified>
</cp:coreProperties>
</file>