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C5A" w:rsidRPr="00B31C66" w:rsidRDefault="00E27C5A" w:rsidP="00E27C5A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r w:rsidRPr="00B31C66">
        <w:rPr>
          <w:rFonts w:ascii="Garamond" w:hAnsi="Garamond"/>
          <w:color w:val="auto"/>
          <w:sz w:val="24"/>
          <w:szCs w:val="24"/>
        </w:rPr>
        <w:t>Vendim</w:t>
      </w:r>
    </w:p>
    <w:p w:rsidR="00E27C5A" w:rsidRPr="00B31C66" w:rsidRDefault="00E27C5A" w:rsidP="00E27C5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Nr.</w:t>
      </w:r>
      <w:r w:rsidR="003D770A" w:rsidRPr="00B31C66">
        <w:rPr>
          <w:rFonts w:ascii="Garamond" w:hAnsi="Garamond"/>
          <w:sz w:val="24"/>
          <w:szCs w:val="24"/>
        </w:rPr>
        <w:t xml:space="preserve"> </w:t>
      </w:r>
      <w:r w:rsidRPr="00B31C66">
        <w:rPr>
          <w:rFonts w:ascii="Garamond" w:hAnsi="Garamond"/>
          <w:sz w:val="24"/>
          <w:szCs w:val="24"/>
        </w:rPr>
        <w:t>35, datë 11.5.2006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</w:p>
    <w:p w:rsidR="00E27C5A" w:rsidRPr="00B31C66" w:rsidRDefault="00E27C5A" w:rsidP="00E27C5A">
      <w:pPr>
        <w:pStyle w:val="Titulli"/>
        <w:keepNext w:val="0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Për miraTImin e përbërjes së komisionit hetimor “për shkarkimet në administratëN publike”</w:t>
      </w:r>
    </w:p>
    <w:p w:rsidR="008A37E7" w:rsidRPr="00B31C66" w:rsidRDefault="003D770A" w:rsidP="008A37E7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31C66">
        <w:rPr>
          <w:rFonts w:ascii="Garamond" w:hAnsi="Garamond"/>
          <w:i/>
          <w:sz w:val="24"/>
          <w:szCs w:val="24"/>
          <w:lang w:val="en-GB"/>
        </w:rPr>
        <w:t>(Ndryshuar me vendimin nr. 41, datë</w:t>
      </w:r>
      <w:r w:rsidR="008A37E7" w:rsidRPr="00B31C66">
        <w:rPr>
          <w:rFonts w:ascii="Garamond" w:hAnsi="Garamond"/>
          <w:i/>
          <w:sz w:val="24"/>
          <w:szCs w:val="24"/>
          <w:lang w:val="en-GB"/>
        </w:rPr>
        <w:t xml:space="preserve"> 29.5.2006)</w:t>
      </w:r>
    </w:p>
    <w:p w:rsidR="008A37E7" w:rsidRPr="00B31C66" w:rsidRDefault="008A37E7" w:rsidP="008A37E7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B31C66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Në mbështetje të nenit 78 të Kushtetutës dhe të neneve 8 e 9 të ligjit nr.</w:t>
      </w:r>
      <w:r w:rsidR="003D770A" w:rsidRPr="00B31C66">
        <w:rPr>
          <w:rFonts w:ascii="Garamond" w:hAnsi="Garamond"/>
          <w:sz w:val="24"/>
          <w:szCs w:val="24"/>
        </w:rPr>
        <w:t xml:space="preserve"> </w:t>
      </w:r>
      <w:r w:rsidRPr="00B31C66">
        <w:rPr>
          <w:rFonts w:ascii="Garamond" w:hAnsi="Garamond"/>
          <w:sz w:val="24"/>
          <w:szCs w:val="24"/>
        </w:rPr>
        <w:t>8891, datë 2.5.2002 “Për organizimin dhe funksionimin e komisioneve hetimore të Kuvendit”, me propozimin e grupeve parlamentare,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</w:p>
    <w:p w:rsidR="00E27C5A" w:rsidRPr="00B31C66" w:rsidRDefault="00E27C5A" w:rsidP="00E27C5A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 xml:space="preserve">K u v e n d i </w:t>
      </w:r>
    </w:p>
    <w:p w:rsidR="00E27C5A" w:rsidRPr="00B31C66" w:rsidRDefault="00E27C5A" w:rsidP="00E27C5A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I Republikës së shqipërisë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</w:p>
    <w:p w:rsidR="00E27C5A" w:rsidRPr="00B31C66" w:rsidRDefault="00E27C5A" w:rsidP="00E27C5A">
      <w:pPr>
        <w:pStyle w:val="VENDOSI"/>
        <w:keepNext w:val="0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Vendosi: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I. Miratohet përbërja e Komisionit Hetimor “Për shkarkimet në administratën publike”, si më poshtë: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1.Blendi Klosi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Kryetar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PS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2.Edmond Spaho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Zëvendëskryetar</w:t>
      </w:r>
      <w:r w:rsidRPr="00B31C66">
        <w:rPr>
          <w:rFonts w:ascii="Garamond" w:hAnsi="Garamond"/>
          <w:sz w:val="24"/>
          <w:szCs w:val="24"/>
        </w:rPr>
        <w:tab/>
        <w:t>PD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3.Gilman Bakalli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anëtar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PD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4.Pal Dajçi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“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PD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5.Rexhep Uka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“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PD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6.Lajla Përnaska</w:t>
      </w:r>
      <w:r w:rsidRPr="00B31C66">
        <w:rPr>
          <w:rFonts w:ascii="Garamond" w:hAnsi="Garamond"/>
          <w:sz w:val="24"/>
          <w:szCs w:val="24"/>
        </w:rPr>
        <w:tab/>
      </w:r>
      <w:r w:rsidR="00500F80" w:rsidRPr="00B31C66">
        <w:rPr>
          <w:rFonts w:ascii="Garamond" w:hAnsi="Garamond"/>
          <w:sz w:val="24"/>
          <w:szCs w:val="24"/>
        </w:rPr>
        <w:t xml:space="preserve">      </w:t>
      </w:r>
      <w:r w:rsidR="003D770A" w:rsidRPr="00B31C66">
        <w:rPr>
          <w:rFonts w:ascii="Garamond" w:hAnsi="Garamond"/>
          <w:sz w:val="24"/>
          <w:szCs w:val="24"/>
        </w:rPr>
        <w:t xml:space="preserve"> </w:t>
      </w:r>
      <w:r w:rsidR="00500F80" w:rsidRPr="00B31C66">
        <w:rPr>
          <w:rFonts w:ascii="Garamond" w:hAnsi="Garamond"/>
          <w:sz w:val="24"/>
          <w:szCs w:val="24"/>
        </w:rPr>
        <w:t xml:space="preserve">     </w:t>
      </w:r>
      <w:r w:rsidRPr="00B31C66">
        <w:rPr>
          <w:rFonts w:ascii="Garamond" w:hAnsi="Garamond"/>
          <w:sz w:val="24"/>
          <w:szCs w:val="24"/>
        </w:rPr>
        <w:t>“</w:t>
      </w:r>
      <w:r w:rsidR="00B61E88" w:rsidRPr="00B31C66">
        <w:rPr>
          <w:rFonts w:ascii="Garamond" w:hAnsi="Garamond"/>
          <w:sz w:val="24"/>
          <w:szCs w:val="24"/>
        </w:rPr>
        <w:t xml:space="preserve">            </w:t>
      </w:r>
      <w:r w:rsidR="00500F80" w:rsidRPr="00B31C66">
        <w:rPr>
          <w:rFonts w:ascii="Garamond" w:hAnsi="Garamond"/>
          <w:sz w:val="24"/>
          <w:szCs w:val="24"/>
        </w:rPr>
        <w:t xml:space="preserve">               </w:t>
      </w:r>
      <w:r w:rsidR="00B61E88" w:rsidRPr="00B31C66">
        <w:rPr>
          <w:rFonts w:ascii="Garamond" w:hAnsi="Garamond"/>
          <w:sz w:val="24"/>
          <w:szCs w:val="24"/>
        </w:rPr>
        <w:t xml:space="preserve">        </w:t>
      </w:r>
      <w:r w:rsidRPr="00B31C66">
        <w:rPr>
          <w:rFonts w:ascii="Garamond" w:hAnsi="Garamond"/>
          <w:sz w:val="24"/>
          <w:szCs w:val="24"/>
        </w:rPr>
        <w:t>PR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7.Nikollaq Neranxi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“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PAA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i/>
          <w:sz w:val="24"/>
          <w:szCs w:val="24"/>
        </w:rPr>
        <w:t>8.</w:t>
      </w:r>
      <w:r w:rsidR="008A37E7" w:rsidRPr="00B31C66">
        <w:rPr>
          <w:rFonts w:ascii="Garamond" w:hAnsi="Garamond"/>
          <w:i/>
          <w:sz w:val="24"/>
          <w:szCs w:val="24"/>
        </w:rPr>
        <w:t>Ermelinda Meksi</w:t>
      </w:r>
      <w:r w:rsidRPr="00B31C66">
        <w:rPr>
          <w:rFonts w:ascii="Garamond" w:hAnsi="Garamond"/>
          <w:i/>
          <w:sz w:val="24"/>
          <w:szCs w:val="24"/>
        </w:rPr>
        <w:tab/>
      </w:r>
      <w:r w:rsidRPr="00B31C66">
        <w:rPr>
          <w:rFonts w:ascii="Garamond" w:hAnsi="Garamond"/>
          <w:i/>
          <w:sz w:val="24"/>
          <w:szCs w:val="24"/>
        </w:rPr>
        <w:tab/>
        <w:t>“</w:t>
      </w:r>
      <w:r w:rsidRPr="00B31C66">
        <w:rPr>
          <w:rFonts w:ascii="Garamond" w:hAnsi="Garamond"/>
          <w:i/>
          <w:sz w:val="24"/>
          <w:szCs w:val="24"/>
        </w:rPr>
        <w:tab/>
      </w:r>
      <w:r w:rsidRPr="00B31C66">
        <w:rPr>
          <w:rFonts w:ascii="Garamond" w:hAnsi="Garamond"/>
          <w:i/>
          <w:sz w:val="24"/>
          <w:szCs w:val="24"/>
        </w:rPr>
        <w:tab/>
      </w:r>
      <w:r w:rsidRPr="00B31C66">
        <w:rPr>
          <w:rFonts w:ascii="Garamond" w:hAnsi="Garamond"/>
          <w:i/>
          <w:sz w:val="24"/>
          <w:szCs w:val="24"/>
        </w:rPr>
        <w:tab/>
        <w:t>PS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9.Marko Bello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“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PS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10.Angjelina Kola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“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PSD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11.Pëllumb Xhufi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“</w:t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</w:r>
      <w:r w:rsidRPr="00B31C66">
        <w:rPr>
          <w:rFonts w:ascii="Garamond" w:hAnsi="Garamond"/>
          <w:sz w:val="24"/>
          <w:szCs w:val="24"/>
        </w:rPr>
        <w:tab/>
        <w:t>LSI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II. Ky vendim hyn në fuqi menjëherë.</w:t>
      </w: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</w:p>
    <w:p w:rsidR="00E27C5A" w:rsidRPr="00B31C66" w:rsidRDefault="00E27C5A" w:rsidP="00E27C5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Zëvendëskryetari</w:t>
      </w:r>
    </w:p>
    <w:p w:rsidR="00E27C5A" w:rsidRPr="00B31C66" w:rsidRDefault="00E27C5A" w:rsidP="00E27C5A">
      <w:pPr>
        <w:pStyle w:val="AutoritetiEmer"/>
        <w:rPr>
          <w:rFonts w:ascii="Garamond" w:hAnsi="Garamond"/>
          <w:sz w:val="24"/>
          <w:szCs w:val="24"/>
        </w:rPr>
      </w:pPr>
      <w:r w:rsidRPr="00B31C66">
        <w:rPr>
          <w:rFonts w:ascii="Garamond" w:hAnsi="Garamond"/>
          <w:sz w:val="24"/>
          <w:szCs w:val="24"/>
        </w:rPr>
        <w:t>Fatos Beja</w:t>
      </w:r>
    </w:p>
    <w:p w:rsidR="00E27C5A" w:rsidRPr="00B31C66" w:rsidRDefault="00E27C5A" w:rsidP="00E27C5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E27C5A" w:rsidRPr="00B31C66" w:rsidRDefault="00E27C5A" w:rsidP="00E27C5A">
      <w:pPr>
        <w:pStyle w:val="Paragrafi"/>
        <w:rPr>
          <w:rFonts w:ascii="Garamond" w:hAnsi="Garamond"/>
          <w:sz w:val="24"/>
          <w:szCs w:val="24"/>
        </w:rPr>
      </w:pPr>
    </w:p>
    <w:p w:rsidR="00A0784B" w:rsidRPr="00B31C66" w:rsidRDefault="00A0784B" w:rsidP="003D770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sectPr w:rsidR="00A0784B" w:rsidRPr="00B31C6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56D" w:rsidRDefault="003D356D" w:rsidP="008A37E7">
      <w:r>
        <w:separator/>
      </w:r>
    </w:p>
  </w:endnote>
  <w:endnote w:type="continuationSeparator" w:id="0">
    <w:p w:rsidR="003D356D" w:rsidRDefault="003D356D" w:rsidP="008A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56D" w:rsidRDefault="003D356D" w:rsidP="008A37E7">
      <w:r>
        <w:separator/>
      </w:r>
    </w:p>
  </w:footnote>
  <w:footnote w:type="continuationSeparator" w:id="0">
    <w:p w:rsidR="003D356D" w:rsidRDefault="003D356D" w:rsidP="008A3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D356D"/>
    <w:rsid w:val="003D770A"/>
    <w:rsid w:val="003E06F6"/>
    <w:rsid w:val="003F043A"/>
    <w:rsid w:val="004107B9"/>
    <w:rsid w:val="00411E6E"/>
    <w:rsid w:val="004477EC"/>
    <w:rsid w:val="00460373"/>
    <w:rsid w:val="00470F9C"/>
    <w:rsid w:val="00500F80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E5728"/>
    <w:rsid w:val="0080475E"/>
    <w:rsid w:val="008072B9"/>
    <w:rsid w:val="00841EC5"/>
    <w:rsid w:val="008521B4"/>
    <w:rsid w:val="008656D4"/>
    <w:rsid w:val="00872000"/>
    <w:rsid w:val="00877240"/>
    <w:rsid w:val="00881600"/>
    <w:rsid w:val="008A37E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31C66"/>
    <w:rsid w:val="00B61E88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27C5A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56E5E"/>
    <w:rsid w:val="00F95181"/>
    <w:rsid w:val="00FB705B"/>
    <w:rsid w:val="00FD252C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EB217"/>
  <w15:chartTrackingRefBased/>
  <w15:docId w15:val="{9E105F57-6F1F-4E5B-B1FD-7737D02F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27C5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27C5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27C5A"/>
    <w:rPr>
      <w:rFonts w:ascii="CG Times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37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37E7"/>
    <w:rPr>
      <w:rFonts w:ascii="CG Times" w:hAnsi="CG Times"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A37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85261-DC3E-4090-8F2F-86D2BC02B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2025-12-15T14:09:00Z</dcterms:created>
  <dcterms:modified xsi:type="dcterms:W3CDTF">2025-12-15T14:10:00Z</dcterms:modified>
</cp:coreProperties>
</file>