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022" w:rsidRPr="00155640" w:rsidRDefault="00583022" w:rsidP="00583022">
      <w:pPr>
        <w:pStyle w:val="Akti"/>
        <w:rPr>
          <w:lang w:val="de-DE"/>
        </w:rPr>
      </w:pPr>
      <w:bookmarkStart w:id="0" w:name="_GoBack"/>
      <w:bookmarkEnd w:id="0"/>
      <w:r w:rsidRPr="00155640">
        <w:rPr>
          <w:lang w:val="de-DE"/>
        </w:rPr>
        <w:t>Vendim</w:t>
      </w:r>
    </w:p>
    <w:p w:rsidR="00583022" w:rsidRPr="00155640" w:rsidRDefault="00583022" w:rsidP="00583022">
      <w:pPr>
        <w:pStyle w:val="NumriData"/>
        <w:rPr>
          <w:szCs w:val="22"/>
          <w:lang w:val="de-DE"/>
        </w:rPr>
      </w:pPr>
      <w:r w:rsidRPr="00155640">
        <w:rPr>
          <w:szCs w:val="22"/>
          <w:lang w:val="de-DE"/>
        </w:rPr>
        <w:t>Nr.45, datë 19.6.2006</w:t>
      </w:r>
    </w:p>
    <w:p w:rsidR="00583022" w:rsidRPr="00155640" w:rsidRDefault="00583022" w:rsidP="00583022">
      <w:pPr>
        <w:pStyle w:val="Paragrafi"/>
        <w:rPr>
          <w:szCs w:val="22"/>
          <w:lang w:val="de-DE"/>
        </w:rPr>
      </w:pPr>
    </w:p>
    <w:p w:rsidR="00583022" w:rsidRPr="00155640" w:rsidRDefault="00583022" w:rsidP="00583022">
      <w:pPr>
        <w:pStyle w:val="Titulli"/>
        <w:rPr>
          <w:lang w:val="de-DE"/>
        </w:rPr>
      </w:pPr>
      <w:r w:rsidRPr="00155640">
        <w:rPr>
          <w:lang w:val="de-DE"/>
        </w:rPr>
        <w:t>Për mosmiratimin e dekretit nr.4894, datë 6.6.2006 të presidentit të republikës “për kthimin e ligjit nR.9531, datë 11.5.2006 “për disa shtesa dhe ndryShime në ligjin nr.8410, datë 30.9.1998 “Për radion dhe televizionin publik e privat në republikën e shqipërisë””</w:t>
      </w:r>
    </w:p>
    <w:p w:rsidR="00583022" w:rsidRPr="00155640" w:rsidRDefault="00583022" w:rsidP="00583022">
      <w:pPr>
        <w:pStyle w:val="Titulli"/>
        <w:rPr>
          <w:lang w:val="de-DE"/>
        </w:rPr>
      </w:pPr>
    </w:p>
    <w:p w:rsidR="00583022" w:rsidRPr="00155640" w:rsidRDefault="00583022" w:rsidP="00583022">
      <w:pPr>
        <w:pStyle w:val="BazLigjPropozues"/>
        <w:rPr>
          <w:lang w:val="de-DE"/>
        </w:rPr>
      </w:pPr>
      <w:r w:rsidRPr="00155640">
        <w:rPr>
          <w:lang w:val="de-DE"/>
        </w:rPr>
        <w:t>Në mbështetje të nenit 85 pika 2 të Kushtetutës, si dhe të nenit 86 të Rregullores së Kuvendit,</w:t>
      </w:r>
    </w:p>
    <w:p w:rsidR="00583022" w:rsidRPr="00155640" w:rsidRDefault="00583022" w:rsidP="00583022">
      <w:pPr>
        <w:pStyle w:val="Paragrafi"/>
        <w:rPr>
          <w:szCs w:val="22"/>
          <w:lang w:val="de-DE"/>
        </w:rPr>
      </w:pPr>
    </w:p>
    <w:p w:rsidR="00583022" w:rsidRPr="002D14BA" w:rsidRDefault="00583022" w:rsidP="00583022">
      <w:pPr>
        <w:pStyle w:val="Institucioni"/>
      </w:pPr>
      <w:r w:rsidRPr="002D14BA">
        <w:t>Kuvendi</w:t>
      </w:r>
    </w:p>
    <w:p w:rsidR="00583022" w:rsidRPr="002D14BA" w:rsidRDefault="00583022" w:rsidP="00583022">
      <w:pPr>
        <w:pStyle w:val="Institucioni"/>
      </w:pPr>
      <w:r w:rsidRPr="002D14BA">
        <w:t>I republikës së shqipërisë</w:t>
      </w:r>
    </w:p>
    <w:p w:rsidR="00583022" w:rsidRPr="002D14BA" w:rsidRDefault="00583022" w:rsidP="00583022">
      <w:pPr>
        <w:pStyle w:val="Paragrafi"/>
        <w:rPr>
          <w:szCs w:val="22"/>
        </w:rPr>
      </w:pPr>
    </w:p>
    <w:p w:rsidR="00583022" w:rsidRPr="002D14BA" w:rsidRDefault="00583022" w:rsidP="00583022">
      <w:pPr>
        <w:pStyle w:val="VENDOSI"/>
      </w:pPr>
      <w:r w:rsidRPr="002D14BA">
        <w:t>Vendosi:</w:t>
      </w:r>
    </w:p>
    <w:p w:rsidR="00583022" w:rsidRPr="002D14BA" w:rsidRDefault="00583022" w:rsidP="00583022">
      <w:pPr>
        <w:pStyle w:val="Paragrafi"/>
        <w:rPr>
          <w:szCs w:val="22"/>
        </w:rPr>
      </w:pPr>
    </w:p>
    <w:p w:rsidR="00583022" w:rsidRPr="002D14BA" w:rsidRDefault="00583022" w:rsidP="00583022">
      <w:pPr>
        <w:pStyle w:val="Paragrafi"/>
        <w:rPr>
          <w:szCs w:val="22"/>
        </w:rPr>
      </w:pPr>
      <w:r w:rsidRPr="002D14BA">
        <w:rPr>
          <w:szCs w:val="22"/>
        </w:rPr>
        <w:t>I. Mosmiratimin e dekretit nr.4894, datë 6.6.2006 të Presidentit të Republikës “Për kthimin e ligjit nr.9531, datë 11.5.2006 “Për disa shtesa dhe ndryshime në ligjin nr.8410, datë 30.9.1998 “Për radion dhe televizionin publik e privat në Republikën e Shqipërisë””.</w:t>
      </w:r>
    </w:p>
    <w:p w:rsidR="00583022" w:rsidRPr="002D14BA" w:rsidRDefault="00583022" w:rsidP="00583022">
      <w:pPr>
        <w:pStyle w:val="Paragrafi"/>
        <w:rPr>
          <w:szCs w:val="22"/>
        </w:rPr>
      </w:pPr>
      <w:r w:rsidRPr="002D14BA">
        <w:rPr>
          <w:szCs w:val="22"/>
        </w:rPr>
        <w:t>II. Ky vendim hyn në fuqi menjëherë.</w:t>
      </w:r>
    </w:p>
    <w:p w:rsidR="00583022" w:rsidRPr="002D14BA" w:rsidRDefault="00583022" w:rsidP="00583022">
      <w:pPr>
        <w:pStyle w:val="Paragrafi"/>
        <w:rPr>
          <w:szCs w:val="22"/>
        </w:rPr>
      </w:pPr>
    </w:p>
    <w:p w:rsidR="00583022" w:rsidRPr="002D14BA" w:rsidRDefault="00583022" w:rsidP="00583022">
      <w:pPr>
        <w:pStyle w:val="Autoriteti"/>
      </w:pPr>
      <w:r w:rsidRPr="002D14BA">
        <w:t xml:space="preserve">Kryetare </w:t>
      </w:r>
    </w:p>
    <w:p w:rsidR="00583022" w:rsidRPr="002D14BA" w:rsidRDefault="00583022" w:rsidP="00583022">
      <w:pPr>
        <w:pStyle w:val="AutoritetiEmer"/>
      </w:pPr>
      <w:r w:rsidRPr="002D14BA">
        <w:t>Jozefina Topalli (Çoba)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3022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4411C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CC0EF4-CAB4-4807-8CC1-E4978F13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58302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8302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8302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