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BC6" w:rsidRPr="005408C6" w:rsidRDefault="006D7BC6" w:rsidP="006D7BC6">
      <w:pPr>
        <w:pStyle w:val="Akti"/>
        <w:keepNext w:val="0"/>
        <w:rPr>
          <w:lang w:val="sq-AL"/>
        </w:rPr>
      </w:pPr>
      <w:bookmarkStart w:id="0" w:name="_GoBack"/>
      <w:bookmarkEnd w:id="0"/>
      <w:r w:rsidRPr="005408C6">
        <w:rPr>
          <w:lang w:val="sq-AL"/>
        </w:rPr>
        <w:t>VENDIM</w:t>
      </w:r>
    </w:p>
    <w:p w:rsidR="006D7BC6" w:rsidRPr="005408C6" w:rsidRDefault="006D7BC6" w:rsidP="006D7BC6">
      <w:pPr>
        <w:pStyle w:val="NumriData"/>
        <w:keepNext w:val="0"/>
        <w:rPr>
          <w:lang w:val="sq-AL"/>
        </w:rPr>
      </w:pPr>
      <w:r w:rsidRPr="005408C6">
        <w:rPr>
          <w:lang w:val="sq-AL"/>
        </w:rPr>
        <w:t>Nr.98, datë 30.4.2007</w:t>
      </w:r>
    </w:p>
    <w:p w:rsidR="006D7BC6" w:rsidRPr="005408C6" w:rsidRDefault="006D7BC6" w:rsidP="006D7BC6">
      <w:pPr>
        <w:pStyle w:val="Paragrafi"/>
        <w:rPr>
          <w:lang w:val="sq-AL"/>
        </w:rPr>
      </w:pPr>
    </w:p>
    <w:p w:rsidR="006D7BC6" w:rsidRPr="005408C6" w:rsidRDefault="006D7BC6" w:rsidP="006D7BC6">
      <w:pPr>
        <w:pStyle w:val="Titulli"/>
        <w:keepNext w:val="0"/>
        <w:rPr>
          <w:lang w:val="sq-AL"/>
        </w:rPr>
      </w:pPr>
      <w:r w:rsidRPr="005408C6">
        <w:rPr>
          <w:lang w:val="sq-AL"/>
        </w:rPr>
        <w:t>PËR MIRATIMIN E STRUKTURËS DHE ORGANIKËS SË AUTORITETIT TË MBIKËQYRJES FINANCIARE</w:t>
      </w:r>
    </w:p>
    <w:p w:rsidR="006D7BC6" w:rsidRPr="005408C6" w:rsidRDefault="006D7BC6" w:rsidP="006D7BC6">
      <w:pPr>
        <w:pStyle w:val="Paragrafi"/>
        <w:ind w:firstLine="0"/>
        <w:rPr>
          <w:lang w:val="sq-AL"/>
        </w:rPr>
      </w:pPr>
    </w:p>
    <w:p w:rsidR="006D7BC6" w:rsidRPr="003242E9" w:rsidRDefault="006D7BC6" w:rsidP="006D7BC6">
      <w:pPr>
        <w:pStyle w:val="BazLigjPropozues"/>
        <w:keepNext w:val="0"/>
        <w:rPr>
          <w:lang w:val="sq-AL"/>
        </w:rPr>
      </w:pPr>
      <w:r w:rsidRPr="005408C6">
        <w:rPr>
          <w:lang w:val="sq-AL"/>
        </w:rPr>
        <w:t xml:space="preserve">Në mbështetje të nenit </w:t>
      </w:r>
      <w:r w:rsidRPr="003242E9">
        <w:rPr>
          <w:lang w:val="sq-AL"/>
        </w:rPr>
        <w:t>78 të Kushtetutës dhe të nenit 10 pika 1 të ligjit nr.9584, datë 17.7.2006 "Për pagat, shpërblimet dhe strukturat e institucioneve të pavarura kushtetuese dhe të institucioneve të tjera të pavarura, të krijuara me ligj", me propozimin e Autoritetit të Mbikëqyrjes Financiare,</w:t>
      </w:r>
    </w:p>
    <w:p w:rsidR="006D7BC6" w:rsidRPr="003242E9" w:rsidRDefault="006D7BC6" w:rsidP="006D7BC6">
      <w:pPr>
        <w:pStyle w:val="Paragrafi"/>
        <w:rPr>
          <w:lang w:val="sq-AL"/>
        </w:rPr>
      </w:pPr>
    </w:p>
    <w:p w:rsidR="006D7BC6" w:rsidRPr="002D1FD5" w:rsidRDefault="006D7BC6" w:rsidP="006D7BC6">
      <w:pPr>
        <w:pStyle w:val="Institucioni"/>
        <w:keepNext w:val="0"/>
      </w:pPr>
      <w:r w:rsidRPr="002D1FD5">
        <w:t>KUVENDI</w:t>
      </w:r>
    </w:p>
    <w:p w:rsidR="006D7BC6" w:rsidRPr="002D1FD5" w:rsidRDefault="006D7BC6" w:rsidP="006D7BC6">
      <w:pPr>
        <w:pStyle w:val="Institucioni"/>
        <w:keepNext w:val="0"/>
      </w:pPr>
      <w:r w:rsidRPr="002D1FD5">
        <w:t xml:space="preserve">I REPUBLIKËS SË SHQIPËRISË </w:t>
      </w:r>
    </w:p>
    <w:p w:rsidR="006D7BC6" w:rsidRPr="002D1FD5" w:rsidRDefault="006D7BC6" w:rsidP="006D7BC6">
      <w:pPr>
        <w:pStyle w:val="Paragrafi"/>
        <w:rPr>
          <w:lang w:val="it-IT"/>
        </w:rPr>
      </w:pPr>
    </w:p>
    <w:p w:rsidR="006D7BC6" w:rsidRPr="002D1FD5" w:rsidRDefault="006D7BC6" w:rsidP="006D7BC6">
      <w:pPr>
        <w:pStyle w:val="VENDOSI"/>
        <w:keepNext w:val="0"/>
      </w:pPr>
      <w:r w:rsidRPr="002D1FD5">
        <w:t>VENDOSI:</w:t>
      </w:r>
    </w:p>
    <w:p w:rsidR="006D7BC6" w:rsidRPr="002D1FD5" w:rsidRDefault="006D7BC6" w:rsidP="006D7BC6">
      <w:pPr>
        <w:pStyle w:val="Paragrafi"/>
        <w:rPr>
          <w:lang w:val="it-IT"/>
        </w:rPr>
      </w:pPr>
    </w:p>
    <w:p w:rsidR="006D7BC6" w:rsidRPr="002D1FD5" w:rsidRDefault="006D7BC6" w:rsidP="006D7BC6">
      <w:pPr>
        <w:pStyle w:val="Paragrafi"/>
      </w:pPr>
      <w:r w:rsidRPr="002D1FD5">
        <w:t>I. Struktura e Autoritetit të Mbikëqyrjes Financiare është sipas lidhjes nr.1 bashkëlidhur.</w:t>
      </w:r>
    </w:p>
    <w:p w:rsidR="006D7BC6" w:rsidRPr="002D1FD5" w:rsidRDefault="006D7BC6" w:rsidP="006D7BC6">
      <w:pPr>
        <w:pStyle w:val="Paragrafi"/>
      </w:pPr>
      <w:r w:rsidRPr="002D1FD5">
        <w:t>II. Organika e Autoritetit të Mbikëqyrjes Financiare është sipas lidhjes nr.2 bashkëlidhur.</w:t>
      </w:r>
    </w:p>
    <w:p w:rsidR="006D7BC6" w:rsidRPr="002D1FD5" w:rsidRDefault="006D7BC6" w:rsidP="006D7BC6">
      <w:pPr>
        <w:pStyle w:val="Paragrafi"/>
      </w:pPr>
      <w:r w:rsidRPr="002D1FD5">
        <w:rPr>
          <w:lang w:val="it-IT"/>
        </w:rPr>
        <w:t xml:space="preserve">III. Numri i punonjësve është 58. </w:t>
      </w:r>
      <w:r w:rsidRPr="002D1FD5">
        <w:t>Deri në datën e hyrjes në fuqi të ligjit për ndryshimin e Buxhetit të Shtetit të vitit 2007 numri i punonjësve është 37.</w:t>
      </w:r>
    </w:p>
    <w:p w:rsidR="006D7BC6" w:rsidRPr="002D1FD5" w:rsidRDefault="006D7BC6" w:rsidP="006D7BC6">
      <w:pPr>
        <w:pStyle w:val="Paragrafi"/>
      </w:pPr>
      <w:r w:rsidRPr="002D1FD5">
        <w:t>IV. Ky vendim hyn në fuqi menjëherë.</w:t>
      </w:r>
    </w:p>
    <w:p w:rsidR="006D7BC6" w:rsidRPr="002D1FD5" w:rsidRDefault="006D7BC6" w:rsidP="006D7BC6">
      <w:pPr>
        <w:pStyle w:val="Paragrafi"/>
      </w:pPr>
    </w:p>
    <w:p w:rsidR="006D7BC6" w:rsidRPr="002D1FD5" w:rsidRDefault="006D7BC6" w:rsidP="006D7BC6">
      <w:pPr>
        <w:pStyle w:val="Autoriteti"/>
        <w:keepNext w:val="0"/>
      </w:pPr>
      <w:r>
        <w:t>KRYETAR</w:t>
      </w:r>
      <w:r w:rsidRPr="002D1FD5">
        <w:t>E</w:t>
      </w:r>
    </w:p>
    <w:p w:rsidR="006D7BC6" w:rsidRPr="002D1FD5" w:rsidRDefault="006D7BC6" w:rsidP="006D7BC6">
      <w:pPr>
        <w:pStyle w:val="AutoritetiEmer"/>
      </w:pPr>
      <w:r w:rsidRPr="002D1FD5">
        <w:t>Jozefina Topalli (Çoba)</w:t>
      </w: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Pr="006D7BC6" w:rsidRDefault="006D7BC6" w:rsidP="006D7BC6">
      <w:pPr>
        <w:pStyle w:val="Paragrafi"/>
        <w:jc w:val="right"/>
        <w:rPr>
          <w:b/>
        </w:rPr>
      </w:pPr>
      <w:r w:rsidRPr="006D7BC6">
        <w:rPr>
          <w:b/>
        </w:rPr>
        <w:t>Lidhja nr.1</w:t>
      </w:r>
    </w:p>
    <w:p w:rsidR="006D7BC6" w:rsidRDefault="006D7BC6" w:rsidP="006D7BC6">
      <w:pPr>
        <w:pStyle w:val="Paragrafi"/>
      </w:pPr>
    </w:p>
    <w:p w:rsidR="006D7BC6" w:rsidRDefault="00F4709E" w:rsidP="006D7BC6">
      <w:pPr>
        <w:pStyle w:val="Figure"/>
      </w:pPr>
      <w:r w:rsidRPr="006D7BC6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673735</wp:posOffset>
            </wp:positionV>
            <wp:extent cx="6400800" cy="53721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0080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Pr="006D7BC6" w:rsidRDefault="006D7BC6" w:rsidP="006D7BC6">
      <w:pPr>
        <w:pStyle w:val="Paragrafi"/>
        <w:jc w:val="right"/>
        <w:rPr>
          <w:b/>
        </w:rPr>
      </w:pPr>
      <w:r>
        <w:br w:type="page"/>
      </w:r>
      <w:r w:rsidRPr="006D7BC6">
        <w:rPr>
          <w:b/>
        </w:rPr>
        <w:lastRenderedPageBreak/>
        <w:t>Lidhja nr. 2</w:t>
      </w:r>
    </w:p>
    <w:p w:rsidR="006D7BC6" w:rsidRPr="003C5311" w:rsidRDefault="006D7BC6" w:rsidP="006D7BC6">
      <w:pPr>
        <w:pStyle w:val="Paragrafi"/>
        <w:jc w:val="center"/>
        <w:rPr>
          <w:b/>
        </w:rPr>
      </w:pPr>
    </w:p>
    <w:p w:rsidR="006D7BC6" w:rsidRPr="003C5311" w:rsidRDefault="006D7BC6" w:rsidP="006D7BC6">
      <w:pPr>
        <w:pStyle w:val="Paragrafi"/>
        <w:jc w:val="center"/>
        <w:rPr>
          <w:b/>
        </w:rPr>
      </w:pPr>
      <w:r w:rsidRPr="003C5311">
        <w:rPr>
          <w:b/>
        </w:rPr>
        <w:t>ORGANIKA E AUTORITETIT TË MBIKËQYRJES FINANCIARE</w:t>
      </w:r>
    </w:p>
    <w:p w:rsidR="006D7BC6" w:rsidRPr="00DD050E" w:rsidRDefault="006D7BC6" w:rsidP="006D7BC6">
      <w:pPr>
        <w:pStyle w:val="Paragrafi"/>
      </w:pPr>
    </w:p>
    <w:p w:rsidR="006D7BC6" w:rsidRPr="003C5311" w:rsidRDefault="006D7BC6" w:rsidP="006D7BC6">
      <w:pPr>
        <w:pStyle w:val="Paragrafi"/>
        <w:jc w:val="center"/>
        <w:rPr>
          <w:b/>
        </w:rPr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I. KRYETAR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KABINETI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FF22B0" w:rsidRDefault="006D7BC6" w:rsidP="006D7BC6">
      <w:pPr>
        <w:pStyle w:val="Paragrafi"/>
      </w:pPr>
      <w:r>
        <w:t>KËSHILLTAR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22B0">
        <w:tab/>
      </w:r>
      <w:r>
        <w:tab/>
      </w:r>
      <w:r w:rsidRPr="00FF22B0">
        <w:t>2</w:t>
      </w:r>
    </w:p>
    <w:p w:rsidR="006D7BC6" w:rsidRPr="00FF22B0" w:rsidRDefault="006D7BC6" w:rsidP="006D7BC6">
      <w:pPr>
        <w:pStyle w:val="Paragrafi"/>
      </w:pPr>
      <w:r w:rsidRPr="00FF22B0">
        <w:t>SEKRETAR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</w:p>
    <w:p w:rsidR="006D7BC6" w:rsidRPr="00FF22B0" w:rsidRDefault="006D7BC6" w:rsidP="006D7BC6">
      <w:pPr>
        <w:pStyle w:val="Paragrafi"/>
      </w:pPr>
      <w:r w:rsidRPr="00FF22B0">
        <w:t>II. SEKRETARIATI I BORDIT</w:t>
      </w:r>
    </w:p>
    <w:p w:rsidR="006D7BC6" w:rsidRPr="00FF22B0" w:rsidRDefault="006D7BC6" w:rsidP="006D7BC6">
      <w:pPr>
        <w:pStyle w:val="Paragrafi"/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  <w:r w:rsidRPr="00FF22B0">
        <w:t>III. AUDITIMI I BRENDSHËM</w:t>
      </w:r>
    </w:p>
    <w:p w:rsidR="006D7BC6" w:rsidRPr="00FF22B0" w:rsidRDefault="006D7BC6" w:rsidP="006D7BC6">
      <w:pPr>
        <w:pStyle w:val="Paragrafi"/>
      </w:pPr>
      <w:r w:rsidRPr="00FF22B0">
        <w:t>INSPEKTOR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IV. DEPARTAMENTI I MBIKËQYRJES DHE DISIPLINIMIT</w:t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(18)</w:t>
      </w:r>
    </w:p>
    <w:p w:rsidR="006D7BC6" w:rsidRPr="00FF22B0" w:rsidRDefault="006D7BC6" w:rsidP="006D7BC6">
      <w:pPr>
        <w:pStyle w:val="Paragrafi"/>
      </w:pPr>
      <w:r w:rsidRPr="00FF22B0">
        <w:t>NËNKRYETAR/DREJTOR I DEPARTAMENTIT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IV/1.</w:t>
      </w:r>
      <w:r w:rsidRPr="00FF22B0">
        <w:tab/>
        <w:t>DREJTORIA E RAPORTIMIT DHE ANALIZËS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(7)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RAPORTIMIT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FF22B0" w:rsidRDefault="006D7BC6" w:rsidP="006D7BC6">
      <w:pPr>
        <w:pStyle w:val="Paragrafi"/>
      </w:pPr>
      <w:r w:rsidRPr="00FF22B0">
        <w:t>PËRGJEGJËS SEKTORI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  <w:rPr>
          <w:u w:val="single"/>
        </w:rPr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ANALIZËS E DISIPLINIMIT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FF22B0" w:rsidRDefault="006D7BC6" w:rsidP="006D7BC6">
      <w:pPr>
        <w:pStyle w:val="Paragrafi"/>
      </w:pPr>
      <w:r w:rsidRPr="00FF22B0">
        <w:t>PËRGJEGJËS SEKTORI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>
        <w:t>IV/2.</w:t>
      </w:r>
      <w:r w:rsidRPr="00FF22B0">
        <w:t xml:space="preserve">DREJTORIA </w:t>
      </w:r>
      <w:smartTag w:uri="urn:schemas-microsoft-com:office:smarttags" w:element="place">
        <w:r w:rsidRPr="00FF22B0">
          <w:t>E ADMINISTRIMIT</w:t>
        </w:r>
      </w:smartTag>
      <w:r w:rsidRPr="00FF22B0">
        <w:t xml:space="preserve"> TË RISKUT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(5)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AKTUARISTIKËS</w:t>
      </w:r>
      <w:r w:rsidRPr="00FF22B0">
        <w:tab/>
      </w:r>
      <w:r w:rsidRPr="00FF22B0">
        <w:tab/>
      </w:r>
      <w:r w:rsidRPr="00FF22B0">
        <w:tab/>
        <w:t xml:space="preserve"> 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FF22B0" w:rsidRDefault="006D7BC6" w:rsidP="006D7BC6">
      <w:pPr>
        <w:pStyle w:val="Paragrafi"/>
      </w:pPr>
      <w:r w:rsidRPr="00FF22B0">
        <w:t>PËRGJEGJËS SEKTORI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MODELIMEVE FINANCIARE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IV/3.</w:t>
      </w:r>
      <w:r w:rsidRPr="00FF22B0">
        <w:tab/>
        <w:t>DREJTORIA E INSPEKTIMIT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(5)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  <w:r w:rsidRPr="00FF22B0">
        <w:t>SEKTORI I SIGURIMEVE DHE PENSIONEVE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rPr>
          <w:lang w:val="it-IT"/>
        </w:rPr>
        <w:t>I</w:t>
      </w:r>
      <w:r w:rsidRPr="00FF22B0">
        <w:t>NSPEKTORË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3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LETRAVE ME VLERË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(1)</w:t>
      </w:r>
    </w:p>
    <w:p w:rsidR="006D7BC6" w:rsidRPr="00FF22B0" w:rsidRDefault="006D7BC6" w:rsidP="006D7BC6">
      <w:pPr>
        <w:pStyle w:val="Paragrafi"/>
      </w:pPr>
      <w:r w:rsidRPr="00FF22B0">
        <w:t>INSPEKTOR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  <w:r w:rsidRPr="00FF22B0">
        <w:t>V. DEPARTAMENTI I KËRKIMEVE, IT DHE STATISTIKËS</w:t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(8)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lastRenderedPageBreak/>
        <w:t>V/1. DREJTORIA E 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1</w:t>
      </w:r>
    </w:p>
    <w:p w:rsidR="006D7BC6" w:rsidRPr="00FF22B0" w:rsidRDefault="006D7BC6" w:rsidP="006D7BC6">
      <w:pPr>
        <w:pStyle w:val="Paragrafi"/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V/2. DREJTORIA E KËRKIMIT DHE STATISTIKËS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(5)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KËRKIMIT DHE STATISTIKËS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  <w:r w:rsidRPr="00FF22B0">
        <w:t xml:space="preserve">SEKTORI I MARRËDHËNIEVE ME JASHTË 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DHE ME PUBLIKUN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FF22B0" w:rsidRDefault="006D7BC6" w:rsidP="006D7BC6">
      <w:pPr>
        <w:pStyle w:val="Paragrafi"/>
      </w:pPr>
      <w:r w:rsidRPr="00FF22B0">
        <w:t>PËRGJEGJËS SEKTORI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  <w:rPr>
          <w:u w:val="single"/>
        </w:rPr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3C5311" w:rsidRDefault="006D7BC6" w:rsidP="006D7BC6">
      <w:pPr>
        <w:pStyle w:val="Paragrafi"/>
        <w:rPr>
          <w:b/>
        </w:rPr>
      </w:pPr>
      <w:r w:rsidRPr="003C5311">
        <w:rPr>
          <w:b/>
        </w:rPr>
        <w:t>VI. DEPARTAMENTI I LICENCIMIT DHE MONITORIMIT</w:t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  <w:t>(8)</w:t>
      </w:r>
    </w:p>
    <w:p w:rsidR="006D7BC6" w:rsidRPr="00FF22B0" w:rsidRDefault="006D7BC6" w:rsidP="006D7BC6">
      <w:pPr>
        <w:pStyle w:val="Paragrafi"/>
      </w:pPr>
      <w:r w:rsidRPr="00FF22B0">
        <w:t>NËNKRYETAR/DREJTOR I DEPARTAMENTIT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VI/1. DREJTORIA E LICENCIMIT DHE MONITORIMIT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(4)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1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LICENCIMIT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MONITORIMIT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(1)</w:t>
      </w:r>
    </w:p>
    <w:p w:rsidR="006D7BC6" w:rsidRPr="00FF22B0" w:rsidRDefault="006D7BC6" w:rsidP="006D7BC6">
      <w:pPr>
        <w:pStyle w:val="Paragrafi"/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VI/2. DREJTORIA E RREGULLIMIT DHE STANDARDEVE</w:t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VII. DEPARTAMENTI I ÇËSHTJEVE JURIDIKE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(8)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1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VII/1</w:t>
      </w:r>
      <w:r w:rsidRPr="00FF22B0">
        <w:tab/>
        <w:t>DREJTORIA JURIDIKE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(3)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ÇËSHTJEVE LIGJORE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1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HARTIMIT TË AKTEVE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(1)</w:t>
      </w:r>
    </w:p>
    <w:p w:rsidR="006D7BC6" w:rsidRPr="00FF22B0" w:rsidRDefault="006D7BC6" w:rsidP="006D7BC6">
      <w:pPr>
        <w:pStyle w:val="Paragrafi"/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VII/2</w:t>
      </w:r>
      <w:r w:rsidRPr="00FF22B0">
        <w:tab/>
        <w:t>DREJTORIA E ZBATUESHMËRISË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(4)</w:t>
      </w:r>
    </w:p>
    <w:p w:rsidR="006D7BC6" w:rsidRPr="00FF22B0" w:rsidRDefault="006D7BC6" w:rsidP="006D7BC6">
      <w:pPr>
        <w:pStyle w:val="Paragrafi"/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ZBATUESHMËRISË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2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MBROJTJES SË INVESTITORËVE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(1)</w:t>
      </w:r>
    </w:p>
    <w:p w:rsidR="006D7BC6" w:rsidRPr="00FF22B0" w:rsidRDefault="006D7BC6" w:rsidP="006D7BC6">
      <w:pPr>
        <w:pStyle w:val="Paragrafi"/>
      </w:pPr>
      <w:r w:rsidRPr="00FF22B0"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  <w:rPr>
          <w:bCs/>
        </w:rPr>
      </w:pPr>
      <w:r w:rsidRPr="00FF22B0">
        <w:t>VIII.</w:t>
      </w:r>
      <w:r w:rsidRPr="00FF22B0">
        <w:tab/>
        <w:t>DREJTORIA E SHËRBIMEVE TË BRENDSHME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(10)</w:t>
      </w:r>
    </w:p>
    <w:p w:rsidR="006D7BC6" w:rsidRPr="00DE3C5C" w:rsidRDefault="006D7BC6" w:rsidP="006D7BC6">
      <w:pPr>
        <w:pStyle w:val="Paragrafi"/>
        <w:rPr>
          <w:b/>
        </w:rPr>
      </w:pPr>
      <w:r w:rsidRPr="00FF22B0">
        <w:t>DREJTOR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DE3C5C">
        <w:rPr>
          <w:b/>
        </w:rPr>
        <w:t>1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BURIMEVE NJERËZORE DHE ARKIVËS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FF22B0" w:rsidRDefault="006D7BC6" w:rsidP="006D7BC6">
      <w:pPr>
        <w:pStyle w:val="Paragrafi"/>
      </w:pPr>
      <w:r w:rsidRPr="00FF22B0">
        <w:t>SPECIALISTË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2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ADMINISTRIMIT FINANCIAR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(2)</w:t>
      </w:r>
    </w:p>
    <w:p w:rsidR="006D7BC6" w:rsidRPr="00FF22B0" w:rsidRDefault="006D7BC6" w:rsidP="006D7BC6">
      <w:pPr>
        <w:pStyle w:val="Paragrafi"/>
      </w:pPr>
      <w:r w:rsidRPr="00FF22B0">
        <w:t>PËRGJEGJËS SEKTORI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  <w:r w:rsidRPr="00FF22B0">
        <w:lastRenderedPageBreak/>
        <w:t>SPECIALIST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  <w:rPr>
          <w:bCs/>
        </w:rPr>
      </w:pPr>
      <w:r w:rsidRPr="00FF22B0">
        <w:t>SEKTORI I SHËRBIMEVE DHE PROKURIMEVE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rPr>
          <w:bCs/>
        </w:rPr>
        <w:t>(5)</w:t>
      </w:r>
    </w:p>
    <w:p w:rsidR="006D7BC6" w:rsidRPr="00FF22B0" w:rsidRDefault="006D7BC6" w:rsidP="006D7BC6">
      <w:pPr>
        <w:pStyle w:val="Paragrafi"/>
      </w:pPr>
      <w:r w:rsidRPr="00FF22B0">
        <w:t>PËRGJEGJËS SEKTORI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  <w:r w:rsidRPr="00FF22B0">
        <w:t>SHOFERË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3</w:t>
      </w:r>
    </w:p>
    <w:p w:rsidR="006D7BC6" w:rsidRPr="00FF22B0" w:rsidRDefault="006D7BC6" w:rsidP="006D7BC6">
      <w:pPr>
        <w:pStyle w:val="Paragrafi"/>
      </w:pPr>
      <w:r w:rsidRPr="00FF22B0">
        <w:t>PUNËTOR</w:t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</w:r>
      <w:r w:rsidRPr="00FF22B0">
        <w:tab/>
        <w:t>1</w:t>
      </w:r>
    </w:p>
    <w:p w:rsidR="006D7BC6" w:rsidRPr="00FF22B0" w:rsidRDefault="006D7BC6" w:rsidP="006D7BC6">
      <w:pPr>
        <w:pStyle w:val="Paragrafi"/>
      </w:pPr>
    </w:p>
    <w:p w:rsidR="006D7BC6" w:rsidRPr="00FF22B0" w:rsidRDefault="006D7BC6" w:rsidP="006D7BC6">
      <w:pPr>
        <w:pStyle w:val="Paragrafi"/>
      </w:pPr>
      <w:r w:rsidRPr="00FF22B0">
        <w:t>__________________________________________________________________________</w:t>
      </w:r>
      <w:r>
        <w:t>___</w:t>
      </w:r>
    </w:p>
    <w:p w:rsidR="006D7BC6" w:rsidRPr="00FF22B0" w:rsidRDefault="006D7BC6" w:rsidP="006D7BC6">
      <w:pPr>
        <w:pStyle w:val="Paragrafi"/>
      </w:pPr>
    </w:p>
    <w:p w:rsidR="006D7BC6" w:rsidRPr="003C5311" w:rsidRDefault="006D7BC6" w:rsidP="006D7BC6">
      <w:pPr>
        <w:pStyle w:val="Paragrafi"/>
        <w:rPr>
          <w:b/>
        </w:rPr>
      </w:pPr>
      <w:r w:rsidRPr="003C5311">
        <w:rPr>
          <w:b/>
        </w:rPr>
        <w:t>GJITHSEJ</w:t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</w:r>
      <w:r w:rsidRPr="003C5311">
        <w:rPr>
          <w:b/>
        </w:rPr>
        <w:tab/>
        <w:t>58</w:t>
      </w:r>
    </w:p>
    <w:p w:rsidR="006D7BC6" w:rsidRPr="002D1FD5" w:rsidRDefault="006D7BC6" w:rsidP="006D7BC6">
      <w:pPr>
        <w:pStyle w:val="Akti"/>
        <w:keepNext w:val="0"/>
        <w:rPr>
          <w:lang w:val="sv-SE"/>
        </w:rPr>
      </w:pPr>
    </w:p>
    <w:p w:rsidR="006D7BC6" w:rsidRPr="002D1FD5" w:rsidRDefault="006D7BC6" w:rsidP="006D7BC6">
      <w:pPr>
        <w:pStyle w:val="Akti"/>
        <w:keepNext w:val="0"/>
        <w:rPr>
          <w:lang w:val="sv-SE"/>
        </w:rPr>
      </w:pPr>
    </w:p>
    <w:p w:rsidR="000178C2" w:rsidRPr="00C84B66" w:rsidRDefault="000178C2" w:rsidP="006D7BC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7BC6"/>
    <w:rsid w:val="000178C2"/>
    <w:rsid w:val="006D7BC6"/>
    <w:rsid w:val="00A8380E"/>
    <w:rsid w:val="00C84B66"/>
    <w:rsid w:val="00F4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6F4AD4-B846-4CB0-8B13-8917FEE9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D7BC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D7BC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D7BC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D7BC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D7BC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