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603" w:rsidRDefault="00C35603" w:rsidP="00C35603">
      <w:pPr>
        <w:pStyle w:val="Akti"/>
        <w:keepNext w:val="0"/>
      </w:pPr>
      <w:bookmarkStart w:id="0" w:name="_GoBack"/>
      <w:bookmarkEnd w:id="0"/>
      <w:r>
        <w:t>Vendim</w:t>
      </w:r>
    </w:p>
    <w:p w:rsidR="00C35603" w:rsidRDefault="00C35603" w:rsidP="00C35603">
      <w:pPr>
        <w:pStyle w:val="NumriData"/>
        <w:keepNext w:val="0"/>
      </w:pPr>
      <w:r>
        <w:t>Nr.213, datë 29.9.2008</w:t>
      </w:r>
    </w:p>
    <w:p w:rsidR="00C35603" w:rsidRDefault="00C35603" w:rsidP="00C35603">
      <w:pPr>
        <w:pStyle w:val="Paragrafi"/>
      </w:pPr>
    </w:p>
    <w:p w:rsidR="00C35603" w:rsidRDefault="00C35603" w:rsidP="00C35603">
      <w:pPr>
        <w:pStyle w:val="Titulli"/>
        <w:keepNext w:val="0"/>
      </w:pPr>
      <w:r>
        <w:t>Për një ndryshim në vendimin e kuvendit nr.4, datë 19.9.2005 “Për zgjedhjen e byrosë dhe përbërjen e sekretariatEve të kuvendit”</w:t>
      </w:r>
    </w:p>
    <w:p w:rsidR="00C35603" w:rsidRDefault="00C35603" w:rsidP="00C35603">
      <w:pPr>
        <w:pStyle w:val="Paragrafi"/>
      </w:pPr>
    </w:p>
    <w:p w:rsidR="00C35603" w:rsidRDefault="00C35603" w:rsidP="00F40FB9">
      <w:pPr>
        <w:pStyle w:val="BazLigjPropozues"/>
      </w:pPr>
      <w:r>
        <w:t>Në mbështetje të nenit 78 të Kushtetutës dhe të nenit 8 të Rregullores së Kuvendit, me propozimin e Kryetares së Kuvendit, pas këshillimit me kryetarët e grupeve parlamentare,</w:t>
      </w:r>
    </w:p>
    <w:p w:rsidR="00C35603" w:rsidRDefault="00C35603" w:rsidP="00C35603">
      <w:pPr>
        <w:pStyle w:val="Paragrafi"/>
      </w:pPr>
    </w:p>
    <w:p w:rsidR="00C35603" w:rsidRDefault="00C35603" w:rsidP="00C35603">
      <w:pPr>
        <w:pStyle w:val="Paragrafi"/>
      </w:pPr>
    </w:p>
    <w:p w:rsidR="00C35603" w:rsidRDefault="00C35603" w:rsidP="00C35603">
      <w:pPr>
        <w:pStyle w:val="Institucioni"/>
        <w:keepNext w:val="0"/>
      </w:pPr>
      <w:r>
        <w:t>Kuvendi</w:t>
      </w:r>
    </w:p>
    <w:p w:rsidR="00C35603" w:rsidRDefault="00C35603" w:rsidP="00C35603">
      <w:pPr>
        <w:pStyle w:val="Institucioni"/>
        <w:keepNext w:val="0"/>
      </w:pPr>
      <w:r>
        <w:t>i Republikës së Shqipërisë</w:t>
      </w:r>
    </w:p>
    <w:p w:rsidR="00C35603" w:rsidRDefault="00C35603" w:rsidP="00C35603">
      <w:pPr>
        <w:pStyle w:val="Paragrafi"/>
      </w:pPr>
    </w:p>
    <w:p w:rsidR="00C35603" w:rsidRDefault="00C35603" w:rsidP="00C35603">
      <w:pPr>
        <w:pStyle w:val="VENDOSI"/>
        <w:keepNext w:val="0"/>
      </w:pPr>
      <w:r>
        <w:t>Vendosi:</w:t>
      </w:r>
    </w:p>
    <w:p w:rsidR="00C35603" w:rsidRDefault="00C35603" w:rsidP="00C35603">
      <w:pPr>
        <w:pStyle w:val="Paragrafi"/>
      </w:pPr>
    </w:p>
    <w:p w:rsidR="00C35603" w:rsidRDefault="00C35603" w:rsidP="00C35603">
      <w:pPr>
        <w:pStyle w:val="Paragrafi"/>
      </w:pPr>
      <w:r>
        <w:t>I. Zoti Neritan Ceka zgjidhet Zëvendëskryetar i Kuvendit në vend të zotit Fatos Beja.</w:t>
      </w:r>
    </w:p>
    <w:p w:rsidR="00C35603" w:rsidRDefault="00C35603" w:rsidP="00C35603">
      <w:pPr>
        <w:pStyle w:val="Paragrafi"/>
      </w:pPr>
      <w:r>
        <w:t>II.  Ky vendim hyn në fuqi menjëherë.</w:t>
      </w:r>
    </w:p>
    <w:p w:rsidR="00C35603" w:rsidRDefault="00C35603" w:rsidP="00C35603">
      <w:pPr>
        <w:pStyle w:val="Paragrafi"/>
      </w:pPr>
    </w:p>
    <w:p w:rsidR="00C35603" w:rsidRDefault="00C35603" w:rsidP="00C35603">
      <w:pPr>
        <w:pStyle w:val="Autoriteti"/>
        <w:keepNext w:val="0"/>
      </w:pPr>
      <w:r>
        <w:t>Kryetare</w:t>
      </w:r>
    </w:p>
    <w:p w:rsidR="00C35603" w:rsidRDefault="00C35603" w:rsidP="00C35603">
      <w:pPr>
        <w:pStyle w:val="AutoritetiEmer"/>
      </w:pPr>
      <w:r>
        <w:t>Jozefina Topalli (Çoba)</w:t>
      </w:r>
    </w:p>
    <w:sectPr w:rsidR="00C356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5603"/>
    <w:rsid w:val="00093BA7"/>
    <w:rsid w:val="00155FB1"/>
    <w:rsid w:val="00427864"/>
    <w:rsid w:val="00A20D33"/>
    <w:rsid w:val="00C35603"/>
    <w:rsid w:val="00CD05AB"/>
    <w:rsid w:val="00D60C8B"/>
    <w:rsid w:val="00F4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721453-FA31-4C62-B92E-4160F955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3560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3560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3560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