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B40" w:rsidRPr="00C52DD6" w:rsidRDefault="00171B40" w:rsidP="00171B40">
      <w:pPr>
        <w:pStyle w:val="Akti"/>
        <w:keepNext w:val="0"/>
      </w:pPr>
      <w:bookmarkStart w:id="0" w:name="_GoBack"/>
      <w:bookmarkEnd w:id="0"/>
      <w:r>
        <w:t>VENDI</w:t>
      </w:r>
      <w:r w:rsidRPr="00C52DD6">
        <w:t>M</w:t>
      </w:r>
    </w:p>
    <w:p w:rsidR="00171B40" w:rsidRPr="00C52DD6" w:rsidRDefault="00171B40" w:rsidP="00171B40">
      <w:pPr>
        <w:pStyle w:val="NumriData"/>
        <w:keepNext w:val="0"/>
      </w:pPr>
      <w:r w:rsidRPr="00C52DD6">
        <w:t>Nr.228, datë 29.1.2009</w:t>
      </w:r>
    </w:p>
    <w:p w:rsidR="00171B40" w:rsidRDefault="00171B40" w:rsidP="00171B40">
      <w:pPr>
        <w:pStyle w:val="Paragrafi0"/>
      </w:pPr>
      <w:r w:rsidRPr="00C52DD6">
        <w:t xml:space="preserve"> </w:t>
      </w:r>
    </w:p>
    <w:p w:rsidR="00171B40" w:rsidRPr="00C52DD6" w:rsidRDefault="00171B40" w:rsidP="00171B40">
      <w:pPr>
        <w:pStyle w:val="Titulli0"/>
        <w:keepNext w:val="0"/>
      </w:pPr>
      <w:r w:rsidRPr="00C52DD6">
        <w:t>PËR MIRATIMIN E STRUKTURËS, ORGANIKËS DHE KATEGORIZIMIT TË POZICIONEVE TË PUNËS TË INSPEKTORATIT TË LARTË TË DEKLARIMIT DHE KONTROLLIT TË PASURIVE</w:t>
      </w:r>
    </w:p>
    <w:p w:rsidR="00171B40" w:rsidRPr="00C52DD6" w:rsidRDefault="00171B40" w:rsidP="00171B40">
      <w:pPr>
        <w:pStyle w:val="Paragrafi0"/>
        <w:ind w:firstLine="0"/>
      </w:pPr>
    </w:p>
    <w:p w:rsidR="00171B40" w:rsidRPr="00C52DD6" w:rsidRDefault="00171B40" w:rsidP="00171B40">
      <w:pPr>
        <w:pStyle w:val="Paragrafi0"/>
      </w:pPr>
      <w:r w:rsidRPr="00C52DD6">
        <w:t>Në mbështetje të nenit 78 të Kushtetutës dhe të neneve 9 e 10  të ligjit nr.9584, datë 17.7.2006 “Për pagat, shpërblimet dhe strukturat e institucioneve të pavarura kushtetuese dhe të institucioneve të tjera të pavarura, të krijuara me ligj”, me propozimin e Inspektorit të Përgjithshëm të Inspektoratit të Lartë të Deklarimit dhe Kontrollit të Pasurive,</w:t>
      </w:r>
    </w:p>
    <w:p w:rsidR="00171B40" w:rsidRPr="00C52DD6" w:rsidRDefault="00171B40" w:rsidP="00171B40">
      <w:pPr>
        <w:pStyle w:val="Paragrafi0"/>
      </w:pPr>
    </w:p>
    <w:p w:rsidR="00171B40" w:rsidRPr="00C52DD6" w:rsidRDefault="00171B40" w:rsidP="00171B40">
      <w:pPr>
        <w:pStyle w:val="Institucioni"/>
        <w:keepNext w:val="0"/>
      </w:pPr>
      <w:r>
        <w:t>KUVEND</w:t>
      </w:r>
      <w:r w:rsidRPr="00C52DD6">
        <w:t>I</w:t>
      </w:r>
    </w:p>
    <w:p w:rsidR="00171B40" w:rsidRPr="00C52DD6" w:rsidRDefault="00171B40" w:rsidP="00171B40">
      <w:pPr>
        <w:pStyle w:val="Institucioni"/>
        <w:keepNext w:val="0"/>
      </w:pPr>
      <w:r w:rsidRPr="00C52DD6">
        <w:t xml:space="preserve">I REPUBLIKËS SË SHQIPËRISË </w:t>
      </w:r>
    </w:p>
    <w:p w:rsidR="00171B40" w:rsidRPr="00C52DD6" w:rsidRDefault="00171B40" w:rsidP="00171B40">
      <w:pPr>
        <w:pStyle w:val="Paragrafi0"/>
      </w:pPr>
    </w:p>
    <w:p w:rsidR="00171B40" w:rsidRPr="00C52DD6" w:rsidRDefault="00171B40" w:rsidP="00171B40">
      <w:pPr>
        <w:pStyle w:val="VENDOSI0"/>
        <w:keepNext w:val="0"/>
      </w:pPr>
      <w:r>
        <w:t>VENDOS</w:t>
      </w:r>
      <w:r w:rsidRPr="00C52DD6">
        <w:t>I:</w:t>
      </w:r>
    </w:p>
    <w:p w:rsidR="00171B40" w:rsidRPr="00C52DD6" w:rsidRDefault="00171B40" w:rsidP="00171B40">
      <w:pPr>
        <w:pStyle w:val="Paragrafi0"/>
        <w:ind w:firstLine="0"/>
      </w:pPr>
    </w:p>
    <w:p w:rsidR="00171B40" w:rsidRPr="00C52DD6" w:rsidRDefault="00171B40" w:rsidP="00171B40">
      <w:pPr>
        <w:pStyle w:val="Paragrafi0"/>
      </w:pPr>
      <w:r>
        <w:t xml:space="preserve">I. </w:t>
      </w:r>
      <w:r w:rsidRPr="00C52DD6">
        <w:t>Miratohet struktura e ILDKP-së, sipas lidhjes nr.1 bashkëlidhur këtij vendimi.</w:t>
      </w:r>
    </w:p>
    <w:p w:rsidR="00171B40" w:rsidRPr="00C52DD6" w:rsidRDefault="00171B40" w:rsidP="00171B40">
      <w:pPr>
        <w:pStyle w:val="Paragrafi0"/>
      </w:pPr>
      <w:r>
        <w:t xml:space="preserve">II. </w:t>
      </w:r>
      <w:r w:rsidRPr="00C52DD6">
        <w:t>Miratohet organika dhe kategorizimi i pozicioneve të punës të ILDKP-së, sipas lidhjes nr.2 bashkëlidhur këtij vendimi.</w:t>
      </w:r>
    </w:p>
    <w:p w:rsidR="00171B40" w:rsidRPr="00C52DD6" w:rsidRDefault="00171B40" w:rsidP="00171B40">
      <w:pPr>
        <w:pStyle w:val="Paragrafi0"/>
      </w:pPr>
      <w:r>
        <w:t xml:space="preserve">III. </w:t>
      </w:r>
      <w:r w:rsidRPr="00C52DD6">
        <w:t>Vendimi i Kuvendit nr. 183, datë 12.5.2008, shfuqizohet.</w:t>
      </w:r>
    </w:p>
    <w:p w:rsidR="00171B40" w:rsidRDefault="00171B40" w:rsidP="00171B40">
      <w:pPr>
        <w:pStyle w:val="Paragrafi0"/>
      </w:pPr>
      <w:r>
        <w:t xml:space="preserve">IV. </w:t>
      </w:r>
      <w:r w:rsidRPr="00C52DD6">
        <w:t>Ky vendim hyn në fuqi menjëherë.</w:t>
      </w:r>
    </w:p>
    <w:p w:rsidR="00171B40" w:rsidRPr="00C52DD6" w:rsidRDefault="00171B40" w:rsidP="00171B40">
      <w:pPr>
        <w:pStyle w:val="Paragrafi0"/>
      </w:pPr>
    </w:p>
    <w:p w:rsidR="00171B40" w:rsidRPr="00C52DD6" w:rsidRDefault="00171B40" w:rsidP="00171B40">
      <w:pPr>
        <w:pStyle w:val="Autoriteti"/>
        <w:keepNext w:val="0"/>
      </w:pPr>
      <w:r>
        <w:t>KRYETAR</w:t>
      </w:r>
      <w:r w:rsidRPr="00C52DD6">
        <w:t>E</w:t>
      </w:r>
    </w:p>
    <w:p w:rsidR="00171B40" w:rsidRPr="00C52DD6" w:rsidRDefault="00171B40" w:rsidP="00171B40">
      <w:pPr>
        <w:pStyle w:val="AutoritetiEmer"/>
      </w:pPr>
      <w:r w:rsidRPr="00C52DD6">
        <w:t xml:space="preserve">Jozefina Topalli (Çoba) </w:t>
      </w: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Pr="004A6F5C" w:rsidRDefault="00171B40" w:rsidP="00171B40">
      <w:pPr>
        <w:pStyle w:val="Paragrafi0"/>
      </w:pPr>
    </w:p>
    <w:p w:rsidR="00171B40" w:rsidRDefault="00171B40" w:rsidP="00171B40">
      <w:pPr>
        <w:pStyle w:val="Paragrafi0"/>
        <w:sectPr w:rsidR="00171B40" w:rsidSect="00AF4162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61"/>
          <w:cols w:space="720"/>
          <w:docGrid w:linePitch="360"/>
        </w:sectPr>
      </w:pPr>
    </w:p>
    <w:p w:rsidR="00171B40" w:rsidRPr="004A6F5C" w:rsidRDefault="00171B40" w:rsidP="00171B40">
      <w:pPr>
        <w:pStyle w:val="Paragrafi0"/>
      </w:pPr>
    </w:p>
    <w:p w:rsidR="00171B40" w:rsidRPr="008173B4" w:rsidRDefault="00171B40" w:rsidP="00171B40">
      <w:pPr>
        <w:pStyle w:val="Paragrafi0"/>
        <w:rPr>
          <w:i/>
        </w:rPr>
      </w:pPr>
      <w:r w:rsidRPr="008173B4">
        <w:rPr>
          <w:i/>
        </w:rPr>
        <w:t>Lidhja nr.1</w:t>
      </w:r>
    </w:p>
    <w:p w:rsidR="00171B40" w:rsidRPr="00171B40" w:rsidRDefault="00171B40" w:rsidP="00171B40">
      <w:pPr>
        <w:pStyle w:val="Paragrafi0"/>
        <w:jc w:val="center"/>
        <w:rPr>
          <w:b/>
        </w:rPr>
      </w:pPr>
      <w:r w:rsidRPr="00171B40">
        <w:rPr>
          <w:b/>
        </w:rPr>
        <w:t>STRUKTURA</w:t>
      </w:r>
    </w:p>
    <w:p w:rsidR="00171B40" w:rsidRPr="00171B40" w:rsidRDefault="00171B40" w:rsidP="00171B40">
      <w:pPr>
        <w:pStyle w:val="Paragrafi0"/>
        <w:jc w:val="center"/>
        <w:rPr>
          <w:b/>
        </w:rPr>
      </w:pPr>
      <w:smartTag w:uri="urn:schemas-microsoft-com:office:smarttags" w:element="place">
        <w:r w:rsidRPr="00171B40">
          <w:rPr>
            <w:b/>
          </w:rPr>
          <w:t>E INSPEKTORIATIT</w:t>
        </w:r>
      </w:smartTag>
      <w:r w:rsidRPr="00171B40">
        <w:rPr>
          <w:b/>
        </w:rPr>
        <w:t xml:space="preserve"> TË LARTË TË DEKLARIMIT DHE KONTROLLIT TË PASURIVE</w:t>
      </w:r>
    </w:p>
    <w:p w:rsidR="00171B40" w:rsidRDefault="00171B40" w:rsidP="00171B40">
      <w:pPr>
        <w:pStyle w:val="Paragrafi0"/>
      </w:pPr>
    </w:p>
    <w:p w:rsidR="00171B40" w:rsidRDefault="00951950" w:rsidP="00171B40">
      <w:pPr>
        <w:pStyle w:val="Paragrafi0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8801100" cy="4610100"/>
                <wp:effectExtent l="0" t="19050" r="19050" b="0"/>
                <wp:wrapNone/>
                <wp:docPr id="41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0"/>
                            <a:ext cx="2514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Default="00171B40" w:rsidP="00171B40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171B40" w:rsidRPr="006E02D0" w:rsidRDefault="00171B40" w:rsidP="00171B40">
                              <w:pPr>
                                <w:rPr>
                                  <w:rFonts w:ascii="CG Times" w:hAnsi="CG Times"/>
                                  <w:b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</w:rPr>
                                <w:t>INSPEKTOR I PËRGJITHSHËM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0" y="685800"/>
                            <a:ext cx="13716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  <w:t xml:space="preserve">INSPEKTORËT </w:t>
                              </w:r>
                            </w:p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  <w:t xml:space="preserve">E   </w:t>
                              </w:r>
                            </w:p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  <w:t>LARTË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543800" y="1485900"/>
                            <a:ext cx="12573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6E02D0" w:rsidRDefault="00171B40" w:rsidP="00171B40">
                              <w:pPr>
                                <w:pStyle w:val="Heading2"/>
                                <w:rPr>
                                  <w:rFonts w:ascii="CG Times" w:hAnsi="CG Times"/>
                                  <w:sz w:val="22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sz w:val="22"/>
                                </w:rPr>
                                <w:t>Ndihmës-</w:t>
                              </w:r>
                            </w:p>
                            <w:p w:rsidR="00171B40" w:rsidRPr="006E02D0" w:rsidRDefault="00171B40" w:rsidP="00171B40">
                              <w:pPr>
                                <w:pStyle w:val="Heading2"/>
                                <w:rPr>
                                  <w:rFonts w:ascii="CG Times" w:hAnsi="CG Times"/>
                                  <w:sz w:val="22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sz w:val="22"/>
                                </w:rPr>
                                <w:t xml:space="preserve">inspektorët  </w:t>
                              </w:r>
                            </w:p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e lartë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685800"/>
                            <a:ext cx="12573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</w:rPr>
                                <w:t>KABINETI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1485900"/>
                            <a:ext cx="24003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6E02D0" w:rsidRDefault="00171B40" w:rsidP="00171B40">
                              <w:pPr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SEKRETARI I PËRGJITHSHËM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440680" y="2552700"/>
                            <a:ext cx="19431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 xml:space="preserve">Drejtoria e Burimeve Njerëzore dhe e Shërbimeve </w:t>
                              </w:r>
                            </w:p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të Brendshme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2628900"/>
                            <a:ext cx="20574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6E02D0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6E02D0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 xml:space="preserve">Drejtoria Juridike dhe  e Marrëdhënieve me Autoritetet Përgjegjëse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29500" y="3771900"/>
                            <a:ext cx="1371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Sektori i</w:t>
                              </w:r>
                            </w:p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Teknologjisë  së Informacionit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829300" y="3771900"/>
                            <a:ext cx="1371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Sektori i</w:t>
                              </w:r>
                            </w:p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 xml:space="preserve"> Protokoll-Arkivit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343400" y="3771900"/>
                            <a:ext cx="12573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>Sektori i</w:t>
                              </w:r>
                            </w:p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 xml:space="preserve">  Financës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600200" y="3771900"/>
                            <a:ext cx="20574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B40" w:rsidRPr="00961A57" w:rsidRDefault="00171B40" w:rsidP="00171B40">
                              <w:pPr>
                                <w:jc w:val="center"/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</w:pPr>
                              <w:r w:rsidRPr="00961A57">
                                <w:rPr>
                                  <w:rFonts w:ascii="CG Times" w:hAnsi="CG Times"/>
                                  <w:b/>
                                  <w:sz w:val="22"/>
                                  <w:szCs w:val="22"/>
                                  <w:lang w:val="sq-AL"/>
                                </w:rPr>
                                <w:t xml:space="preserve">Sektori i Marrëdhënieve me Autoritetet Përgjegjëse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886200" y="6858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143500" y="342900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372100" y="342900"/>
                            <a:ext cx="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372100" y="914400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2171700" y="342900"/>
                            <a:ext cx="457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2171700" y="342900"/>
                            <a:ext cx="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1828800" y="914400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7086600" y="1028700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7315200" y="10287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7315200" y="1828800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5"/>
                        <wps:cNvCnPr>
                          <a:cxnSpLocks noChangeShapeType="1"/>
                        </wps:cNvCnPr>
                        <wps:spPr bwMode="auto">
                          <a:xfrm flipH="1">
                            <a:off x="4800600" y="2971800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800600" y="29718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8001000" y="29718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5143500" y="2971800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 flipH="1">
                            <a:off x="7315200" y="2971800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400800" y="33147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1"/>
                        <wps:cNvCnPr>
                          <a:cxnSpLocks noChangeShapeType="1"/>
                        </wps:cNvCnPr>
                        <wps:spPr bwMode="auto">
                          <a:xfrm flipH="1">
                            <a:off x="342900" y="2971800"/>
                            <a:ext cx="342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3086100" y="29718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42900" y="2971800"/>
                            <a:ext cx="0" cy="800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4"/>
                        <wps:cNvCnPr>
                          <a:cxnSpLocks noChangeShapeType="1"/>
                        </wps:cNvCnPr>
                        <wps:spPr bwMode="auto">
                          <a:xfrm flipH="1">
                            <a:off x="2857500" y="2971800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2743200" y="2971800"/>
                            <a:ext cx="114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143500" y="1714500"/>
                            <a:ext cx="1143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6286500" y="1714500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1714500" y="1714500"/>
                            <a:ext cx="1028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714500" y="1714500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2" o:spid="_x0000_s1026" editas="canvas" style="position:absolute;margin-left:0;margin-top:0;width:693pt;height:363pt;z-index:251656192;mso-position-horizontal-relative:char;mso-position-vertical-relative:line" coordsize="88011,4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8011;height:46101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6289;width:2514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61gsIA&#10;AADaAAAADwAAAGRycy9kb3ducmV2LnhtbESPQWvCQBSE70L/w/IKvemmLWpNXUUERaqXpHp/ZF83&#10;wezbkF1N/PduQfA4zMw3zHzZ21pcqfWVYwXvowQEceF0xUbB8Xcz/ALhA7LG2jEpuJGH5eJlMMdU&#10;u44zuubBiAhhn6KCMoQmldIXJVn0I9cQR+/PtRZDlK2RusUuwm0tP5JkIi1WHBdKbGhdUnHOL1bB&#10;ytw+s/rUV9PDfvYz2+Rb052tUm+v/eobRKA+PMOP9k4rGMP/lXgD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XrWCwgAAANoAAAAPAAAAAAAAAAAAAAAAAJgCAABkcnMvZG93&#10;bnJldi54bWxQSwUGAAAAAAQABAD1AAAAhwMAAAAA&#10;" strokecolor="gray" strokeweight="2.25pt">
                  <v:textbox>
                    <w:txbxContent>
                      <w:p w:rsidR="00171B40" w:rsidRDefault="00171B40" w:rsidP="00171B40">
                        <w:pPr>
                          <w:rPr>
                            <w:b/>
                          </w:rPr>
                        </w:pPr>
                      </w:p>
                      <w:p w:rsidR="00171B40" w:rsidRPr="006E02D0" w:rsidRDefault="00171B40" w:rsidP="00171B40">
                        <w:pPr>
                          <w:rPr>
                            <w:rFonts w:ascii="CG Times" w:hAnsi="CG Times"/>
                            <w:b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</w:rPr>
                          <w:t>INSPEKTOR I PËRGJITHSHËM</w:t>
                        </w:r>
                      </w:p>
                    </w:txbxContent>
                  </v:textbox>
                </v:shape>
                <v:shape id="Text Box 5" o:spid="_x0000_s1029" type="#_x0000_t202" style="position:absolute;left:57150;top:6858;width:13716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wr9cIA&#10;AADaAAAADwAAAGRycy9kb3ducmV2LnhtbESPT4vCMBTE78J+h/AEb5rqgn+qUWTBRXa9WPX+aJ5p&#10;sXkpTbT1228WBI/DzPyGWW06W4kHNb50rGA8SkAQ506XbBScT7vhHIQPyBorx6TgSR4264/eClPt&#10;Wj7SIwtGRAj7FBUUIdSplD4vyKIfuZo4elfXWAxRNkbqBtsIt5WcJMlUWiw5LhRY01dB+S27WwVb&#10;8/w8VpeunB1+Fz+LXfZt2ptVatDvtksQgbrwDr/ae61gCv9X4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jCv1wgAAANoAAAAPAAAAAAAAAAAAAAAAAJgCAABkcnMvZG93&#10;bnJldi54bWxQSwUGAAAAAAQABAD1AAAAhwMAAAAA&#10;" strokecolor="gray" strokeweight="2.25pt">
                  <v:textbox>
                    <w:txbxContent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  <w:t xml:space="preserve">INSPEKTORËT </w:t>
                        </w:r>
                      </w:p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  <w:t xml:space="preserve">E   </w:t>
                        </w:r>
                      </w:p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  <w:t>LARTË</w:t>
                        </w:r>
                      </w:p>
                    </w:txbxContent>
                  </v:textbox>
                </v:shape>
                <v:shape id="Text Box 6" o:spid="_x0000_s1030" type="#_x0000_t202" style="position:absolute;left:75438;top:14859;width:12573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ObsIA&#10;AADaAAAADwAAAGRycy9kb3ducmV2LnhtbESPT4vCMBTE78J+h/AEb5rqgn+qUWTBRXa9WPX+aJ5p&#10;sXkpTbT122+EBY/DzPyGWW06W4kHNb50rGA8SkAQ506XbBScT7vhHIQPyBorx6TgSR4264/eClPt&#10;Wj7SIwtGRAj7FBUUIdSplD4vyKIfuZo4elfXWAxRNkbqBtsIt5WcJMlUWiw5LhRY01dB+S27WwVb&#10;8/w8VpeunB1+Fz+LXfZt2ptVatDvtksQgbrwDv+391rBDF5X4g2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I5uwgAAANoAAAAPAAAAAAAAAAAAAAAAAJgCAABkcnMvZG93&#10;bnJldi54bWxQSwUGAAAAAAQABAD1AAAAhwMAAAAA&#10;" strokecolor="gray" strokeweight="2.25pt">
                  <v:textbox>
                    <w:txbxContent>
                      <w:p w:rsidR="00171B40" w:rsidRPr="006E02D0" w:rsidRDefault="00171B40" w:rsidP="00171B40">
                        <w:pPr>
                          <w:pStyle w:val="Heading2"/>
                          <w:rPr>
                            <w:rFonts w:ascii="CG Times" w:hAnsi="CG Times"/>
                            <w:sz w:val="22"/>
                          </w:rPr>
                        </w:pPr>
                        <w:r w:rsidRPr="006E02D0">
                          <w:rPr>
                            <w:rFonts w:ascii="CG Times" w:hAnsi="CG Times"/>
                            <w:sz w:val="22"/>
                          </w:rPr>
                          <w:t>Ndihmës-</w:t>
                        </w:r>
                      </w:p>
                      <w:p w:rsidR="00171B40" w:rsidRPr="006E02D0" w:rsidRDefault="00171B40" w:rsidP="00171B40">
                        <w:pPr>
                          <w:pStyle w:val="Heading2"/>
                          <w:rPr>
                            <w:rFonts w:ascii="CG Times" w:hAnsi="CG Times"/>
                            <w:sz w:val="22"/>
                          </w:rPr>
                        </w:pPr>
                        <w:r w:rsidRPr="006E02D0">
                          <w:rPr>
                            <w:rFonts w:ascii="CG Times" w:hAnsi="CG Times"/>
                            <w:sz w:val="22"/>
                          </w:rPr>
                          <w:t xml:space="preserve">inspektorët  </w:t>
                        </w:r>
                      </w:p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e lartë</w:t>
                        </w:r>
                      </w:p>
                    </w:txbxContent>
                  </v:textbox>
                </v:shape>
                <v:shape id="Text Box 7" o:spid="_x0000_s1031" type="#_x0000_t202" style="position:absolute;left:5715;top:6858;width:12573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8aHL4A&#10;AADaAAAADwAAAGRycy9kb3ducmV2LnhtbERPy4rCMBTdC/5DuII7TR3BR8coIiiibqwz+0tzJy02&#10;N6XJ2Pr3ZiG4PJz3atPZSjyo8aVjBZNxAoI4d7pko+Dnth8tQPiArLFyTAqe5GGz7vdWmGrX8pUe&#10;WTAihrBPUUERQp1K6fOCLPqxq4kj9+caiyHCxkjdYBvDbSW/kmQmLZYcGwqsaVdQfs/+rYKteU6v&#10;1W9Xzi/n5Wm5zw6mvVulhoNu+w0iUBc+4rf7qBXErfFKvAFy/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BfGhy+AAAA2gAAAA8AAAAAAAAAAAAAAAAAmAIAAGRycy9kb3ducmV2&#10;LnhtbFBLBQYAAAAABAAEAPUAAACDAwAAAAA=&#10;" strokecolor="gray" strokeweight="2.25pt">
                  <v:textbox>
                    <w:txbxContent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</w:rPr>
                          <w:t>KABINETI</w:t>
                        </w:r>
                      </w:p>
                    </w:txbxContent>
                  </v:textbox>
                </v:shape>
                <v:shape id="Text Box 8" o:spid="_x0000_s1032" type="#_x0000_t202" style="position:absolute;left:27432;top:14859;width:24003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O/h8IA&#10;AADaAAAADwAAAGRycy9kb3ducmV2LnhtbESPQWvCQBSE74X+h+UVequbtqAmdSNSUES9mLb3R/Z1&#10;E5J9G7Krif/eFQSPw8x8wyyWo23FmXpfO1bwPklAEJdO12wU/P6s3+YgfEDW2DomBRfysMyfnxaY&#10;aTfwkc5FMCJC2GeooAqhy6T0ZUUW/cR1xNH7d73FEGVvpO5xiHDbyo8kmUqLNceFCjv6rqhsipNV&#10;sDKXz2P7N9azwz7dpetiY4bGKvX6Mq6+QAQawyN8b2+1ghRuV+INkP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E7+HwgAAANoAAAAPAAAAAAAAAAAAAAAAAJgCAABkcnMvZG93&#10;bnJldi54bWxQSwUGAAAAAAQABAD1AAAAhwMAAAAA&#10;" strokecolor="gray" strokeweight="2.25pt">
                  <v:textbox>
                    <w:txbxContent>
                      <w:p w:rsidR="00171B40" w:rsidRPr="006E02D0" w:rsidRDefault="00171B40" w:rsidP="00171B40">
                        <w:pPr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SEKRETARI I PËRGJITHSHËM</w:t>
                        </w:r>
                      </w:p>
                    </w:txbxContent>
                  </v:textbox>
                </v:shape>
                <v:shape id="Text Box 9" o:spid="_x0000_s1033" type="#_x0000_t202" style="position:absolute;left:54406;top:25527;width:19431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vTzsMA&#10;AADbAAAADwAAAGRycy9kb3ducmV2LnhtbESPQWvCQBCF7wX/wzJCb3VjBVtTVxFBKdqLaXsfstNN&#10;MDsbslsT/71zELzN8N68981yPfhGXaiLdWAD00kGirgMtmZn4Od79/IOKiZki01gMnClCOvV6GmJ&#10;uQ09n+hSJKckhGOOBqqU2lzrWFbkMU5CSyzaX+g8Jlk7p22HvYT7Rr9m2Vx7rFkaKmxpW1F5Lv69&#10;gY27zk7N71C/fR0Xh8Wu2Lv+7I15Hg+bD1CJhvQw368/reALvfwiA+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vTzsMAAADbAAAADwAAAAAAAAAAAAAAAACYAgAAZHJzL2Rv&#10;d25yZXYueG1sUEsFBgAAAAAEAAQA9QAAAIgDAAAAAA==&#10;" strokecolor="gray" strokeweight="2.25pt">
                  <v:textbox>
                    <w:txbxContent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 xml:space="preserve">Drejtoria e Burimeve Njerëzore dhe e Shërbimeve </w:t>
                        </w:r>
                      </w:p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të Brendshme</w:t>
                        </w:r>
                      </w:p>
                    </w:txbxContent>
                  </v:textbox>
                </v:shape>
                <v:shape id="Text Box 10" o:spid="_x0000_s1034" type="#_x0000_t202" style="position:absolute;left:6858;top:26289;width:20574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d2VcIA&#10;AADbAAAADwAAAGRycy9kb3ducmV2LnhtbERPTWvCQBC9C/0PyxR6001a0BpdQyikFOvFtL0P2XET&#10;zM6G7NbEf98tCN7m8T5nm0+2ExcafOtYQbpIQBDXTrdsFHx/lfNXED4ga+wck4Irech3D7MtZtqN&#10;fKRLFYyIIewzVNCE0GdS+rohi37heuLIndxgMUQ4GKkHHGO47eRzkiylxZZjQ4M9vTVUn6tfq6Aw&#10;15dj9zO1q8Pner8uq3cznq1ST49TsQERaAp38c39oeP8FP5/iQf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d3ZVwgAAANsAAAAPAAAAAAAAAAAAAAAAAJgCAABkcnMvZG93&#10;bnJldi54bWxQSwUGAAAAAAQABAD1AAAAhwMAAAAA&#10;" strokecolor="gray" strokeweight="2.25pt">
                  <v:textbox>
                    <w:txbxContent>
                      <w:p w:rsidR="00171B40" w:rsidRPr="006E02D0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6E02D0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 xml:space="preserve">Drejtoria Juridike dhe  e Marrëdhënieve me Autoritetet Përgjegjëse </w:t>
                        </w:r>
                      </w:p>
                    </w:txbxContent>
                  </v:textbox>
                </v:shape>
                <v:shape id="Text Box 11" o:spid="_x0000_s1035" type="#_x0000_t202" style="position:absolute;left:74295;top:37719;width:1371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XoIsAA&#10;AADbAAAADwAAAGRycy9kb3ducmV2LnhtbERPS4vCMBC+C/sfwizsTdN1wUc1iiwool6su/ehGdNi&#10;MylNtPXfG0HwNh/fc+bLzlbiRo0vHSv4HiQgiHOnSzYK/k7r/gSED8gaK8ek4E4elouP3hxT7Vo+&#10;0i0LRsQQ9ikqKEKoUyl9XpBFP3A1ceTOrrEYImyM1A22MdxWcpgkI2mx5NhQYE2/BeWX7GoVrMz9&#10;51j9d+X4sJ/uputsY9qLVerrs1vNQATqwlv8cm91nD+E5y/xALl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6XoIsAAAADbAAAADwAAAAAAAAAAAAAAAACYAgAAZHJzL2Rvd25y&#10;ZXYueG1sUEsFBgAAAAAEAAQA9QAAAIUDAAAAAA==&#10;" strokecolor="gray" strokeweight="2.25pt">
                  <v:textbox>
                    <w:txbxContent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Sektori i</w:t>
                        </w:r>
                      </w:p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Teknologjisë  së Informacionit</w:t>
                        </w:r>
                      </w:p>
                    </w:txbxContent>
                  </v:textbox>
                </v:shape>
                <v:shape id="Text Box 12" o:spid="_x0000_s1036" type="#_x0000_t202" style="position:absolute;left:58293;top:37719;width:1371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lNucAA&#10;AADbAAAADwAAAGRycy9kb3ducmV2LnhtbERPS4vCMBC+C/sfwizsTdNV8FGNIgsuol6su/ehGdNi&#10;MylNtPXfG0HwNh/fcxarzlbiRo0vHSv4HiQgiHOnSzYK/k6b/hSED8gaK8ek4E4eVsuP3gJT7Vo+&#10;0i0LRsQQ9ikqKEKoUyl9XpBFP3A1ceTOrrEYImyM1A22MdxWcpgkY2mx5NhQYE0/BeWX7GoVrM19&#10;dKz+u3Jy2M92s032a9qLVerrs1vPQQTqwlv8cm91nD+C5y/xAL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lNucAAAADbAAAADwAAAAAAAAAAAAAAAACYAgAAZHJzL2Rvd25y&#10;ZXYueG1sUEsFBgAAAAAEAAQA9QAAAIUDAAAAAA==&#10;" strokecolor="gray" strokeweight="2.25pt">
                  <v:textbox>
                    <w:txbxContent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Sektori i</w:t>
                        </w:r>
                      </w:p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 xml:space="preserve"> Protokoll-Arkivit</w:t>
                        </w:r>
                      </w:p>
                    </w:txbxContent>
                  </v:textbox>
                </v:shape>
                <v:shape id="Text Box 13" o:spid="_x0000_s1037" type="#_x0000_t202" style="position:absolute;left:43434;top:37719;width:12573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DVzcIA&#10;AADbAAAADwAAAGRycy9kb3ducmV2LnhtbERPTWvCQBC9C/6HZQq91U1tqTXNKlKwFPWSVO9DdroJ&#10;yc6G7NbEf98VBG/zeJ+TrUfbijP1vnas4HmWgCAuna7ZKDj+bJ/eQfiArLF1TAou5GG9mk4yTLUb&#10;OKdzEYyIIexTVFCF0KVS+rIii37mOuLI/breYoiwN1L3OMRw28p5krxJizXHhgo7+qyobIo/q2Bj&#10;Li95exrrxWG/3C23xZcZGqvU48O4+QARaAx38c39reP8V7j+E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ANXNwgAAANsAAAAPAAAAAAAAAAAAAAAAAJgCAABkcnMvZG93&#10;bnJldi54bWxQSwUGAAAAAAQABAD1AAAAhwMAAAAA&#10;" strokecolor="gray" strokeweight="2.25pt">
                  <v:textbox>
                    <w:txbxContent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>Sektori i</w:t>
                        </w:r>
                      </w:p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 xml:space="preserve">  Financës</w:t>
                        </w:r>
                      </w:p>
                    </w:txbxContent>
                  </v:textbox>
                </v:shape>
                <v:shape id="Text Box 14" o:spid="_x0000_s1038" type="#_x0000_t202" style="position:absolute;left:16002;top:37719;width:20574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xwVsIA&#10;AADbAAAADwAAAGRycy9kb3ducmV2LnhtbERPTWvCQBC9C/6HZQq91U0trTXNKlKwFPWSVO9DdroJ&#10;yc6G7NbEf98VBG/zeJ+TrUfbijP1vnas4HmWgCAuna7ZKDj+bJ/eQfiArLF1TAou5GG9mk4yTLUb&#10;OKdzEYyIIexTVFCF0KVS+rIii37mOuLI/breYoiwN1L3OMRw28p5krxJizXHhgo7+qyobIo/q2Bj&#10;Li95exrrxWG/3C23xZcZGqvU48O4+QARaAx38c39reP8V7j+E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THBWwgAAANsAAAAPAAAAAAAAAAAAAAAAAJgCAABkcnMvZG93&#10;bnJldi54bWxQSwUGAAAAAAQABAD1AAAAhwMAAAAA&#10;" strokecolor="gray" strokeweight="2.25pt">
                  <v:textbox>
                    <w:txbxContent>
                      <w:p w:rsidR="00171B40" w:rsidRPr="00961A57" w:rsidRDefault="00171B40" w:rsidP="00171B40">
                        <w:pPr>
                          <w:jc w:val="center"/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</w:pPr>
                        <w:r w:rsidRPr="00961A57">
                          <w:rPr>
                            <w:rFonts w:ascii="CG Times" w:hAnsi="CG Times"/>
                            <w:b/>
                            <w:sz w:val="22"/>
                            <w:szCs w:val="22"/>
                            <w:lang w:val="sq-AL"/>
                          </w:rPr>
                          <w:t xml:space="preserve">Sektori i Marrëdhënieve me Autoritetet Përgjegjëse </w:t>
                        </w:r>
                      </w:p>
                    </w:txbxContent>
                  </v:textbox>
                </v:shape>
                <v:line id="Line 15" o:spid="_x0000_s1039" style="position:absolute;visibility:visible;mso-wrap-style:square" from="38862,6858" to="38862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w108EAAADbAAAADwAAAGRycy9kb3ducmV2LnhtbERPTWsCMRC9F/wPYYTealYPWlejiIvg&#10;oRbU0vO4GTeLm8myiWv67xuh0Ns83ucs19E2oqfO144VjEcZCOLS6ZorBV/n3ds7CB+QNTaOScEP&#10;eVivBi9LzLV78JH6U6hECmGfowITQptL6UtDFv3ItcSJu7rOYkiwq6Tu8JHCbSMnWTaVFmtODQZb&#10;2hoqb6e7VTAzxVHOZPFx/iz6ejyPh/h9mSv1OoybBYhAMfyL/9x7neZP4flLOkC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DXTwQAAANsAAAAPAAAAAAAAAAAAAAAA&#10;AKECAABkcnMvZG93bnJldi54bWxQSwUGAAAAAAQABAD5AAAAjwMAAAAA&#10;">
                  <v:stroke endarrow="block"/>
                </v:line>
                <v:line id="Line 16" o:spid="_x0000_s1040" style="position:absolute;visibility:visible;mso-wrap-style:square" from="51435,3429" to="53721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<v:line id="Line 17" o:spid="_x0000_s1041" style="position:absolute;visibility:visible;mso-wrap-style:square" from="53721,3429" to="53721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18" o:spid="_x0000_s1042" style="position:absolute;visibility:visible;mso-wrap-style:square" from="53721,9144" to="5715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OhocIAAADbAAAADwAAAGRycy9kb3ducmV2LnhtbERPS2sCMRC+F/wPYYTealYP2t0apbgI&#10;HmrBB57HzXSzdDNZNnFN/30jFHqbj+85y3W0rRio941jBdNJBoK4crrhWsH5tH15BeEDssbWMSn4&#10;IQ/r1ehpiYV2dz7QcAy1SCHsC1RgQugKKX1lyKKfuI44cV+utxgS7Gupe7yncNvKWZbNpcWGU4PB&#10;jjaGqu/jzSpYmPIgF7L8OH2WQzPN4z5errl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OhocIAAADbAAAADwAAAAAAAAAAAAAA&#10;AAChAgAAZHJzL2Rvd25yZXYueG1sUEsFBgAAAAAEAAQA+QAAAJADAAAAAA==&#10;">
                  <v:stroke endarrow="block"/>
                </v:line>
                <v:line id="Line 19" o:spid="_x0000_s1043" style="position:absolute;flip:x;visibility:visible;mso-wrap-style:square" from="21717,3429" to="26289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/o3s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K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v6N7DAAAA2wAAAA8AAAAAAAAAAAAA&#10;AAAAoQIAAGRycy9kb3ducmV2LnhtbFBLBQYAAAAABAAEAPkAAACRAwAAAAA=&#10;"/>
                <v:line id="Line 20" o:spid="_x0000_s1044" style="position:absolute;visibility:visible;mso-wrap-style:square" from="21717,3429" to="21717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21" o:spid="_x0000_s1045" style="position:absolute;flip:x;visibility:visible;mso-wrap-style:square" from="18288,9144" to="21717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    <v:stroke endarrow="block"/>
                </v:line>
                <v:line id="Line 22" o:spid="_x0000_s1046" style="position:absolute;visibility:visible;mso-wrap-style:square" from="70866,10287" to="73152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Line 23" o:spid="_x0000_s1047" style="position:absolute;visibility:visible;mso-wrap-style:square" from="73152,10287" to="73152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4" o:spid="_x0000_s1048" style="position:absolute;visibility:visible;mso-wrap-style:square" from="73152,18288" to="75438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    <v:stroke endarrow="block"/>
                </v:line>
                <v:line id="Line 25" o:spid="_x0000_s1049" style="position:absolute;flip:x;visibility:visible;mso-wrap-style:square" from="48006,29718" to="51435,2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rVMcUAAADbAAAADwAAAGRycy9kb3ducmV2LnhtbESPQWsCMRSE74X+h/AKvRTNVoroahQR&#10;Cj14qZYVb8/Nc7Ps5mVNUt3+eyMIPQ4z8w0zX/a2FRfyoXas4H2YgSAuna65UvCz+xxMQISIrLF1&#10;TAr+KMBy8fw0x1y7K3/TZRsrkSAcclRgYuxyKUNpyGIYuo44eSfnLcYkfSW1x2uC21aOsmwsLdac&#10;Fgx2tDZUNttfq0BONm9nvzp+NEWz309NURbdYaPU60u/moGI1Mf/8KP9pRWMxnD/kn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YrVMcUAAADbAAAADwAAAAAAAAAA&#10;AAAAAAChAgAAZHJzL2Rvd25yZXYueG1sUEsFBgAAAAAEAAQA+QAAAJMDAAAAAA==&#10;"/>
                <v:line id="Line 26" o:spid="_x0000_s1050" style="position:absolute;visibility:visible;mso-wrap-style:square" from="48006,29718" to="48006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27" o:spid="_x0000_s1051" style="position:absolute;visibility:visible;mso-wrap-style:square" from="80010,29718" to="80010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v:line id="Line 28" o:spid="_x0000_s1052" style="position:absolute;visibility:visible;mso-wrap-style:square" from="51435,29718" to="53721,2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29" o:spid="_x0000_s1053" style="position:absolute;flip:x;visibility:visible;mso-wrap-style:square" from="73152,29718" to="80010,2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30" o:spid="_x0000_s1054" style="position:absolute;visibility:visible;mso-wrap-style:square" from="64008,33147" to="64008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31" o:spid="_x0000_s1055" style="position:absolute;flip:x;visibility:visible;mso-wrap-style:square" from="3429,29718" to="6858,2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  <v:line id="Line 32" o:spid="_x0000_s1056" style="position:absolute;visibility:visible;mso-wrap-style:square" from="30861,29718" to="30861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v:line id="Line 33" o:spid="_x0000_s1057" style="position:absolute;visibility:visible;mso-wrap-style:square" from="3429,29718" to="3429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    <v:stroke endarrow="block"/>
                </v:line>
                <v:line id="Line 34" o:spid="_x0000_s1058" style="position:absolute;flip:x;visibility:visible;mso-wrap-style:square" from="28575,29718" to="30861,2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Hdm8YAAADbAAAADwAAAGRycy9kb3ducmV2LnhtbESPQUvDQBSE74X+h+UVvIjd1KrUNJtS&#10;BKGHXqyS4u2ZfWZDsm/j7trGf+8KQo/DzHzDFJvR9uJEPrSOFSzmGQji2umWGwVvr883KxAhImvs&#10;HZOCHwqwKaeTAnPtzvxCp0NsRIJwyFGBiXHIpQy1IYth7gbi5H06bzEm6RupPZ4T3PbyNssepMWW&#10;04LBgZ4M1d3h2yqQq/31l99+3HVVdzw+mqquhve9UlezcbsGEWmMl/B/e6cVLO/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B3ZvGAAAA2wAAAA8AAAAAAAAA&#10;AAAAAAAAoQIAAGRycy9kb3ducmV2LnhtbFBLBQYAAAAABAAEAPkAAACUAwAAAAA=&#10;"/>
                <v:line id="Line 35" o:spid="_x0000_s1059" style="position:absolute;flip:x;visibility:visible;mso-wrap-style:square" from="27432,29718" to="28575,29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ND7M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t4m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FND7MUAAADbAAAADwAAAAAAAAAA&#10;AAAAAAChAgAAZHJzL2Rvd25yZXYueG1sUEsFBgAAAAAEAAQA+QAAAJMDAAAAAA==&#10;"/>
                <v:line id="Line 36" o:spid="_x0000_s1060" style="position:absolute;visibility:visible;mso-wrap-style:square" from="51435,17145" to="62865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37" o:spid="_x0000_s1061" style="position:absolute;visibility:visible;mso-wrap-style:square" from="62865,17145" to="62865,26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    <v:stroke endarrow="block"/>
                </v:line>
                <v:line id="Line 38" o:spid="_x0000_s1062" style="position:absolute;flip:x;visibility:visible;mso-wrap-style:square" from="17145,17145" to="27432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    <v:line id="Line 39" o:spid="_x0000_s1063" style="position:absolute;visibility:visible;mso-wrap-style:square" from="17145,17145" to="17145,26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    <v:stroke endarrow="block"/>
                </v:line>
                <w10:wrap anchory="li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7151370</wp:posOffset>
                </wp:positionV>
                <wp:extent cx="114300" cy="914400"/>
                <wp:effectExtent l="9525" t="7620" r="9525" b="11430"/>
                <wp:wrapNone/>
                <wp:docPr id="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B40" w:rsidRDefault="00171B40" w:rsidP="00171B4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64" type="#_x0000_t202" style="position:absolute;left:0;text-align:left;margin-left:-1in;margin-top:563.1pt;width: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">
                <v:textbox>
                  <w:txbxContent>
                    <w:p w:rsidR="00171B40" w:rsidRDefault="00171B40" w:rsidP="00171B4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3812540</wp:posOffset>
                </wp:positionV>
                <wp:extent cx="1371600" cy="709930"/>
                <wp:effectExtent l="19050" t="21590" r="19050" b="20955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70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B40" w:rsidRDefault="00171B40" w:rsidP="00171B4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lang w:val="sq-AL"/>
                              </w:rPr>
                            </w:pPr>
                          </w:p>
                          <w:p w:rsidR="00171B40" w:rsidRPr="00961A57" w:rsidRDefault="00171B40" w:rsidP="00171B40">
                            <w:pPr>
                              <w:jc w:val="center"/>
                              <w:rPr>
                                <w:rFonts w:ascii="CG Times" w:hAnsi="CG Times"/>
                                <w:b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961A57">
                              <w:rPr>
                                <w:rFonts w:ascii="CG Times" w:hAnsi="CG Times"/>
                                <w:b/>
                                <w:sz w:val="22"/>
                                <w:szCs w:val="22"/>
                                <w:lang w:val="sq-AL"/>
                              </w:rPr>
                              <w:t>Sektori Juridik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65" type="#_x0000_t202" style="position:absolute;left:0;text-align:left;margin-left:-9pt;margin-top:300.2pt;width:108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" strokecolor="gray" strokeweight="2.25pt">
                <v:textbox>
                  <w:txbxContent>
                    <w:p w:rsidR="00171B40" w:rsidRDefault="00171B40" w:rsidP="00171B40">
                      <w:pPr>
                        <w:jc w:val="center"/>
                        <w:rPr>
                          <w:b/>
                          <w:sz w:val="22"/>
                          <w:szCs w:val="22"/>
                          <w:lang w:val="sq-AL"/>
                        </w:rPr>
                      </w:pPr>
                    </w:p>
                    <w:p w:rsidR="00171B40" w:rsidRPr="00961A57" w:rsidRDefault="00171B40" w:rsidP="00171B40">
                      <w:pPr>
                        <w:jc w:val="center"/>
                        <w:rPr>
                          <w:rFonts w:ascii="CG Times" w:hAnsi="CG Times"/>
                          <w:b/>
                          <w:sz w:val="22"/>
                          <w:szCs w:val="22"/>
                          <w:lang w:val="sq-AL"/>
                        </w:rPr>
                      </w:pPr>
                      <w:r w:rsidRPr="00961A57">
                        <w:rPr>
                          <w:rFonts w:ascii="CG Times" w:hAnsi="CG Times"/>
                          <w:b/>
                          <w:sz w:val="22"/>
                          <w:szCs w:val="22"/>
                          <w:lang w:val="sq-AL"/>
                        </w:rPr>
                        <w:t>Sektori Juridik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7368540</wp:posOffset>
                </wp:positionV>
                <wp:extent cx="1143000" cy="800100"/>
                <wp:effectExtent l="9525" t="5715" r="9525" b="13335"/>
                <wp:wrapNone/>
                <wp:docPr id="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B40" w:rsidRDefault="00171B40" w:rsidP="00171B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66" type="#_x0000_t202" style="position:absolute;left:0;text-align:left;margin-left:207pt;margin-top:580.2pt;width:90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">
                <v:textbox>
                  <w:txbxContent>
                    <w:p w:rsidR="00171B40" w:rsidRDefault="00171B40" w:rsidP="00171B40"/>
                  </w:txbxContent>
                </v:textbox>
              </v:shape>
            </w:pict>
          </mc:Fallback>
        </mc:AlternateContent>
      </w:r>
      <w:r w:rsidRPr="00961A57">
        <w:rPr>
          <w:noProof/>
        </w:rPr>
        <mc:AlternateContent>
          <mc:Choice Requires="wps">
            <w:drawing>
              <wp:inline distT="0" distB="0" distL="0" distR="0">
                <wp:extent cx="8801100" cy="4610100"/>
                <wp:effectExtent l="0" t="0" r="0" b="0"/>
                <wp:docPr id="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01100" cy="461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7C6E5A" id="AutoShape 3" o:spid="_x0000_s1026" style="width:693pt;height:3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:rsidR="00171B40" w:rsidRDefault="00171B40" w:rsidP="00171B40">
      <w:pPr>
        <w:pStyle w:val="Paragrafi0"/>
        <w:sectPr w:rsidR="00171B40" w:rsidSect="00AF4162">
          <w:pgSz w:w="16840" w:h="11907" w:orient="landscape" w:code="9"/>
          <w:pgMar w:top="1418" w:right="1418" w:bottom="1418" w:left="1418" w:header="1304" w:footer="1134" w:gutter="0"/>
          <w:pgNumType w:start="163"/>
          <w:cols w:space="720"/>
          <w:docGrid w:linePitch="360"/>
        </w:sectPr>
      </w:pPr>
    </w:p>
    <w:p w:rsidR="00171B40" w:rsidRPr="00171B40" w:rsidRDefault="00171B40" w:rsidP="00171B40">
      <w:pPr>
        <w:pStyle w:val="Paragrafi0"/>
        <w:rPr>
          <w:i/>
        </w:rPr>
      </w:pPr>
      <w:r w:rsidRPr="00171B40">
        <w:rPr>
          <w:i/>
        </w:rPr>
        <w:t>Lidhja nr.2</w:t>
      </w:r>
    </w:p>
    <w:p w:rsidR="00171B40" w:rsidRPr="00171B40" w:rsidRDefault="00171B40" w:rsidP="00171B40">
      <w:pPr>
        <w:pStyle w:val="Paragrafi0"/>
        <w:rPr>
          <w:i/>
        </w:rPr>
      </w:pPr>
    </w:p>
    <w:p w:rsidR="00171B40" w:rsidRPr="00171B40" w:rsidRDefault="00171B40" w:rsidP="00171B40">
      <w:pPr>
        <w:pStyle w:val="Paragrafi0"/>
        <w:jc w:val="center"/>
        <w:rPr>
          <w:b/>
          <w:bCs/>
        </w:rPr>
      </w:pPr>
      <w:r w:rsidRPr="00171B40">
        <w:rPr>
          <w:b/>
          <w:bCs/>
        </w:rPr>
        <w:t xml:space="preserve">ORGANIKA DHE KATEGORIZIMI I POZICIONEVE TË PUNËS </w:t>
      </w:r>
    </w:p>
    <w:p w:rsidR="00171B40" w:rsidRPr="00171B40" w:rsidRDefault="00171B40" w:rsidP="00171B40">
      <w:pPr>
        <w:pStyle w:val="Paragrafi0"/>
        <w:jc w:val="center"/>
        <w:rPr>
          <w:b/>
          <w:bCs/>
        </w:rPr>
      </w:pPr>
      <w:r w:rsidRPr="00171B40">
        <w:rPr>
          <w:b/>
          <w:bCs/>
        </w:rPr>
        <w:t>TË INSPEKTORATIT TË LARTË TË DEKLARIMIT DHE KONTROLLIT TË PASURIVE</w:t>
      </w:r>
    </w:p>
    <w:p w:rsidR="00171B40" w:rsidRPr="00171B40" w:rsidRDefault="00171B40" w:rsidP="00171B40">
      <w:pPr>
        <w:pStyle w:val="Paragrafi0"/>
        <w:jc w:val="center"/>
        <w:rPr>
          <w:b/>
          <w:bCs/>
        </w:rPr>
      </w:pPr>
    </w:p>
    <w:p w:rsidR="00171B40" w:rsidRPr="0099234C" w:rsidRDefault="00171B40" w:rsidP="00171B40">
      <w:pPr>
        <w:pStyle w:val="Paragrafi0"/>
      </w:pPr>
      <w:r w:rsidRPr="0099234C">
        <w:rPr>
          <w:b/>
        </w:rPr>
        <w:t xml:space="preserve">Funksioni                         </w:t>
      </w:r>
      <w:r w:rsidRPr="0099234C">
        <w:rPr>
          <w:b/>
        </w:rPr>
        <w:tab/>
        <w:t xml:space="preserve">Nr. i punonjësve         </w:t>
      </w:r>
      <w:r>
        <w:rPr>
          <w:b/>
        </w:rPr>
        <w:tab/>
        <w:t>Kategoria/</w:t>
      </w:r>
      <w:r w:rsidRPr="0099234C">
        <w:rPr>
          <w:b/>
        </w:rPr>
        <w:t>Klasa</w:t>
      </w:r>
      <w:r w:rsidRPr="0099234C">
        <w:pict>
          <v:rect id="_x0000_i1025" style="width:0;height:1.5pt" o:hralign="center" o:hrstd="t" o:hr="t" fillcolor="#aca899" stroked="f"/>
        </w:pict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Inspektor i Përgjithshëm</w:t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t>1</w:t>
      </w:r>
      <w:r w:rsidRPr="0099234C">
        <w:tab/>
      </w:r>
      <w:r w:rsidRPr="0099234C">
        <w:tab/>
      </w:r>
      <w:r>
        <w:tab/>
      </w:r>
      <w:r w:rsidRPr="0099234C">
        <w:t>Ligji nr. 9584, neni 4</w:t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Kabineti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>Drejtor kabineti</w:t>
      </w:r>
      <w:r w:rsidRPr="0099234C">
        <w:tab/>
      </w:r>
      <w:r w:rsidRPr="0099234C">
        <w:tab/>
      </w:r>
      <w:r w:rsidRPr="0099234C">
        <w:tab/>
        <w:t xml:space="preserve">           </w:t>
      </w:r>
      <w:r>
        <w:tab/>
      </w:r>
      <w:r w:rsidRPr="0099234C">
        <w:t>1</w:t>
      </w:r>
      <w:r w:rsidRPr="0099234C">
        <w:tab/>
      </w:r>
      <w:r w:rsidRPr="0099234C">
        <w:tab/>
      </w:r>
      <w:r>
        <w:tab/>
      </w:r>
      <w:r w:rsidRPr="0099234C">
        <w:t>II-a  VKM 901(2007)           Këshilltar</w:t>
      </w:r>
      <w:r w:rsidRPr="0099234C">
        <w:tab/>
      </w:r>
      <w:r w:rsidRPr="0099234C">
        <w:tab/>
      </w:r>
      <w:r w:rsidRPr="0099234C">
        <w:tab/>
        <w:t xml:space="preserve"> </w:t>
      </w:r>
      <w:r w:rsidRPr="0099234C">
        <w:tab/>
        <w:t>1</w:t>
      </w:r>
      <w:r w:rsidRPr="0099234C">
        <w:tab/>
      </w:r>
      <w:r w:rsidRPr="0099234C">
        <w:tab/>
      </w:r>
      <w:r>
        <w:tab/>
      </w:r>
      <w:r w:rsidRPr="0099234C">
        <w:t>II-b  VKM 901(2007)            Sekretar i Inspektorit të Përgjithshëm</w:t>
      </w:r>
      <w:r w:rsidRPr="0099234C">
        <w:tab/>
        <w:t xml:space="preserve">     </w:t>
      </w:r>
      <w:r w:rsidRPr="0099234C">
        <w:tab/>
        <w:t>1</w:t>
      </w:r>
      <w:r w:rsidRPr="0099234C">
        <w:tab/>
      </w:r>
      <w:r>
        <w:tab/>
      </w:r>
      <w:r w:rsidRPr="0099234C">
        <w:t>Ligji nr. 9584, neni 7</w:t>
      </w:r>
      <w:r w:rsidRPr="0099234C">
        <w:tab/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Sekretar i përgjithshëm</w:t>
      </w:r>
      <w:r w:rsidRPr="0099234C">
        <w:t xml:space="preserve">                         </w:t>
      </w:r>
      <w:r>
        <w:t xml:space="preserve"> </w:t>
      </w:r>
      <w:r w:rsidRPr="0099234C">
        <w:t xml:space="preserve">1                     </w:t>
      </w:r>
      <w:r w:rsidRPr="0099234C">
        <w:tab/>
        <w:t xml:space="preserve">I-b  VKM 901(2007)           </w:t>
      </w:r>
      <w:r w:rsidRPr="0099234C">
        <w:tab/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Inspektorë të lartë</w:t>
      </w:r>
      <w:r w:rsidRPr="0099234C">
        <w:tab/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>Inspektorë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10          </w:t>
      </w:r>
      <w:r w:rsidRPr="0099234C">
        <w:tab/>
      </w:r>
      <w:r>
        <w:tab/>
      </w:r>
      <w:r w:rsidRPr="0099234C">
        <w:t xml:space="preserve">II-a + 10 000 lekë </w:t>
      </w:r>
    </w:p>
    <w:p w:rsidR="00171B40" w:rsidRPr="0099234C" w:rsidRDefault="00171B40" w:rsidP="00171B40">
      <w:pPr>
        <w:pStyle w:val="Paragrafi0"/>
      </w:pPr>
      <w:r w:rsidRPr="0099234C">
        <w:t xml:space="preserve">Ndihmësinspektorë                                         10              </w:t>
      </w:r>
      <w:r w:rsidRPr="0099234C">
        <w:tab/>
      </w:r>
      <w:r>
        <w:tab/>
      </w:r>
      <w:r w:rsidRPr="0099234C">
        <w:t>II-b + 10 000 lekë</w:t>
      </w:r>
      <w:r w:rsidRPr="0099234C">
        <w:tab/>
      </w:r>
      <w:r w:rsidRPr="0099234C">
        <w:tab/>
      </w:r>
      <w:r w:rsidRPr="0099234C">
        <w:tab/>
        <w:t xml:space="preserve">       </w:t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Drejtoria  Juridike dhe e</w:t>
      </w:r>
    </w:p>
    <w:p w:rsidR="00171B40" w:rsidRPr="0099234C" w:rsidRDefault="00171B40" w:rsidP="00171B40">
      <w:pPr>
        <w:pStyle w:val="Paragrafi0"/>
        <w:rPr>
          <w:b/>
        </w:rPr>
      </w:pPr>
      <w:r w:rsidRPr="0099234C">
        <w:rPr>
          <w:b/>
        </w:rPr>
        <w:t xml:space="preserve">Marrëdhënieve me Autoritetet </w:t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Përgjegjëse</w:t>
      </w:r>
      <w:r w:rsidRPr="0099234C">
        <w:t xml:space="preserve">  </w:t>
      </w:r>
      <w:r w:rsidRPr="0099234C">
        <w:rPr>
          <w:b/>
        </w:rPr>
        <w:t xml:space="preserve">   </w:t>
      </w:r>
    </w:p>
    <w:p w:rsidR="00171B40" w:rsidRPr="0099234C" w:rsidRDefault="00171B40" w:rsidP="00171B40">
      <w:pPr>
        <w:pStyle w:val="Paragrafi0"/>
      </w:pPr>
      <w:r w:rsidRPr="0099234C">
        <w:t>Drejtor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>1</w:t>
      </w:r>
      <w:r w:rsidRPr="0099234C">
        <w:tab/>
      </w:r>
      <w:r w:rsidRPr="0099234C">
        <w:tab/>
      </w:r>
      <w:r>
        <w:tab/>
      </w:r>
      <w:r w:rsidRPr="0099234C">
        <w:t xml:space="preserve">II-b  VKM 901(2007)            </w:t>
      </w:r>
      <w:r w:rsidRPr="0099234C">
        <w:tab/>
      </w:r>
    </w:p>
    <w:p w:rsidR="00171B40" w:rsidRPr="0099234C" w:rsidRDefault="00171B40" w:rsidP="00171B40">
      <w:pPr>
        <w:pStyle w:val="Paragrafi0"/>
        <w:rPr>
          <w:b/>
        </w:rPr>
      </w:pPr>
      <w:r w:rsidRPr="0099234C">
        <w:rPr>
          <w:b/>
        </w:rPr>
        <w:t>IV/1</w:t>
      </w:r>
      <w:r w:rsidRPr="0099234C">
        <w:t xml:space="preserve"> </w:t>
      </w:r>
      <w:r w:rsidRPr="0099234C">
        <w:rPr>
          <w:b/>
        </w:rPr>
        <w:t xml:space="preserve">Sektori i Marrëdhënieve me </w:t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Autoritetet Përgjegjëse</w:t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>Përgjegjës sektori</w:t>
      </w:r>
      <w:r w:rsidRPr="0099234C">
        <w:tab/>
      </w:r>
      <w:r w:rsidRPr="0099234C">
        <w:tab/>
      </w:r>
      <w:r w:rsidRPr="0099234C">
        <w:tab/>
        <w:t xml:space="preserve">           1</w:t>
      </w:r>
      <w:r w:rsidRPr="0099234C">
        <w:tab/>
      </w:r>
      <w:r w:rsidRPr="0099234C">
        <w:tab/>
      </w:r>
      <w:r>
        <w:tab/>
      </w:r>
      <w:r w:rsidRPr="0099234C">
        <w:t>III-a</w:t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>Specialist</w:t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           2</w:t>
      </w:r>
      <w:r w:rsidRPr="0099234C">
        <w:tab/>
      </w:r>
      <w:r w:rsidRPr="0099234C">
        <w:tab/>
      </w:r>
      <w:r>
        <w:tab/>
      </w:r>
      <w:r w:rsidRPr="0099234C">
        <w:t>III-b</w:t>
      </w:r>
    </w:p>
    <w:p w:rsidR="00171B40" w:rsidRPr="0099234C" w:rsidRDefault="00171B40" w:rsidP="00171B40">
      <w:pPr>
        <w:pStyle w:val="Paragrafi0"/>
      </w:pPr>
    </w:p>
    <w:p w:rsidR="00171B40" w:rsidRPr="0099234C" w:rsidRDefault="00171B40" w:rsidP="00171B40">
      <w:pPr>
        <w:pStyle w:val="Paragrafi0"/>
      </w:pPr>
      <w:r w:rsidRPr="0099234C">
        <w:rPr>
          <w:b/>
        </w:rPr>
        <w:t>IV/2 Sektori Juridik</w:t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</w:p>
    <w:p w:rsidR="00171B40" w:rsidRPr="0099234C" w:rsidRDefault="00171B40" w:rsidP="00171B40">
      <w:pPr>
        <w:pStyle w:val="Paragrafi0"/>
        <w:rPr>
          <w:b/>
        </w:rPr>
      </w:pPr>
      <w:r w:rsidRPr="0099234C">
        <w:t>Specialist</w:t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      </w:t>
      </w:r>
      <w:r w:rsidRPr="0099234C">
        <w:tab/>
        <w:t>2</w:t>
      </w:r>
      <w:r w:rsidRPr="0099234C">
        <w:tab/>
      </w:r>
      <w:r w:rsidRPr="0099234C">
        <w:tab/>
      </w:r>
      <w:r>
        <w:tab/>
      </w:r>
      <w:r w:rsidRPr="0099234C">
        <w:t>III-b</w:t>
      </w:r>
      <w:r w:rsidRPr="0099234C">
        <w:tab/>
      </w:r>
      <w:r w:rsidRPr="0099234C">
        <w:tab/>
        <w:t xml:space="preserve">            </w:t>
      </w:r>
    </w:p>
    <w:p w:rsidR="00171B40" w:rsidRPr="0099234C" w:rsidRDefault="00171B40" w:rsidP="00171B40">
      <w:pPr>
        <w:pStyle w:val="Paragrafi0"/>
      </w:pPr>
    </w:p>
    <w:p w:rsidR="00171B40" w:rsidRPr="0099234C" w:rsidRDefault="00171B40" w:rsidP="00171B40">
      <w:pPr>
        <w:pStyle w:val="Paragrafi0"/>
      </w:pPr>
      <w:r w:rsidRPr="0099234C">
        <w:rPr>
          <w:b/>
        </w:rPr>
        <w:t xml:space="preserve">Drejtoria e Burimeve Njerëzore </w:t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dhe e Shërbimeve të Brendshme</w:t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>Drejtor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             1                  </w:t>
      </w:r>
      <w:r>
        <w:tab/>
      </w:r>
      <w:r w:rsidRPr="0099234C">
        <w:tab/>
        <w:t xml:space="preserve">II-b  VKM 901(2007)            </w:t>
      </w:r>
    </w:p>
    <w:p w:rsidR="00171B40" w:rsidRPr="0099234C" w:rsidRDefault="00171B40" w:rsidP="00171B40">
      <w:pPr>
        <w:pStyle w:val="Paragrafi0"/>
      </w:pPr>
      <w:r w:rsidRPr="0099234C">
        <w:tab/>
      </w:r>
      <w:r w:rsidRPr="0099234C">
        <w:tab/>
      </w:r>
      <w:r w:rsidRPr="0099234C">
        <w:tab/>
        <w:t xml:space="preserve">                    </w:t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             </w:t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V/1 Sektori i Protokoll-Arkivit</w:t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  <w:t xml:space="preserve">            </w:t>
      </w:r>
      <w:r w:rsidRPr="0099234C">
        <w:t xml:space="preserve">        Përgjegjës sektori</w:t>
      </w:r>
      <w:r w:rsidRPr="0099234C">
        <w:tab/>
      </w:r>
      <w:r w:rsidRPr="0099234C">
        <w:tab/>
        <w:t xml:space="preserve">                     </w:t>
      </w:r>
      <w:r w:rsidRPr="0099234C">
        <w:tab/>
      </w:r>
      <w:r>
        <w:t xml:space="preserve"> </w:t>
      </w:r>
      <w:r w:rsidRPr="0099234C">
        <w:t>1</w:t>
      </w:r>
      <w:r w:rsidRPr="0099234C">
        <w:tab/>
      </w:r>
      <w:r w:rsidRPr="0099234C">
        <w:tab/>
      </w:r>
      <w:r>
        <w:tab/>
      </w:r>
      <w:r w:rsidRPr="0099234C">
        <w:t>III-a</w:t>
      </w:r>
      <w:r w:rsidRPr="0099234C">
        <w:tab/>
        <w:t xml:space="preserve">           </w:t>
      </w:r>
    </w:p>
    <w:p w:rsidR="00171B40" w:rsidRPr="0099234C" w:rsidRDefault="00171B40" w:rsidP="00171B40">
      <w:pPr>
        <w:pStyle w:val="Paragrafi0"/>
      </w:pPr>
      <w:r w:rsidRPr="0099234C">
        <w:t>Spec</w:t>
      </w:r>
      <w:r>
        <w:t>ialist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99234C">
        <w:t>2</w:t>
      </w:r>
      <w:r w:rsidRPr="0099234C">
        <w:tab/>
      </w:r>
      <w:r w:rsidRPr="0099234C">
        <w:tab/>
      </w:r>
      <w:r>
        <w:tab/>
      </w:r>
      <w:r w:rsidRPr="0099234C">
        <w:t>III-b</w:t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  <w:rPr>
          <w:b/>
        </w:rPr>
      </w:pPr>
      <w:r w:rsidRPr="0099234C">
        <w:rPr>
          <w:b/>
        </w:rPr>
        <w:t xml:space="preserve">V/2 Sektori i Teknologjisë </w:t>
      </w:r>
    </w:p>
    <w:p w:rsidR="00171B40" w:rsidRPr="0099234C" w:rsidRDefault="00171B40" w:rsidP="00171B40">
      <w:pPr>
        <w:pStyle w:val="Paragrafi0"/>
        <w:rPr>
          <w:b/>
        </w:rPr>
      </w:pPr>
      <w:r w:rsidRPr="0099234C">
        <w:rPr>
          <w:b/>
        </w:rPr>
        <w:t>së Informacionit</w:t>
      </w:r>
      <w:r w:rsidRPr="0099234C">
        <w:rPr>
          <w:b/>
        </w:rPr>
        <w:tab/>
      </w:r>
    </w:p>
    <w:p w:rsidR="00171B40" w:rsidRPr="0099234C" w:rsidRDefault="00171B40" w:rsidP="00171B40">
      <w:pPr>
        <w:pStyle w:val="Paragrafi0"/>
      </w:pPr>
      <w:r w:rsidRPr="0099234C">
        <w:t xml:space="preserve"> Përgjegjës sektori</w:t>
      </w:r>
      <w:r w:rsidRPr="0099234C">
        <w:tab/>
      </w:r>
      <w:r w:rsidRPr="0099234C">
        <w:tab/>
      </w:r>
      <w:r w:rsidRPr="0099234C">
        <w:tab/>
      </w:r>
      <w:r w:rsidRPr="0099234C">
        <w:tab/>
        <w:t>1</w:t>
      </w:r>
      <w:r w:rsidRPr="0099234C">
        <w:tab/>
      </w:r>
      <w:r w:rsidRPr="0099234C">
        <w:tab/>
      </w:r>
      <w:r>
        <w:tab/>
      </w:r>
      <w:r w:rsidRPr="0099234C">
        <w:t>III-a</w:t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 xml:space="preserve"> Specialist 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>1</w:t>
      </w:r>
      <w:r w:rsidRPr="0099234C">
        <w:tab/>
      </w:r>
      <w:r w:rsidRPr="0099234C">
        <w:tab/>
      </w:r>
      <w:r>
        <w:tab/>
      </w:r>
      <w:r w:rsidRPr="0099234C">
        <w:t>III-b</w:t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rPr>
          <w:b/>
        </w:rPr>
        <w:t>V/3</w:t>
      </w:r>
      <w:r w:rsidRPr="0099234C">
        <w:t xml:space="preserve"> </w:t>
      </w:r>
      <w:r w:rsidRPr="0099234C">
        <w:rPr>
          <w:b/>
        </w:rPr>
        <w:t>Sektori i Financës</w:t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>Specialist financë-buxhet</w:t>
      </w:r>
      <w:r w:rsidRPr="0099234C">
        <w:tab/>
      </w:r>
      <w:r w:rsidRPr="0099234C">
        <w:tab/>
        <w:t xml:space="preserve">          </w:t>
      </w:r>
      <w:r w:rsidRPr="0099234C">
        <w:tab/>
        <w:t>1</w:t>
      </w:r>
      <w:r w:rsidRPr="0099234C">
        <w:tab/>
      </w:r>
      <w:r>
        <w:tab/>
      </w:r>
      <w:r>
        <w:tab/>
      </w:r>
      <w:r w:rsidRPr="0099234C">
        <w:t>IV-a</w:t>
      </w:r>
    </w:p>
    <w:p w:rsidR="00171B40" w:rsidRPr="0099234C" w:rsidRDefault="00171B40" w:rsidP="00171B40">
      <w:pPr>
        <w:pStyle w:val="Paragrafi0"/>
      </w:pPr>
      <w:r w:rsidRPr="0099234C">
        <w:t>Specialist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1     </w:t>
      </w:r>
      <w:r w:rsidRPr="0099234C">
        <w:tab/>
      </w:r>
      <w:r>
        <w:tab/>
      </w:r>
      <w:r>
        <w:tab/>
      </w:r>
      <w:r w:rsidRPr="0099234C">
        <w:t>III-b</w:t>
      </w:r>
      <w:r w:rsidRPr="0099234C">
        <w:tab/>
      </w:r>
    </w:p>
    <w:p w:rsidR="00171B40" w:rsidRPr="0099234C" w:rsidRDefault="00171B40" w:rsidP="00171B40">
      <w:pPr>
        <w:pStyle w:val="Paragrafi0"/>
      </w:pPr>
      <w:r w:rsidRPr="0099234C">
        <w:t xml:space="preserve">Magazinier 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>1</w:t>
      </w:r>
      <w:r w:rsidRPr="0099234C">
        <w:tab/>
      </w:r>
      <w:r>
        <w:tab/>
      </w:r>
      <w:r w:rsidRPr="0099234C">
        <w:t>Kl. IV VKM 477 (2007)</w:t>
      </w:r>
    </w:p>
    <w:p w:rsidR="00171B40" w:rsidRPr="0099234C" w:rsidRDefault="00171B40" w:rsidP="00171B40">
      <w:pPr>
        <w:pStyle w:val="Paragrafi0"/>
      </w:pPr>
      <w:r w:rsidRPr="0099234C">
        <w:t>Shofer i titullarit</w:t>
      </w:r>
      <w:r w:rsidRPr="0099234C">
        <w:tab/>
      </w:r>
      <w:r w:rsidRPr="0099234C">
        <w:tab/>
      </w:r>
      <w:r w:rsidRPr="0099234C">
        <w:tab/>
      </w:r>
      <w:r w:rsidRPr="0099234C">
        <w:tab/>
        <w:t>1</w:t>
      </w:r>
      <w:r w:rsidRPr="0099234C">
        <w:tab/>
      </w:r>
      <w:r>
        <w:tab/>
      </w:r>
      <w:r w:rsidRPr="0099234C">
        <w:t xml:space="preserve">Kl. IV lidhja II/M VKM 477 (2007) </w:t>
      </w:r>
    </w:p>
    <w:p w:rsidR="00171B40" w:rsidRPr="0099234C" w:rsidRDefault="00171B40" w:rsidP="00171B40">
      <w:pPr>
        <w:pStyle w:val="Paragrafi0"/>
      </w:pPr>
      <w:r w:rsidRPr="0099234C">
        <w:t>Shofer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 xml:space="preserve">1     </w:t>
      </w:r>
      <w:r w:rsidRPr="0099234C">
        <w:tab/>
      </w:r>
      <w:r>
        <w:tab/>
        <w:t xml:space="preserve">Kl. </w:t>
      </w:r>
      <w:r w:rsidRPr="0099234C">
        <w:t>V</w:t>
      </w:r>
      <w:r>
        <w:t>I</w:t>
      </w:r>
      <w:r w:rsidRPr="0099234C">
        <w:t xml:space="preserve"> lidhja II/5 VKM 477 (2007)</w:t>
      </w:r>
    </w:p>
    <w:p w:rsidR="00171B40" w:rsidRPr="0099234C" w:rsidRDefault="00171B40" w:rsidP="00171B40">
      <w:pPr>
        <w:pStyle w:val="Paragrafi0"/>
      </w:pPr>
      <w:r w:rsidRPr="0099234C">
        <w:t>Recepsionist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>1</w:t>
      </w:r>
      <w:r w:rsidRPr="0099234C">
        <w:tab/>
      </w:r>
      <w:r>
        <w:tab/>
      </w:r>
      <w:r w:rsidRPr="0099234C">
        <w:t xml:space="preserve">Kl. I  VKM 477 (2007) </w:t>
      </w:r>
    </w:p>
    <w:p w:rsidR="00171B40" w:rsidRPr="0099234C" w:rsidRDefault="00171B40" w:rsidP="00171B40">
      <w:pPr>
        <w:pStyle w:val="Paragrafi0"/>
      </w:pPr>
      <w:r w:rsidRPr="0099234C">
        <w:t>Pastruese</w:t>
      </w:r>
      <w:r w:rsidRPr="0099234C">
        <w:tab/>
      </w:r>
      <w:r w:rsidRPr="0099234C">
        <w:tab/>
      </w:r>
      <w:r w:rsidRPr="0099234C">
        <w:tab/>
      </w:r>
      <w:r w:rsidRPr="0099234C">
        <w:tab/>
      </w:r>
      <w:r w:rsidRPr="0099234C">
        <w:tab/>
        <w:t>2</w:t>
      </w:r>
      <w:r w:rsidRPr="0099234C">
        <w:tab/>
      </w:r>
      <w:r>
        <w:tab/>
      </w:r>
      <w:r w:rsidRPr="0099234C">
        <w:t>Kl. II VKM 477 (2007)</w:t>
      </w:r>
      <w:r w:rsidRPr="0099234C">
        <w:tab/>
        <w:t xml:space="preserve">  </w:t>
      </w:r>
    </w:p>
    <w:p w:rsidR="00171B40" w:rsidRPr="0099234C" w:rsidRDefault="00171B40" w:rsidP="00171B40">
      <w:pPr>
        <w:pStyle w:val="Paragrafi0"/>
      </w:pPr>
    </w:p>
    <w:p w:rsidR="00171B40" w:rsidRPr="0099234C" w:rsidRDefault="00171B40" w:rsidP="00171B40">
      <w:pPr>
        <w:pStyle w:val="Paragrafi0"/>
        <w:rPr>
          <w:u w:val="single"/>
        </w:rPr>
      </w:pPr>
      <w:r w:rsidRPr="0099234C">
        <w:pict>
          <v:rect id="_x0000_i1026" style="width:0;height:1.5pt" o:hralign="center" o:hrstd="t" o:hr="t" fillcolor="#aca899" stroked="f"/>
        </w:pict>
      </w:r>
      <w:r w:rsidRPr="0099234C">
        <w:rPr>
          <w:b/>
        </w:rPr>
        <w:t>Gjithsej</w:t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</w:r>
      <w:r w:rsidRPr="0099234C">
        <w:rPr>
          <w:b/>
        </w:rPr>
        <w:tab/>
        <w:t>45 punonjës</w:t>
      </w:r>
    </w:p>
    <w:sectPr w:rsidR="00171B40" w:rsidRPr="009923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1950">
      <w:r>
        <w:separator/>
      </w:r>
    </w:p>
  </w:endnote>
  <w:endnote w:type="continuationSeparator" w:id="0">
    <w:p w:rsidR="00000000" w:rsidRDefault="00951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162" w:rsidRDefault="00AF4162" w:rsidP="00AF416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4162" w:rsidRDefault="00AF4162" w:rsidP="00AF416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162" w:rsidRPr="00E405A4" w:rsidRDefault="00AF4162" w:rsidP="00AF416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E405A4">
      <w:rPr>
        <w:rStyle w:val="PageNumber"/>
        <w:rFonts w:ascii="CG Times" w:hAnsi="CG Times"/>
        <w:sz w:val="22"/>
        <w:szCs w:val="22"/>
      </w:rPr>
      <w:fldChar w:fldCharType="begin"/>
    </w:r>
    <w:r w:rsidRPr="00E405A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405A4">
      <w:rPr>
        <w:rStyle w:val="PageNumber"/>
        <w:rFonts w:ascii="CG Times" w:hAnsi="CG Times"/>
        <w:sz w:val="22"/>
        <w:szCs w:val="22"/>
      </w:rPr>
      <w:fldChar w:fldCharType="separate"/>
    </w:r>
    <w:r w:rsidR="00171B40">
      <w:rPr>
        <w:rStyle w:val="PageNumber"/>
        <w:rFonts w:ascii="CG Times" w:hAnsi="CG Times"/>
        <w:noProof/>
        <w:sz w:val="22"/>
        <w:szCs w:val="22"/>
      </w:rPr>
      <w:t>161</w:t>
    </w:r>
    <w:r w:rsidRPr="00E405A4">
      <w:rPr>
        <w:rStyle w:val="PageNumber"/>
        <w:rFonts w:ascii="CG Times" w:hAnsi="CG Times"/>
        <w:sz w:val="22"/>
        <w:szCs w:val="22"/>
      </w:rPr>
      <w:fldChar w:fldCharType="end"/>
    </w:r>
  </w:p>
  <w:p w:rsidR="00AF4162" w:rsidRDefault="00AF4162" w:rsidP="00AF416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1950">
      <w:r>
        <w:separator/>
      </w:r>
    </w:p>
  </w:footnote>
  <w:footnote w:type="continuationSeparator" w:id="0">
    <w:p w:rsidR="00000000" w:rsidRDefault="00951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33DB6"/>
    <w:multiLevelType w:val="hybridMultilevel"/>
    <w:tmpl w:val="FDF4441E"/>
    <w:lvl w:ilvl="0" w:tplc="B48869B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1B40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1B40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1950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4162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03E633-D1B7-4FAC-906B-E0BB5EC6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B40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71B40"/>
    <w:pPr>
      <w:keepNext/>
      <w:jc w:val="center"/>
      <w:outlineLvl w:val="1"/>
    </w:pPr>
    <w:rPr>
      <w:b/>
      <w:bCs/>
      <w:spacing w:val="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71B4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71B4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71B40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71B4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7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