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A54" w:rsidRDefault="002A5A54" w:rsidP="002A5A54">
      <w:pPr>
        <w:pStyle w:val="Akti"/>
      </w:pPr>
      <w:bookmarkStart w:id="0" w:name="_GoBack"/>
      <w:bookmarkEnd w:id="0"/>
      <w:r>
        <w:t>Vendim</w:t>
      </w:r>
    </w:p>
    <w:p w:rsidR="002A5A54" w:rsidRDefault="002A5A54" w:rsidP="002A5A54">
      <w:pPr>
        <w:pStyle w:val="NumriData"/>
      </w:pPr>
      <w:r>
        <w:t>Nr.241, datë 5.3.2009</w:t>
      </w:r>
    </w:p>
    <w:p w:rsidR="002A5A54" w:rsidRDefault="002A5A54" w:rsidP="002A5A54">
      <w:pPr>
        <w:pStyle w:val="Paragrafi0"/>
        <w:rPr>
          <w:sz w:val="21"/>
          <w:szCs w:val="21"/>
        </w:rPr>
      </w:pPr>
    </w:p>
    <w:p w:rsidR="002A5A54" w:rsidRDefault="002A5A54" w:rsidP="002A5A54">
      <w:pPr>
        <w:pStyle w:val="Titulli0"/>
      </w:pPr>
      <w:r>
        <w:t>Për caktimin e numrit të mandateve për çdo zonë zgjedhore të zgjedhjeve për kuvendin e shqipërisë të vitit 2009</w:t>
      </w:r>
    </w:p>
    <w:p w:rsidR="002A5A54" w:rsidRDefault="002A5A54" w:rsidP="002A5A54">
      <w:pPr>
        <w:pStyle w:val="Paragrafi0"/>
        <w:rPr>
          <w:sz w:val="21"/>
          <w:szCs w:val="21"/>
        </w:rPr>
      </w:pPr>
    </w:p>
    <w:p w:rsidR="002A5A54" w:rsidRDefault="002A5A54" w:rsidP="002A5A54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Në mbështetje të nenit 78 pika 1 të Kushtetutës dhe të nenit 76 të ligjit nr.10 019, datë 29.12.2008 “Kodi Zgjedhor i Republikës së Shqipërisë”, me propozimin e Komisionit të Zgjedhjeve,</w:t>
      </w:r>
    </w:p>
    <w:p w:rsidR="002A5A54" w:rsidRDefault="002A5A54" w:rsidP="002A5A54">
      <w:pPr>
        <w:pStyle w:val="Paragrafi0"/>
        <w:rPr>
          <w:sz w:val="21"/>
          <w:szCs w:val="21"/>
        </w:rPr>
      </w:pPr>
    </w:p>
    <w:p w:rsidR="002A5A54" w:rsidRDefault="002A5A54" w:rsidP="002A5A54">
      <w:pPr>
        <w:pStyle w:val="Institucioni"/>
      </w:pPr>
      <w:r>
        <w:t>Kuvendi</w:t>
      </w:r>
    </w:p>
    <w:p w:rsidR="002A5A54" w:rsidRDefault="002A5A54" w:rsidP="002A5A54">
      <w:pPr>
        <w:pStyle w:val="Institucioni"/>
      </w:pPr>
      <w:r>
        <w:t>I Republikës së Shqipërisë</w:t>
      </w:r>
    </w:p>
    <w:p w:rsidR="002A5A54" w:rsidRDefault="002A5A54" w:rsidP="002A5A54">
      <w:pPr>
        <w:pStyle w:val="Paragrafi0"/>
        <w:rPr>
          <w:sz w:val="21"/>
          <w:szCs w:val="21"/>
        </w:rPr>
      </w:pPr>
    </w:p>
    <w:p w:rsidR="002A5A54" w:rsidRDefault="002A5A54" w:rsidP="002A5A54">
      <w:pPr>
        <w:pStyle w:val="VENDOSI0"/>
      </w:pPr>
      <w:r>
        <w:t>Vendosi:</w:t>
      </w:r>
    </w:p>
    <w:p w:rsidR="002A5A54" w:rsidRDefault="002A5A54" w:rsidP="002A5A54">
      <w:pPr>
        <w:pStyle w:val="Paragrafi0"/>
        <w:rPr>
          <w:sz w:val="21"/>
          <w:szCs w:val="21"/>
        </w:rPr>
      </w:pPr>
    </w:p>
    <w:p w:rsidR="002A5A54" w:rsidRDefault="002A5A54" w:rsidP="002A5A54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I. Caktohet numri i mandateve për çdo zonë zgjedhore si më poshtë:</w:t>
      </w:r>
    </w:p>
    <w:p w:rsidR="002A5A54" w:rsidRDefault="002A5A54" w:rsidP="002A5A54">
      <w:pPr>
        <w:pStyle w:val="Paragrafi0"/>
        <w:rPr>
          <w:sz w:val="21"/>
          <w:szCs w:val="21"/>
        </w:rPr>
      </w:pPr>
    </w:p>
    <w:tbl>
      <w:tblPr>
        <w:tblStyle w:val="TableGrid"/>
        <w:tblW w:w="71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60"/>
        <w:gridCol w:w="2405"/>
        <w:gridCol w:w="1416"/>
      </w:tblGrid>
      <w:tr w:rsidR="002A5A54" w:rsidTr="002A5A54">
        <w:trPr>
          <w:jc w:val="center"/>
        </w:trPr>
        <w:tc>
          <w:tcPr>
            <w:tcW w:w="3360" w:type="dxa"/>
          </w:tcPr>
          <w:p w:rsidR="002A5A54" w:rsidRDefault="002A5A54" w:rsidP="002A5A54">
            <w:pPr>
              <w:pStyle w:val="Tabele"/>
            </w:pPr>
            <w:r>
              <w:t>Zona zgjedhore qarku Berat</w:t>
            </w:r>
          </w:p>
        </w:tc>
        <w:tc>
          <w:tcPr>
            <w:tcW w:w="2405" w:type="dxa"/>
          </w:tcPr>
          <w:p w:rsidR="002A5A54" w:rsidRDefault="002A5A54" w:rsidP="002A5A54">
            <w:pPr>
              <w:pStyle w:val="Tabele"/>
              <w:jc w:val="both"/>
            </w:pPr>
            <w:r>
              <w:t>8 (tetë)</w:t>
            </w:r>
          </w:p>
        </w:tc>
        <w:tc>
          <w:tcPr>
            <w:tcW w:w="1416" w:type="dxa"/>
          </w:tcPr>
          <w:p w:rsidR="002A5A54" w:rsidRDefault="002A5A54" w:rsidP="002A5A54">
            <w:pPr>
              <w:pStyle w:val="Tabele"/>
            </w:pPr>
            <w:r>
              <w:t>mandate</w:t>
            </w:r>
          </w:p>
        </w:tc>
      </w:tr>
      <w:tr w:rsidR="002A5A54" w:rsidTr="002A5A54">
        <w:trPr>
          <w:jc w:val="center"/>
        </w:trPr>
        <w:tc>
          <w:tcPr>
            <w:tcW w:w="3360" w:type="dxa"/>
          </w:tcPr>
          <w:p w:rsidR="002A5A54" w:rsidRDefault="002A5A54" w:rsidP="002A5A54">
            <w:pPr>
              <w:pStyle w:val="Tabele"/>
            </w:pPr>
            <w:r>
              <w:t>Zona zgjedhore qarku Dibër</w:t>
            </w:r>
          </w:p>
        </w:tc>
        <w:tc>
          <w:tcPr>
            <w:tcW w:w="2405" w:type="dxa"/>
          </w:tcPr>
          <w:p w:rsidR="002A5A54" w:rsidRDefault="002A5A54" w:rsidP="002A5A54">
            <w:pPr>
              <w:pStyle w:val="Tabele"/>
              <w:jc w:val="both"/>
            </w:pPr>
            <w:r>
              <w:t>6 (gjashtë)</w:t>
            </w:r>
          </w:p>
        </w:tc>
        <w:tc>
          <w:tcPr>
            <w:tcW w:w="1416" w:type="dxa"/>
          </w:tcPr>
          <w:p w:rsidR="002A5A54" w:rsidRDefault="002A5A54" w:rsidP="002A5A54">
            <w:pPr>
              <w:pStyle w:val="Tabele"/>
            </w:pPr>
            <w:r>
              <w:t>mandate</w:t>
            </w:r>
          </w:p>
        </w:tc>
      </w:tr>
      <w:tr w:rsidR="002A5A54" w:rsidTr="002A5A54">
        <w:trPr>
          <w:jc w:val="center"/>
        </w:trPr>
        <w:tc>
          <w:tcPr>
            <w:tcW w:w="3360" w:type="dxa"/>
          </w:tcPr>
          <w:p w:rsidR="002A5A54" w:rsidRDefault="002A5A54" w:rsidP="002A5A54">
            <w:pPr>
              <w:pStyle w:val="Tabele"/>
            </w:pPr>
            <w:r>
              <w:t>Zona zgjedhore qarku Durrrës</w:t>
            </w:r>
          </w:p>
        </w:tc>
        <w:tc>
          <w:tcPr>
            <w:tcW w:w="2405" w:type="dxa"/>
          </w:tcPr>
          <w:p w:rsidR="002A5A54" w:rsidRDefault="002A5A54" w:rsidP="002A5A54">
            <w:pPr>
              <w:pStyle w:val="Tabele"/>
              <w:jc w:val="both"/>
            </w:pPr>
            <w:r>
              <w:t>13 (trembëdhjetë)</w:t>
            </w:r>
          </w:p>
        </w:tc>
        <w:tc>
          <w:tcPr>
            <w:tcW w:w="1416" w:type="dxa"/>
          </w:tcPr>
          <w:p w:rsidR="002A5A54" w:rsidRDefault="002A5A54" w:rsidP="002A5A54">
            <w:pPr>
              <w:pStyle w:val="Tabele"/>
            </w:pPr>
            <w:r>
              <w:t>mandate</w:t>
            </w:r>
          </w:p>
        </w:tc>
      </w:tr>
      <w:tr w:rsidR="002A5A54" w:rsidTr="002A5A54">
        <w:trPr>
          <w:jc w:val="center"/>
        </w:trPr>
        <w:tc>
          <w:tcPr>
            <w:tcW w:w="3360" w:type="dxa"/>
          </w:tcPr>
          <w:p w:rsidR="002A5A54" w:rsidRDefault="002A5A54" w:rsidP="002A5A54">
            <w:pPr>
              <w:pStyle w:val="Tabele"/>
            </w:pPr>
            <w:r>
              <w:t>Zona zgjedhore qarku Elbasan</w:t>
            </w:r>
          </w:p>
        </w:tc>
        <w:tc>
          <w:tcPr>
            <w:tcW w:w="2405" w:type="dxa"/>
          </w:tcPr>
          <w:p w:rsidR="002A5A54" w:rsidRDefault="002A5A54" w:rsidP="002A5A54">
            <w:pPr>
              <w:pStyle w:val="Tabele"/>
              <w:jc w:val="both"/>
            </w:pPr>
            <w:r>
              <w:t>14 (katërmbëdhjetë)</w:t>
            </w:r>
          </w:p>
        </w:tc>
        <w:tc>
          <w:tcPr>
            <w:tcW w:w="1416" w:type="dxa"/>
          </w:tcPr>
          <w:p w:rsidR="002A5A54" w:rsidRDefault="002A5A54" w:rsidP="002A5A54">
            <w:pPr>
              <w:pStyle w:val="Tabele"/>
            </w:pPr>
            <w:r>
              <w:t>mandate</w:t>
            </w:r>
          </w:p>
        </w:tc>
      </w:tr>
      <w:tr w:rsidR="002A5A54" w:rsidTr="002A5A54">
        <w:trPr>
          <w:jc w:val="center"/>
        </w:trPr>
        <w:tc>
          <w:tcPr>
            <w:tcW w:w="3360" w:type="dxa"/>
          </w:tcPr>
          <w:p w:rsidR="002A5A54" w:rsidRDefault="002A5A54" w:rsidP="002A5A54">
            <w:pPr>
              <w:pStyle w:val="Tabele"/>
            </w:pPr>
            <w:r>
              <w:t>Zona zgjedhore qarku Fier</w:t>
            </w:r>
          </w:p>
        </w:tc>
        <w:tc>
          <w:tcPr>
            <w:tcW w:w="2405" w:type="dxa"/>
          </w:tcPr>
          <w:p w:rsidR="002A5A54" w:rsidRDefault="002A5A54" w:rsidP="002A5A54">
            <w:pPr>
              <w:pStyle w:val="Tabele"/>
              <w:jc w:val="both"/>
            </w:pPr>
            <w:r>
              <w:t>16 (gjashtëmbëdhjetë)</w:t>
            </w:r>
          </w:p>
        </w:tc>
        <w:tc>
          <w:tcPr>
            <w:tcW w:w="1416" w:type="dxa"/>
          </w:tcPr>
          <w:p w:rsidR="002A5A54" w:rsidRDefault="002A5A54" w:rsidP="002A5A54">
            <w:pPr>
              <w:pStyle w:val="Tabele"/>
            </w:pPr>
            <w:r>
              <w:t>mandate</w:t>
            </w:r>
          </w:p>
        </w:tc>
      </w:tr>
      <w:tr w:rsidR="002A5A54" w:rsidTr="002A5A54">
        <w:trPr>
          <w:jc w:val="center"/>
        </w:trPr>
        <w:tc>
          <w:tcPr>
            <w:tcW w:w="3360" w:type="dxa"/>
          </w:tcPr>
          <w:p w:rsidR="002A5A54" w:rsidRDefault="002A5A54" w:rsidP="002A5A54">
            <w:pPr>
              <w:pStyle w:val="Tabele"/>
            </w:pPr>
            <w:r>
              <w:t>Zona zgjedhore qarku Gjirokastër</w:t>
            </w:r>
          </w:p>
        </w:tc>
        <w:tc>
          <w:tcPr>
            <w:tcW w:w="2405" w:type="dxa"/>
          </w:tcPr>
          <w:p w:rsidR="002A5A54" w:rsidRDefault="002A5A54" w:rsidP="002A5A54">
            <w:pPr>
              <w:pStyle w:val="Tabele"/>
              <w:jc w:val="both"/>
            </w:pPr>
            <w:r>
              <w:t>5 (pesë)</w:t>
            </w:r>
          </w:p>
        </w:tc>
        <w:tc>
          <w:tcPr>
            <w:tcW w:w="1416" w:type="dxa"/>
          </w:tcPr>
          <w:p w:rsidR="002A5A54" w:rsidRDefault="002A5A54" w:rsidP="002A5A54">
            <w:pPr>
              <w:pStyle w:val="Tabele"/>
            </w:pPr>
            <w:r>
              <w:t>mandate</w:t>
            </w:r>
          </w:p>
        </w:tc>
      </w:tr>
      <w:tr w:rsidR="002A5A54" w:rsidTr="002A5A54">
        <w:trPr>
          <w:jc w:val="center"/>
        </w:trPr>
        <w:tc>
          <w:tcPr>
            <w:tcW w:w="3360" w:type="dxa"/>
          </w:tcPr>
          <w:p w:rsidR="002A5A54" w:rsidRDefault="002A5A54" w:rsidP="002A5A54">
            <w:pPr>
              <w:pStyle w:val="Tabele"/>
            </w:pPr>
            <w:r>
              <w:t>Zona zgjedhore qarku Korçë</w:t>
            </w:r>
          </w:p>
        </w:tc>
        <w:tc>
          <w:tcPr>
            <w:tcW w:w="2405" w:type="dxa"/>
          </w:tcPr>
          <w:p w:rsidR="002A5A54" w:rsidRDefault="002A5A54" w:rsidP="002A5A54">
            <w:pPr>
              <w:pStyle w:val="Tabele"/>
              <w:jc w:val="both"/>
            </w:pPr>
            <w:r>
              <w:t>12 (dymbëdhjetë)</w:t>
            </w:r>
          </w:p>
        </w:tc>
        <w:tc>
          <w:tcPr>
            <w:tcW w:w="1416" w:type="dxa"/>
          </w:tcPr>
          <w:p w:rsidR="002A5A54" w:rsidRDefault="002A5A54" w:rsidP="002A5A54">
            <w:pPr>
              <w:pStyle w:val="Tabele"/>
            </w:pPr>
            <w:r>
              <w:t>mandate</w:t>
            </w:r>
          </w:p>
        </w:tc>
      </w:tr>
      <w:tr w:rsidR="002A5A54" w:rsidTr="002A5A54">
        <w:trPr>
          <w:jc w:val="center"/>
        </w:trPr>
        <w:tc>
          <w:tcPr>
            <w:tcW w:w="3360" w:type="dxa"/>
          </w:tcPr>
          <w:p w:rsidR="002A5A54" w:rsidRDefault="002A5A54" w:rsidP="002A5A54">
            <w:pPr>
              <w:pStyle w:val="Tabele"/>
            </w:pPr>
            <w:r>
              <w:t>Zona zgjedhore qarku Kukës</w:t>
            </w:r>
          </w:p>
        </w:tc>
        <w:tc>
          <w:tcPr>
            <w:tcW w:w="2405" w:type="dxa"/>
          </w:tcPr>
          <w:p w:rsidR="002A5A54" w:rsidRDefault="002A5A54" w:rsidP="002A5A54">
            <w:pPr>
              <w:pStyle w:val="Tabele"/>
              <w:jc w:val="both"/>
            </w:pPr>
            <w:r>
              <w:t>4 (katër)</w:t>
            </w:r>
          </w:p>
        </w:tc>
        <w:tc>
          <w:tcPr>
            <w:tcW w:w="1416" w:type="dxa"/>
          </w:tcPr>
          <w:p w:rsidR="002A5A54" w:rsidRDefault="002A5A54" w:rsidP="002A5A54">
            <w:pPr>
              <w:pStyle w:val="Tabele"/>
            </w:pPr>
            <w:r>
              <w:t>mandate</w:t>
            </w:r>
          </w:p>
        </w:tc>
      </w:tr>
      <w:tr w:rsidR="002A5A54" w:rsidTr="002A5A54">
        <w:trPr>
          <w:jc w:val="center"/>
        </w:trPr>
        <w:tc>
          <w:tcPr>
            <w:tcW w:w="3360" w:type="dxa"/>
          </w:tcPr>
          <w:p w:rsidR="002A5A54" w:rsidRDefault="002A5A54" w:rsidP="002A5A54">
            <w:pPr>
              <w:pStyle w:val="Tabele"/>
            </w:pPr>
            <w:r>
              <w:t>Zona zgjedhore qarku Lezhë</w:t>
            </w:r>
          </w:p>
        </w:tc>
        <w:tc>
          <w:tcPr>
            <w:tcW w:w="2405" w:type="dxa"/>
          </w:tcPr>
          <w:p w:rsidR="002A5A54" w:rsidRDefault="002A5A54" w:rsidP="002A5A54">
            <w:pPr>
              <w:pStyle w:val="Tabele"/>
              <w:jc w:val="both"/>
            </w:pPr>
            <w:r>
              <w:t>7 (shtatë)</w:t>
            </w:r>
          </w:p>
        </w:tc>
        <w:tc>
          <w:tcPr>
            <w:tcW w:w="1416" w:type="dxa"/>
          </w:tcPr>
          <w:p w:rsidR="002A5A54" w:rsidRDefault="002A5A54" w:rsidP="002A5A54">
            <w:pPr>
              <w:pStyle w:val="Tabele"/>
            </w:pPr>
            <w:r>
              <w:t>mandate</w:t>
            </w:r>
          </w:p>
        </w:tc>
      </w:tr>
      <w:tr w:rsidR="002A5A54" w:rsidTr="002A5A54">
        <w:trPr>
          <w:jc w:val="center"/>
        </w:trPr>
        <w:tc>
          <w:tcPr>
            <w:tcW w:w="3360" w:type="dxa"/>
          </w:tcPr>
          <w:p w:rsidR="002A5A54" w:rsidRDefault="002A5A54" w:rsidP="002A5A54">
            <w:pPr>
              <w:pStyle w:val="Tabele"/>
            </w:pPr>
            <w:r>
              <w:t>Zona zgjedhore qarku Shkodër</w:t>
            </w:r>
          </w:p>
        </w:tc>
        <w:tc>
          <w:tcPr>
            <w:tcW w:w="2405" w:type="dxa"/>
          </w:tcPr>
          <w:p w:rsidR="002A5A54" w:rsidRDefault="002A5A54" w:rsidP="002A5A54">
            <w:pPr>
              <w:pStyle w:val="Tabele"/>
              <w:jc w:val="both"/>
            </w:pPr>
            <w:r>
              <w:t>11 (njëmbëdhjetë)</w:t>
            </w:r>
          </w:p>
        </w:tc>
        <w:tc>
          <w:tcPr>
            <w:tcW w:w="1416" w:type="dxa"/>
          </w:tcPr>
          <w:p w:rsidR="002A5A54" w:rsidRDefault="002A5A54" w:rsidP="002A5A54">
            <w:pPr>
              <w:pStyle w:val="Tabele"/>
            </w:pPr>
            <w:r>
              <w:t>mandate</w:t>
            </w:r>
          </w:p>
        </w:tc>
      </w:tr>
      <w:tr w:rsidR="002A5A54" w:rsidTr="002A5A54">
        <w:trPr>
          <w:jc w:val="center"/>
        </w:trPr>
        <w:tc>
          <w:tcPr>
            <w:tcW w:w="3360" w:type="dxa"/>
          </w:tcPr>
          <w:p w:rsidR="002A5A54" w:rsidRDefault="002A5A54" w:rsidP="002A5A54">
            <w:pPr>
              <w:pStyle w:val="Tabele"/>
            </w:pPr>
            <w:r>
              <w:t>Zona zgjedhore qarku Tiranë</w:t>
            </w:r>
          </w:p>
        </w:tc>
        <w:tc>
          <w:tcPr>
            <w:tcW w:w="2405" w:type="dxa"/>
          </w:tcPr>
          <w:p w:rsidR="002A5A54" w:rsidRDefault="002A5A54" w:rsidP="002A5A54">
            <w:pPr>
              <w:pStyle w:val="Tabele"/>
              <w:jc w:val="both"/>
            </w:pPr>
            <w:r>
              <w:t>32 (tridhjetë e dy)</w:t>
            </w:r>
          </w:p>
        </w:tc>
        <w:tc>
          <w:tcPr>
            <w:tcW w:w="1416" w:type="dxa"/>
          </w:tcPr>
          <w:p w:rsidR="002A5A54" w:rsidRDefault="002A5A54" w:rsidP="002A5A54">
            <w:pPr>
              <w:pStyle w:val="Tabele"/>
            </w:pPr>
            <w:r>
              <w:t>mandate</w:t>
            </w:r>
          </w:p>
        </w:tc>
      </w:tr>
      <w:tr w:rsidR="002A5A54" w:rsidTr="002A5A54">
        <w:trPr>
          <w:jc w:val="center"/>
        </w:trPr>
        <w:tc>
          <w:tcPr>
            <w:tcW w:w="3360" w:type="dxa"/>
          </w:tcPr>
          <w:p w:rsidR="002A5A54" w:rsidRDefault="002A5A54" w:rsidP="002A5A54">
            <w:pPr>
              <w:pStyle w:val="Tabele"/>
            </w:pPr>
            <w:r>
              <w:t>Zona zgjedhore qarku Vlorë</w:t>
            </w:r>
          </w:p>
        </w:tc>
        <w:tc>
          <w:tcPr>
            <w:tcW w:w="2405" w:type="dxa"/>
          </w:tcPr>
          <w:p w:rsidR="002A5A54" w:rsidRDefault="002A5A54" w:rsidP="002A5A54">
            <w:pPr>
              <w:pStyle w:val="Tabele"/>
              <w:jc w:val="both"/>
            </w:pPr>
            <w:r>
              <w:t>12 (dymbëdhjetë)</w:t>
            </w:r>
          </w:p>
        </w:tc>
        <w:tc>
          <w:tcPr>
            <w:tcW w:w="1416" w:type="dxa"/>
          </w:tcPr>
          <w:p w:rsidR="002A5A54" w:rsidRDefault="002A5A54" w:rsidP="002A5A54">
            <w:pPr>
              <w:pStyle w:val="Tabele"/>
            </w:pPr>
            <w:r>
              <w:t>mandate</w:t>
            </w:r>
          </w:p>
        </w:tc>
      </w:tr>
    </w:tbl>
    <w:p w:rsidR="002A5A54" w:rsidRDefault="002A5A54" w:rsidP="002A5A54">
      <w:pPr>
        <w:pStyle w:val="Paragrafi0"/>
        <w:rPr>
          <w:sz w:val="21"/>
          <w:szCs w:val="21"/>
        </w:rPr>
      </w:pPr>
    </w:p>
    <w:p w:rsidR="002A5A54" w:rsidRDefault="002A5A54" w:rsidP="002A5A54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II. Ky vendim hyn në fuqi menjëherë.</w:t>
      </w:r>
    </w:p>
    <w:p w:rsidR="002A5A54" w:rsidRDefault="002A5A54" w:rsidP="002A5A54">
      <w:pPr>
        <w:pStyle w:val="Paragrafi0"/>
        <w:rPr>
          <w:sz w:val="21"/>
          <w:szCs w:val="21"/>
        </w:rPr>
      </w:pPr>
    </w:p>
    <w:p w:rsidR="002A5A54" w:rsidRDefault="002A5A54" w:rsidP="002A5A54">
      <w:pPr>
        <w:pStyle w:val="Autoriteti"/>
      </w:pPr>
      <w:r>
        <w:t>Kryetare</w:t>
      </w:r>
    </w:p>
    <w:p w:rsidR="002A5A54" w:rsidRDefault="002A5A54" w:rsidP="002A5A54">
      <w:pPr>
        <w:pStyle w:val="AutoritetiEmer"/>
      </w:pPr>
      <w:r>
        <w:t>Jozefina Topalli (Çoba)</w:t>
      </w:r>
    </w:p>
    <w:sectPr w:rsidR="002A5A5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5A54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4158"/>
    <w:rsid w:val="00041A56"/>
    <w:rsid w:val="00042FCA"/>
    <w:rsid w:val="000437E7"/>
    <w:rsid w:val="00053FD5"/>
    <w:rsid w:val="00055B92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903B6"/>
    <w:rsid w:val="00096F6A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178F8"/>
    <w:rsid w:val="001249B9"/>
    <w:rsid w:val="00125054"/>
    <w:rsid w:val="00132DD0"/>
    <w:rsid w:val="00132FBB"/>
    <w:rsid w:val="00134231"/>
    <w:rsid w:val="00134F17"/>
    <w:rsid w:val="00134F2A"/>
    <w:rsid w:val="001441DD"/>
    <w:rsid w:val="0015202D"/>
    <w:rsid w:val="00152456"/>
    <w:rsid w:val="001532F4"/>
    <w:rsid w:val="00154D78"/>
    <w:rsid w:val="001623F8"/>
    <w:rsid w:val="00162C4F"/>
    <w:rsid w:val="001743DB"/>
    <w:rsid w:val="001763D1"/>
    <w:rsid w:val="00186D2B"/>
    <w:rsid w:val="001952F8"/>
    <w:rsid w:val="00197CB4"/>
    <w:rsid w:val="001A2C51"/>
    <w:rsid w:val="001A3A7E"/>
    <w:rsid w:val="001B05F9"/>
    <w:rsid w:val="001B06BA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2CD5"/>
    <w:rsid w:val="002278F6"/>
    <w:rsid w:val="002320D4"/>
    <w:rsid w:val="002343A6"/>
    <w:rsid w:val="00235855"/>
    <w:rsid w:val="00242E4B"/>
    <w:rsid w:val="0024386A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7798"/>
    <w:rsid w:val="002923C0"/>
    <w:rsid w:val="0029358C"/>
    <w:rsid w:val="002A5A54"/>
    <w:rsid w:val="002B20F8"/>
    <w:rsid w:val="002B43E3"/>
    <w:rsid w:val="002B5A40"/>
    <w:rsid w:val="002B5C1F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255E"/>
    <w:rsid w:val="003863E0"/>
    <w:rsid w:val="0038645D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FB6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1BE8"/>
    <w:rsid w:val="004450DD"/>
    <w:rsid w:val="004476E3"/>
    <w:rsid w:val="004516B2"/>
    <w:rsid w:val="00453249"/>
    <w:rsid w:val="0045357A"/>
    <w:rsid w:val="00461D98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B67AA"/>
    <w:rsid w:val="004B7E2C"/>
    <w:rsid w:val="004C1AB1"/>
    <w:rsid w:val="004C505A"/>
    <w:rsid w:val="004C798A"/>
    <w:rsid w:val="004D7643"/>
    <w:rsid w:val="004D7EC5"/>
    <w:rsid w:val="004E661B"/>
    <w:rsid w:val="004E72E6"/>
    <w:rsid w:val="004F2F11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37D3B"/>
    <w:rsid w:val="00540E4B"/>
    <w:rsid w:val="0054268F"/>
    <w:rsid w:val="00554516"/>
    <w:rsid w:val="00557A25"/>
    <w:rsid w:val="00560DBD"/>
    <w:rsid w:val="00571417"/>
    <w:rsid w:val="00571B16"/>
    <w:rsid w:val="00572B76"/>
    <w:rsid w:val="00582220"/>
    <w:rsid w:val="00585AFC"/>
    <w:rsid w:val="005915C1"/>
    <w:rsid w:val="005942EB"/>
    <w:rsid w:val="005951D5"/>
    <w:rsid w:val="00596A83"/>
    <w:rsid w:val="005A6181"/>
    <w:rsid w:val="005A76EA"/>
    <w:rsid w:val="005B3FEB"/>
    <w:rsid w:val="005B643E"/>
    <w:rsid w:val="005C1ED6"/>
    <w:rsid w:val="005D0EFC"/>
    <w:rsid w:val="005D3BF4"/>
    <w:rsid w:val="005D778C"/>
    <w:rsid w:val="005F1B52"/>
    <w:rsid w:val="005F436D"/>
    <w:rsid w:val="005F70EE"/>
    <w:rsid w:val="00602F29"/>
    <w:rsid w:val="00603BBB"/>
    <w:rsid w:val="0060696A"/>
    <w:rsid w:val="00611E75"/>
    <w:rsid w:val="00614EDE"/>
    <w:rsid w:val="00614F77"/>
    <w:rsid w:val="00615823"/>
    <w:rsid w:val="00615F4E"/>
    <w:rsid w:val="00616583"/>
    <w:rsid w:val="00616B11"/>
    <w:rsid w:val="00625423"/>
    <w:rsid w:val="00626E38"/>
    <w:rsid w:val="00632252"/>
    <w:rsid w:val="00634970"/>
    <w:rsid w:val="0064249D"/>
    <w:rsid w:val="006425FC"/>
    <w:rsid w:val="00643E4C"/>
    <w:rsid w:val="00655C2E"/>
    <w:rsid w:val="006647E4"/>
    <w:rsid w:val="00671577"/>
    <w:rsid w:val="00671792"/>
    <w:rsid w:val="00671C0A"/>
    <w:rsid w:val="00673FD9"/>
    <w:rsid w:val="00673FF0"/>
    <w:rsid w:val="006771AC"/>
    <w:rsid w:val="006810AB"/>
    <w:rsid w:val="00682F33"/>
    <w:rsid w:val="00683536"/>
    <w:rsid w:val="006837F1"/>
    <w:rsid w:val="006924B9"/>
    <w:rsid w:val="00692B75"/>
    <w:rsid w:val="006933FE"/>
    <w:rsid w:val="00694E32"/>
    <w:rsid w:val="006965EA"/>
    <w:rsid w:val="006A504D"/>
    <w:rsid w:val="006A5EAF"/>
    <w:rsid w:val="006B2EF9"/>
    <w:rsid w:val="006C10D2"/>
    <w:rsid w:val="006C11F5"/>
    <w:rsid w:val="006C40C4"/>
    <w:rsid w:val="006C659B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5FE0"/>
    <w:rsid w:val="007061BC"/>
    <w:rsid w:val="007071C1"/>
    <w:rsid w:val="00715049"/>
    <w:rsid w:val="007169FF"/>
    <w:rsid w:val="0072068E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708DE"/>
    <w:rsid w:val="00773377"/>
    <w:rsid w:val="007770EC"/>
    <w:rsid w:val="0078151F"/>
    <w:rsid w:val="007819BC"/>
    <w:rsid w:val="00782DEA"/>
    <w:rsid w:val="0078554A"/>
    <w:rsid w:val="00785FFC"/>
    <w:rsid w:val="00786BC7"/>
    <w:rsid w:val="00792743"/>
    <w:rsid w:val="0079382F"/>
    <w:rsid w:val="007970A2"/>
    <w:rsid w:val="007A4824"/>
    <w:rsid w:val="007B1ED0"/>
    <w:rsid w:val="007C36BB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7F7EEA"/>
    <w:rsid w:val="0080191A"/>
    <w:rsid w:val="008034BC"/>
    <w:rsid w:val="008041F7"/>
    <w:rsid w:val="008073B6"/>
    <w:rsid w:val="00814982"/>
    <w:rsid w:val="008162EE"/>
    <w:rsid w:val="00823050"/>
    <w:rsid w:val="00824655"/>
    <w:rsid w:val="00831966"/>
    <w:rsid w:val="0084152F"/>
    <w:rsid w:val="00843D8C"/>
    <w:rsid w:val="00844A57"/>
    <w:rsid w:val="008518B1"/>
    <w:rsid w:val="008533FC"/>
    <w:rsid w:val="008569AD"/>
    <w:rsid w:val="008575A2"/>
    <w:rsid w:val="00864FF5"/>
    <w:rsid w:val="00870D62"/>
    <w:rsid w:val="0088053B"/>
    <w:rsid w:val="00883176"/>
    <w:rsid w:val="0088753F"/>
    <w:rsid w:val="00887EBD"/>
    <w:rsid w:val="00890E90"/>
    <w:rsid w:val="0089617E"/>
    <w:rsid w:val="0089728D"/>
    <w:rsid w:val="008B10ED"/>
    <w:rsid w:val="008B61D4"/>
    <w:rsid w:val="008C0D19"/>
    <w:rsid w:val="008C49D2"/>
    <w:rsid w:val="008D242F"/>
    <w:rsid w:val="008D658B"/>
    <w:rsid w:val="008D72F9"/>
    <w:rsid w:val="008D73A9"/>
    <w:rsid w:val="008E7307"/>
    <w:rsid w:val="008F0846"/>
    <w:rsid w:val="008F1BE3"/>
    <w:rsid w:val="008F6034"/>
    <w:rsid w:val="008F71A1"/>
    <w:rsid w:val="00901184"/>
    <w:rsid w:val="009016F3"/>
    <w:rsid w:val="0091129D"/>
    <w:rsid w:val="00913360"/>
    <w:rsid w:val="009166AF"/>
    <w:rsid w:val="0091681E"/>
    <w:rsid w:val="00920E26"/>
    <w:rsid w:val="009221B5"/>
    <w:rsid w:val="009250E2"/>
    <w:rsid w:val="00927B74"/>
    <w:rsid w:val="0093145E"/>
    <w:rsid w:val="00933883"/>
    <w:rsid w:val="00943098"/>
    <w:rsid w:val="009475C0"/>
    <w:rsid w:val="00947AB8"/>
    <w:rsid w:val="00947E87"/>
    <w:rsid w:val="00947F08"/>
    <w:rsid w:val="00952B82"/>
    <w:rsid w:val="00961AD4"/>
    <w:rsid w:val="009656A8"/>
    <w:rsid w:val="009669EF"/>
    <w:rsid w:val="009710C4"/>
    <w:rsid w:val="00971B20"/>
    <w:rsid w:val="009820D2"/>
    <w:rsid w:val="009865D7"/>
    <w:rsid w:val="00990A5D"/>
    <w:rsid w:val="009961A1"/>
    <w:rsid w:val="009978CE"/>
    <w:rsid w:val="00997B16"/>
    <w:rsid w:val="009A1FDB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F4425"/>
    <w:rsid w:val="009F6FD2"/>
    <w:rsid w:val="00A0545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402E"/>
    <w:rsid w:val="00AA752B"/>
    <w:rsid w:val="00AB6ED0"/>
    <w:rsid w:val="00AC113B"/>
    <w:rsid w:val="00AC1A6A"/>
    <w:rsid w:val="00AE0FFC"/>
    <w:rsid w:val="00AE2C3A"/>
    <w:rsid w:val="00AF09C3"/>
    <w:rsid w:val="00AF6FC9"/>
    <w:rsid w:val="00B01885"/>
    <w:rsid w:val="00B0397B"/>
    <w:rsid w:val="00B231C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65249"/>
    <w:rsid w:val="00B71539"/>
    <w:rsid w:val="00B724EB"/>
    <w:rsid w:val="00B805CC"/>
    <w:rsid w:val="00B8484C"/>
    <w:rsid w:val="00B852B1"/>
    <w:rsid w:val="00B87DCC"/>
    <w:rsid w:val="00B97FD5"/>
    <w:rsid w:val="00BA4F83"/>
    <w:rsid w:val="00BA545C"/>
    <w:rsid w:val="00BB085C"/>
    <w:rsid w:val="00BC26E1"/>
    <w:rsid w:val="00BC2A47"/>
    <w:rsid w:val="00BC5452"/>
    <w:rsid w:val="00BC6CE7"/>
    <w:rsid w:val="00BD0A02"/>
    <w:rsid w:val="00BE0564"/>
    <w:rsid w:val="00BE1622"/>
    <w:rsid w:val="00BE1DDF"/>
    <w:rsid w:val="00BF214C"/>
    <w:rsid w:val="00BF47D7"/>
    <w:rsid w:val="00BF6A44"/>
    <w:rsid w:val="00BF6E17"/>
    <w:rsid w:val="00C04730"/>
    <w:rsid w:val="00C04C46"/>
    <w:rsid w:val="00C0606C"/>
    <w:rsid w:val="00C0738A"/>
    <w:rsid w:val="00C15A00"/>
    <w:rsid w:val="00C22D97"/>
    <w:rsid w:val="00C25FA7"/>
    <w:rsid w:val="00C310D1"/>
    <w:rsid w:val="00C33F71"/>
    <w:rsid w:val="00C3526B"/>
    <w:rsid w:val="00C41A80"/>
    <w:rsid w:val="00C436DB"/>
    <w:rsid w:val="00C4424D"/>
    <w:rsid w:val="00C47B52"/>
    <w:rsid w:val="00C5019E"/>
    <w:rsid w:val="00C50C6D"/>
    <w:rsid w:val="00C516C5"/>
    <w:rsid w:val="00C53871"/>
    <w:rsid w:val="00C63800"/>
    <w:rsid w:val="00C76C12"/>
    <w:rsid w:val="00C81682"/>
    <w:rsid w:val="00C82995"/>
    <w:rsid w:val="00C90A36"/>
    <w:rsid w:val="00C911CC"/>
    <w:rsid w:val="00C95E3B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50BDE"/>
    <w:rsid w:val="00D525D5"/>
    <w:rsid w:val="00D55569"/>
    <w:rsid w:val="00D56EEC"/>
    <w:rsid w:val="00D61D9D"/>
    <w:rsid w:val="00D62D8F"/>
    <w:rsid w:val="00D62E93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54F8"/>
    <w:rsid w:val="00DC70E0"/>
    <w:rsid w:val="00DD02C9"/>
    <w:rsid w:val="00DD0751"/>
    <w:rsid w:val="00DF265E"/>
    <w:rsid w:val="00E02436"/>
    <w:rsid w:val="00E02A89"/>
    <w:rsid w:val="00E02E71"/>
    <w:rsid w:val="00E03C4C"/>
    <w:rsid w:val="00E254F0"/>
    <w:rsid w:val="00E262B2"/>
    <w:rsid w:val="00E269BA"/>
    <w:rsid w:val="00E326FA"/>
    <w:rsid w:val="00E35CA9"/>
    <w:rsid w:val="00E35F12"/>
    <w:rsid w:val="00E367E4"/>
    <w:rsid w:val="00E444F6"/>
    <w:rsid w:val="00E4586A"/>
    <w:rsid w:val="00E464FA"/>
    <w:rsid w:val="00E472BF"/>
    <w:rsid w:val="00E47701"/>
    <w:rsid w:val="00E55949"/>
    <w:rsid w:val="00E56080"/>
    <w:rsid w:val="00E56424"/>
    <w:rsid w:val="00E6386F"/>
    <w:rsid w:val="00E65C36"/>
    <w:rsid w:val="00E71D15"/>
    <w:rsid w:val="00E768E6"/>
    <w:rsid w:val="00E834AF"/>
    <w:rsid w:val="00E93259"/>
    <w:rsid w:val="00E943E3"/>
    <w:rsid w:val="00E96895"/>
    <w:rsid w:val="00E977BC"/>
    <w:rsid w:val="00EA06F4"/>
    <w:rsid w:val="00EA1CC0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2B15"/>
    <w:rsid w:val="00F37A38"/>
    <w:rsid w:val="00F37D59"/>
    <w:rsid w:val="00F43E17"/>
    <w:rsid w:val="00F46890"/>
    <w:rsid w:val="00F55A3E"/>
    <w:rsid w:val="00F563AB"/>
    <w:rsid w:val="00F56840"/>
    <w:rsid w:val="00F5691C"/>
    <w:rsid w:val="00F579B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4178"/>
    <w:rsid w:val="00FA73BF"/>
    <w:rsid w:val="00FA796B"/>
    <w:rsid w:val="00FB7558"/>
    <w:rsid w:val="00FB7650"/>
    <w:rsid w:val="00FC19E3"/>
    <w:rsid w:val="00FC7E5F"/>
    <w:rsid w:val="00FD1061"/>
    <w:rsid w:val="00FD246D"/>
    <w:rsid w:val="00FD7020"/>
    <w:rsid w:val="00FE0D74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647604-715B-4477-99F9-7A71E474B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A54"/>
    <w:rPr>
      <w:rFonts w:ascii="Arial Narrow" w:eastAsia="MS Mincho" w:hAnsi="Arial Narrow" w:cs="Arial Narrow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2A5A5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2A5A54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ktiChar">
    <w:name w:val="Akti Char"/>
    <w:basedOn w:val="DefaultParagraphFont"/>
    <w:link w:val="Akti"/>
    <w:rsid w:val="002A5A54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2019-03-18T12:49:00Z</dcterms:created>
  <dcterms:modified xsi:type="dcterms:W3CDTF">2019-03-18T12:49:00Z</dcterms:modified>
</cp:coreProperties>
</file>