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A7C" w:rsidRPr="005A2BF3" w:rsidRDefault="00831A7C" w:rsidP="00831A7C">
      <w:pPr>
        <w:pStyle w:val="Akti"/>
      </w:pPr>
      <w:bookmarkStart w:id="0" w:name="_GoBack"/>
      <w:bookmarkEnd w:id="0"/>
      <w:r>
        <w:t>VENDI</w:t>
      </w:r>
      <w:r w:rsidRPr="005A2BF3">
        <w:t>M</w:t>
      </w:r>
    </w:p>
    <w:p w:rsidR="00831A7C" w:rsidRPr="005A2BF3" w:rsidRDefault="00831A7C" w:rsidP="00831A7C">
      <w:pPr>
        <w:pStyle w:val="NumriData"/>
      </w:pPr>
      <w:r>
        <w:t>Nr.</w:t>
      </w:r>
      <w:r w:rsidRPr="005A2BF3">
        <w:t>83, datë 10.2.2011</w:t>
      </w:r>
    </w:p>
    <w:p w:rsidR="00831A7C" w:rsidRPr="005A2BF3" w:rsidRDefault="00831A7C" w:rsidP="00831A7C">
      <w:pPr>
        <w:pStyle w:val="Paragrafi"/>
      </w:pPr>
    </w:p>
    <w:p w:rsidR="00831A7C" w:rsidRPr="005A2BF3" w:rsidRDefault="00831A7C" w:rsidP="00831A7C">
      <w:pPr>
        <w:pStyle w:val="Titulli"/>
      </w:pPr>
      <w:r w:rsidRPr="005A2BF3">
        <w:t>PËR EMËRIMIN E INSPEKTORIT TË PËRGJITHSHËM</w:t>
      </w:r>
      <w:r>
        <w:t xml:space="preserve"> </w:t>
      </w:r>
      <w:r w:rsidRPr="005A2BF3">
        <w:t>TË BANKËS SË SHQIPËRISË</w:t>
      </w:r>
    </w:p>
    <w:p w:rsidR="00831A7C" w:rsidRPr="005A2BF3" w:rsidRDefault="00831A7C" w:rsidP="00831A7C">
      <w:pPr>
        <w:pStyle w:val="Paragrafi"/>
      </w:pPr>
      <w:r w:rsidRPr="005A2BF3">
        <w:t> </w:t>
      </w:r>
    </w:p>
    <w:p w:rsidR="00831A7C" w:rsidRPr="005A2BF3" w:rsidRDefault="00831A7C" w:rsidP="00831A7C">
      <w:pPr>
        <w:pStyle w:val="Paragrafi"/>
      </w:pPr>
      <w:r w:rsidRPr="005A2BF3">
        <w:t>Në mbështetje të nenit 78 të Kushtetutës, të nenit 54 të ligjit nr. 8269, datë 23.12.1997 “Për Bankën e Shqipërisë”, të ndryshuar dhe të nenit 111 të Rregullores së Kuvendit, me propozimin e një grupi deputetësh,</w:t>
      </w:r>
    </w:p>
    <w:p w:rsidR="00831A7C" w:rsidRPr="005A2BF3" w:rsidRDefault="00831A7C" w:rsidP="00831A7C">
      <w:pPr>
        <w:pStyle w:val="Paragrafi"/>
        <w:ind w:firstLine="0"/>
      </w:pPr>
    </w:p>
    <w:p w:rsidR="00831A7C" w:rsidRPr="005A2BF3" w:rsidRDefault="00831A7C" w:rsidP="00831A7C">
      <w:pPr>
        <w:pStyle w:val="VENDOSI"/>
      </w:pPr>
      <w:r>
        <w:t>KUVEND</w:t>
      </w:r>
      <w:r w:rsidRPr="005A2BF3">
        <w:t>I</w:t>
      </w:r>
    </w:p>
    <w:p w:rsidR="00831A7C" w:rsidRPr="005A2BF3" w:rsidRDefault="00831A7C" w:rsidP="00831A7C">
      <w:pPr>
        <w:pStyle w:val="VENDOSI"/>
      </w:pPr>
      <w:r w:rsidRPr="005A2BF3">
        <w:t>I REPUBLIKËS SË SHQIPËRISË</w:t>
      </w:r>
    </w:p>
    <w:p w:rsidR="00831A7C" w:rsidRPr="005A2BF3" w:rsidRDefault="00831A7C" w:rsidP="00831A7C">
      <w:pPr>
        <w:pStyle w:val="VENDOSI"/>
      </w:pPr>
    </w:p>
    <w:p w:rsidR="00831A7C" w:rsidRPr="005A2BF3" w:rsidRDefault="00831A7C" w:rsidP="00831A7C">
      <w:pPr>
        <w:pStyle w:val="VENDOSI"/>
      </w:pPr>
      <w:r>
        <w:t>VENDOS</w:t>
      </w:r>
      <w:r w:rsidRPr="005A2BF3">
        <w:t>I:</w:t>
      </w:r>
    </w:p>
    <w:p w:rsidR="00831A7C" w:rsidRPr="005A2BF3" w:rsidRDefault="00831A7C" w:rsidP="00831A7C">
      <w:pPr>
        <w:pStyle w:val="Paragrafi"/>
      </w:pPr>
    </w:p>
    <w:p w:rsidR="00831A7C" w:rsidRPr="005A2BF3" w:rsidRDefault="00831A7C" w:rsidP="00831A7C">
      <w:pPr>
        <w:pStyle w:val="Paragrafi"/>
      </w:pPr>
      <w:r w:rsidRPr="005A2BF3">
        <w:t>I. Zonja Elivar Golemi emërohet Inspektore e Përgjithshme e Bankës së Shqipërisë në vend të zonjës Teuta Baleta, së cilës i ka mbaruar mandati.</w:t>
      </w:r>
    </w:p>
    <w:p w:rsidR="00831A7C" w:rsidRDefault="00831A7C" w:rsidP="00831A7C">
      <w:pPr>
        <w:pStyle w:val="Paragrafi"/>
      </w:pPr>
      <w:r w:rsidRPr="005A2BF3">
        <w:t>II. Ky vendim hyn në fuqi menjëherë.</w:t>
      </w:r>
    </w:p>
    <w:p w:rsidR="00831A7C" w:rsidRDefault="00831A7C" w:rsidP="00831A7C">
      <w:pPr>
        <w:pStyle w:val="Paragrafi"/>
      </w:pPr>
    </w:p>
    <w:p w:rsidR="00831A7C" w:rsidRPr="005A2BF3" w:rsidRDefault="00831A7C" w:rsidP="00831A7C">
      <w:pPr>
        <w:pStyle w:val="Autoriteti"/>
      </w:pPr>
      <w:r>
        <w:rPr>
          <w:caps w:val="0"/>
        </w:rPr>
        <w:t>KRYETAR</w:t>
      </w:r>
      <w:r w:rsidRPr="005A2BF3">
        <w:rPr>
          <w:caps w:val="0"/>
        </w:rPr>
        <w:t>E</w:t>
      </w:r>
    </w:p>
    <w:p w:rsidR="00831A7C" w:rsidRDefault="00831A7C" w:rsidP="00831A7C">
      <w:pPr>
        <w:pStyle w:val="AutoritetiEmer"/>
      </w:pPr>
      <w:r w:rsidRPr="005A2BF3">
        <w:t>Jozefina Topalli (Çoba)</w:t>
      </w:r>
    </w:p>
    <w:sectPr w:rsidR="00831A7C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1A7C"/>
    <w:rsid w:val="00132CF0"/>
    <w:rsid w:val="001B34A9"/>
    <w:rsid w:val="00280E90"/>
    <w:rsid w:val="003430B4"/>
    <w:rsid w:val="004C31D9"/>
    <w:rsid w:val="004F6270"/>
    <w:rsid w:val="00813622"/>
    <w:rsid w:val="00831A7C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BB141D-B65F-4A27-8BCB-C9E5F88B3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2019-03-19T14:02:00Z</dcterms:created>
  <dcterms:modified xsi:type="dcterms:W3CDTF">2019-03-19T14:02:00Z</dcterms:modified>
</cp:coreProperties>
</file>