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A1" w:rsidRPr="002B7199" w:rsidRDefault="00AA54A1" w:rsidP="00AA54A1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Vendim</w:t>
      </w:r>
    </w:p>
    <w:p w:rsidR="00AA54A1" w:rsidRPr="002B7199" w:rsidRDefault="00AA54A1" w:rsidP="00AA54A1">
      <w:pPr>
        <w:pStyle w:val="NumriData"/>
      </w:pPr>
      <w:r w:rsidRPr="002B7199">
        <w:t>Nr.653, datë 14.9.2011</w:t>
      </w:r>
    </w:p>
    <w:p w:rsidR="00AA54A1" w:rsidRPr="002B7199" w:rsidRDefault="00AA54A1" w:rsidP="00246406">
      <w:pPr>
        <w:pStyle w:val="Paragrafi"/>
        <w:rPr>
          <w:lang w:bidi="en-US"/>
        </w:rPr>
      </w:pPr>
    </w:p>
    <w:p w:rsidR="00AA54A1" w:rsidRPr="002B7199" w:rsidRDefault="00AA54A1" w:rsidP="00AA54A1">
      <w:pPr>
        <w:pStyle w:val="Titulli"/>
      </w:pPr>
      <w:r w:rsidRPr="002B7199">
        <w:t>për kalimin në përgjegjësi administrimi, nga Ministria e mbrojtjes te ministria e arsimit dhe shkencës, për universitetin e tiranës, të pronës nr.8, me emërtim “qendra e mobilizimit”, me vendndodhje në rrugën “todi shkurti”, tiranë, dhe për një ndryshim në vendimin nr.515, datë</w:t>
      </w:r>
      <w:r>
        <w:t xml:space="preserve"> 18.7.2003</w:t>
      </w:r>
      <w:r w:rsidRPr="002B7199">
        <w:t xml:space="preserve"> të Këshillit të</w:t>
      </w:r>
      <w:r>
        <w:t xml:space="preserve"> Ministrave</w:t>
      </w:r>
      <w:r w:rsidRPr="002B7199">
        <w:t xml:space="preserve"> “për miratimin e listës së inventarit të pronave të paluajtshme shtetërore, të cilat </w:t>
      </w:r>
    </w:p>
    <w:p w:rsidR="00AA54A1" w:rsidRPr="002B7199" w:rsidRDefault="00AA54A1" w:rsidP="00AA54A1">
      <w:pPr>
        <w:pStyle w:val="Titulli"/>
      </w:pPr>
      <w:r w:rsidRPr="002B7199">
        <w:t xml:space="preserve">i kalojnë në përgjegjësi administrimi ministrisë së mbrojtjes”, </w:t>
      </w:r>
    </w:p>
    <w:p w:rsidR="00AA54A1" w:rsidRPr="002B7199" w:rsidRDefault="00AA54A1" w:rsidP="00AA54A1">
      <w:pPr>
        <w:pStyle w:val="Titulli"/>
      </w:pPr>
      <w:r w:rsidRPr="002B7199">
        <w:t>të ndryshuar</w:t>
      </w:r>
    </w:p>
    <w:p w:rsidR="00AA54A1" w:rsidRPr="002B7199" w:rsidRDefault="00AA54A1" w:rsidP="00246406">
      <w:pPr>
        <w:pStyle w:val="Paragrafi"/>
        <w:rPr>
          <w:lang w:bidi="en-US"/>
        </w:rPr>
      </w:pPr>
    </w:p>
    <w:p w:rsidR="00AA54A1" w:rsidRPr="002B7199" w:rsidRDefault="00AA54A1" w:rsidP="00AA54A1">
      <w:pPr>
        <w:pStyle w:val="Paragrafi"/>
      </w:pPr>
      <w:r w:rsidRPr="002B7199">
        <w:t>Në mbështetje të nenit 100 të Kushtetutës dhe të</w:t>
      </w:r>
      <w:r>
        <w:t xml:space="preserve"> neneve 13 e 15</w:t>
      </w:r>
      <w:r w:rsidRPr="002B7199">
        <w:t xml:space="preserve"> të ligjit nr.8743, datë</w:t>
      </w:r>
      <w:r>
        <w:t xml:space="preserve"> 22.2.2001</w:t>
      </w:r>
      <w:r w:rsidRPr="002B7199">
        <w:t xml:space="preserve"> “Për pronat e paluajtshme të shtetit”, të ndryshuar, me propozimin e Ministrit të Mbrojtjes, Këshilli i Ministrave</w:t>
      </w:r>
    </w:p>
    <w:p w:rsidR="00AA54A1" w:rsidRPr="00161A47" w:rsidRDefault="00AA54A1" w:rsidP="00AA54A1">
      <w:pPr>
        <w:pStyle w:val="Paragrafi"/>
        <w:rPr>
          <w:sz w:val="16"/>
        </w:rPr>
      </w:pPr>
    </w:p>
    <w:p w:rsidR="00AA54A1" w:rsidRPr="002B7199" w:rsidRDefault="00AA54A1" w:rsidP="00AA54A1">
      <w:pPr>
        <w:pStyle w:val="VENDOSI"/>
      </w:pPr>
      <w:r w:rsidRPr="002B7199">
        <w:t>Vendosi:</w:t>
      </w:r>
    </w:p>
    <w:p w:rsidR="00AA54A1" w:rsidRPr="00161A47" w:rsidRDefault="00AA54A1" w:rsidP="00AA54A1">
      <w:pPr>
        <w:pStyle w:val="Paragrafi"/>
        <w:rPr>
          <w:sz w:val="16"/>
        </w:rPr>
      </w:pPr>
    </w:p>
    <w:p w:rsidR="00AA54A1" w:rsidRPr="002B7199" w:rsidRDefault="00AA54A1" w:rsidP="00AA54A1">
      <w:pPr>
        <w:pStyle w:val="Paragrafi"/>
      </w:pPr>
      <w:r w:rsidRPr="002B7199">
        <w:t>1. Kalimin në përgjegjësi administrimi, nga Ministria e Mbrojtjes te Ministria e Arsimit dhe Shkencës, për Universitetin e Tiranës, të pronës nr.8, me emë</w:t>
      </w:r>
      <w:r>
        <w:t>rtim “Qendra e m</w:t>
      </w:r>
      <w:r w:rsidRPr="002B7199">
        <w:t>obilizimit”, me vendndodhje në rrugën “Todi Shkurti”, Tiranë, për vendosjen në këto mjedise të Muzeut të Shkencave të Natyrës, të këtij universiteti, për sigurimin e zhvillimit normal të mësimit dhe kërkimit të zhvillimit akademik e shkencor.</w:t>
      </w:r>
    </w:p>
    <w:p w:rsidR="00AA54A1" w:rsidRPr="002B7199" w:rsidRDefault="00AA54A1" w:rsidP="00AA54A1">
      <w:pPr>
        <w:pStyle w:val="Paragrafi"/>
      </w:pPr>
      <w:r w:rsidRPr="002B7199">
        <w:t>2. Prona nr.8, me emë</w:t>
      </w:r>
      <w:r>
        <w:t>rtim “Qendra e m</w:t>
      </w:r>
      <w:r w:rsidRPr="002B7199">
        <w:t>obilizimit”, me vendndodhje në rrugën “Todi Shkurti”, Tiranë, të</w:t>
      </w:r>
      <w:r>
        <w:t xml:space="preserve"> hiqet nga l</w:t>
      </w:r>
      <w:r w:rsidRPr="002B7199">
        <w:t>i</w:t>
      </w:r>
      <w:r>
        <w:t>s</w:t>
      </w:r>
      <w:r w:rsidRPr="002B7199">
        <w:t>ta e inventarit të pronave të paluajtshme shtetë</w:t>
      </w:r>
      <w:r>
        <w:t>ro</w:t>
      </w:r>
      <w:r w:rsidRPr="002B7199">
        <w:t>re, që i bashkëlidhet vendimit nr.515, datë</w:t>
      </w:r>
      <w:r>
        <w:t xml:space="preserve"> 18.7.2003</w:t>
      </w:r>
      <w:r w:rsidRPr="002B7199">
        <w:t xml:space="preserve"> të Këshillit të Ministrave.</w:t>
      </w:r>
    </w:p>
    <w:p w:rsidR="00AA54A1" w:rsidRPr="002B7199" w:rsidRDefault="00AA54A1" w:rsidP="00AA54A1">
      <w:pPr>
        <w:pStyle w:val="Paragrafi"/>
      </w:pPr>
      <w:r w:rsidRPr="002B7199">
        <w:t>3. Dorëzimi i pronës të bëhet pas transferimit të Qendrës së Mobilizimit, Tiranë, dhe pas heqjes së materialeve e të pajisjeve të Forcave të Armatosura, të magazinuara në këtë pronë.</w:t>
      </w:r>
    </w:p>
    <w:p w:rsidR="00AA54A1" w:rsidRDefault="00AA54A1" w:rsidP="00AA54A1">
      <w:pPr>
        <w:pStyle w:val="Paragrafi"/>
      </w:pPr>
    </w:p>
    <w:p w:rsidR="00AA54A1" w:rsidRPr="002B7199" w:rsidRDefault="00AA54A1" w:rsidP="00AA54A1">
      <w:pPr>
        <w:pStyle w:val="Paragrafi"/>
      </w:pPr>
      <w:r w:rsidRPr="002B7199">
        <w:t>4. Ministrisë së Arsimit dhe Shkencës dhe Universitetit të Tiranës u ndalohet të ndryshojnë destinacionin e pronës, të përcaktuar në pikë</w:t>
      </w:r>
      <w:r>
        <w:t>n 1</w:t>
      </w:r>
      <w:r w:rsidRPr="002B7199">
        <w:t xml:space="preserve"> të këtij vendimi, ta tjetërsojnë ose t’ia japin në përdorim të tretëve.</w:t>
      </w:r>
    </w:p>
    <w:p w:rsidR="00AA54A1" w:rsidRPr="002B7199" w:rsidRDefault="00AA54A1" w:rsidP="00AA54A1">
      <w:pPr>
        <w:pStyle w:val="Paragrafi"/>
      </w:pPr>
      <w:r w:rsidRPr="002B7199">
        <w:t>5. Ngarkohen Ministri i Mbrojtjes, Ministri i Arsimit dhe Shkencës dhe kryeregjistruesi i Zyrës Qendrore të Pasurive të Paluajtshme për zbatimin e këtij vendimi</w:t>
      </w:r>
    </w:p>
    <w:p w:rsidR="00AA54A1" w:rsidRPr="002B7199" w:rsidRDefault="00AA54A1" w:rsidP="00AA54A1">
      <w:pPr>
        <w:pStyle w:val="Paragrafi"/>
      </w:pPr>
      <w:r w:rsidRPr="002B7199">
        <w:t>Ky vendim hyn në fuqi pas botimit në Fletoren Zyrtare.</w:t>
      </w:r>
    </w:p>
    <w:p w:rsidR="00AA54A1" w:rsidRPr="00161A47" w:rsidRDefault="00AA54A1" w:rsidP="00AA54A1">
      <w:pPr>
        <w:pStyle w:val="Paragrafi"/>
        <w:rPr>
          <w:sz w:val="14"/>
        </w:rPr>
      </w:pPr>
    </w:p>
    <w:p w:rsidR="00AA54A1" w:rsidRPr="002B7199" w:rsidRDefault="00AA54A1" w:rsidP="00AA54A1">
      <w:pPr>
        <w:pStyle w:val="Autoriteti"/>
      </w:pPr>
      <w:r w:rsidRPr="002B7199">
        <w:t>Kryeministri</w:t>
      </w:r>
    </w:p>
    <w:p w:rsidR="003E172F" w:rsidRDefault="00AA54A1" w:rsidP="00AA54A1">
      <w:pPr>
        <w:pStyle w:val="AutoritetiEmer"/>
      </w:pPr>
      <w:r w:rsidRPr="002B7199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B0E80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FA406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80D8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4CEC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D18F10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78C0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9C72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B8B448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E8E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54A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4640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539A9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A54A1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E8444B-260E-4F91-A1D1-20D4CD13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4A1"/>
    <w:rPr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2019-03-19T14:42:00Z</dcterms:created>
  <dcterms:modified xsi:type="dcterms:W3CDTF">2019-03-19T14:42:00Z</dcterms:modified>
</cp:coreProperties>
</file>