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DF6" w:rsidRPr="009D0B47" w:rsidRDefault="009C4DF6" w:rsidP="009C4DF6">
      <w:pPr>
        <w:pStyle w:val="Akti"/>
        <w:rPr>
          <w:lang w:val="sq-AL"/>
        </w:rPr>
      </w:pPr>
      <w:bookmarkStart w:id="0" w:name="_GoBack"/>
      <w:bookmarkEnd w:id="0"/>
      <w:r w:rsidRPr="009D0B47">
        <w:rPr>
          <w:lang w:val="sq-AL"/>
        </w:rPr>
        <w:t>VENDIM</w:t>
      </w:r>
    </w:p>
    <w:p w:rsidR="009C4DF6" w:rsidRPr="009D0B47" w:rsidRDefault="009C4DF6" w:rsidP="009C4DF6">
      <w:pPr>
        <w:pStyle w:val="NumriData"/>
        <w:rPr>
          <w:lang w:val="sq-AL"/>
        </w:rPr>
      </w:pPr>
      <w:r w:rsidRPr="009D0B47">
        <w:rPr>
          <w:lang w:val="sq-AL"/>
        </w:rPr>
        <w:t>Nr. 18/2012</w:t>
      </w:r>
    </w:p>
    <w:p w:rsidR="009C4DF6" w:rsidRPr="009D0B47" w:rsidRDefault="009C4DF6" w:rsidP="009C4DF6">
      <w:pPr>
        <w:pStyle w:val="Paragrafi"/>
        <w:rPr>
          <w:lang w:val="sq-AL"/>
        </w:rPr>
      </w:pPr>
    </w:p>
    <w:p w:rsidR="009C4DF6" w:rsidRPr="009D0B47" w:rsidRDefault="009C4DF6" w:rsidP="009C4DF6">
      <w:pPr>
        <w:pStyle w:val="Titulli"/>
        <w:rPr>
          <w:lang w:val="sq-AL"/>
        </w:rPr>
      </w:pPr>
      <w:r w:rsidRPr="009D0B47">
        <w:rPr>
          <w:lang w:val="sq-AL"/>
        </w:rPr>
        <w:t>PËR NJOFTIMIN E KRIJIMIT TË VAKANCËS, PËR SHKAK TË DORËHEQJES NGA MANDATI I DEPUTETIT GJON HILL BARDHI DHE PLOTËSIMIN E DETYRIMEVE DHE TË PROCEDURËS LIGJORE NGA KOMISIONI I POSAÇËM PARLAMENTAR PËR REFORMËN ZGJEDHORE PËR KANDIDATËT E LISTAVE SHUMEMËRORE TË SUBJEKTEVE ZGJEDHORE, PAS PËRFUNDIMIT TË ZGJEDHJEVE PËR KUVENDIN</w:t>
      </w:r>
    </w:p>
    <w:p w:rsidR="009C4DF6" w:rsidRPr="009D0B47" w:rsidRDefault="009C4DF6" w:rsidP="009C4DF6">
      <w:pPr>
        <w:pStyle w:val="Paragrafi"/>
        <w:rPr>
          <w:lang w:val="sq-AL"/>
        </w:rPr>
      </w:pPr>
    </w:p>
    <w:p w:rsidR="009C4DF6" w:rsidRPr="009D0B47" w:rsidRDefault="009C4DF6" w:rsidP="009C4DF6">
      <w:pPr>
        <w:pStyle w:val="Paragrafi"/>
        <w:rPr>
          <w:lang w:val="sq-AL"/>
        </w:rPr>
      </w:pPr>
      <w:r w:rsidRPr="009D0B47">
        <w:rPr>
          <w:lang w:val="sq-AL"/>
        </w:rPr>
        <w:t xml:space="preserve">Në mbështetje të nenit 78 pika 1 të Kushtetutës, të neneve 55 pika 1 të Rregullores së Kuvendit, të nenit 164 pika 1 të ligjit nr. 10 019, datë 29.12.2008 “Kodi Zgjedhor i Republikës së Shqipërisë”, me propozimin e Këshillit për Rregulloren, Mandatet dhe Imunitetin, i cili mbështetet në premisat e asnjanësisë në çështjet e debatit të ngritur rreth kësaj çështjeje, </w:t>
      </w:r>
    </w:p>
    <w:p w:rsidR="009C4DF6" w:rsidRPr="009D0B47" w:rsidRDefault="009C4DF6" w:rsidP="009C4DF6">
      <w:pPr>
        <w:pStyle w:val="Paragrafi"/>
        <w:rPr>
          <w:lang w:val="sq-AL"/>
        </w:rPr>
      </w:pPr>
    </w:p>
    <w:p w:rsidR="009C4DF6" w:rsidRPr="009D0B47" w:rsidRDefault="009C4DF6" w:rsidP="009C4DF6">
      <w:pPr>
        <w:pStyle w:val="VENDOSI"/>
        <w:rPr>
          <w:lang w:val="it-IT"/>
        </w:rPr>
      </w:pPr>
      <w:r w:rsidRPr="009D0B47">
        <w:rPr>
          <w:lang w:val="it-IT"/>
        </w:rPr>
        <w:t>KUVENDI</w:t>
      </w:r>
    </w:p>
    <w:p w:rsidR="009C4DF6" w:rsidRPr="009D0B47" w:rsidRDefault="009C4DF6" w:rsidP="009C4DF6">
      <w:pPr>
        <w:pStyle w:val="VENDOSI"/>
        <w:rPr>
          <w:lang w:val="it-IT"/>
        </w:rPr>
      </w:pPr>
      <w:r w:rsidRPr="009D0B47">
        <w:rPr>
          <w:lang w:val="it-IT"/>
        </w:rPr>
        <w:t>I REPUBLIKËS SË SHQIPËRISË</w:t>
      </w:r>
    </w:p>
    <w:p w:rsidR="009C4DF6" w:rsidRPr="009D0B47" w:rsidRDefault="009C4DF6" w:rsidP="009C4DF6">
      <w:pPr>
        <w:pStyle w:val="VENDOSI"/>
        <w:rPr>
          <w:lang w:val="it-IT"/>
        </w:rPr>
      </w:pPr>
    </w:p>
    <w:p w:rsidR="009C4DF6" w:rsidRPr="009D0B47" w:rsidRDefault="009C4DF6" w:rsidP="009C4DF6">
      <w:pPr>
        <w:pStyle w:val="VENDOSI"/>
        <w:rPr>
          <w:lang w:val="it-IT"/>
        </w:rPr>
      </w:pPr>
      <w:r w:rsidRPr="009D0B47">
        <w:rPr>
          <w:lang w:val="it-IT"/>
        </w:rPr>
        <w:t>VENDOSI:</w:t>
      </w:r>
    </w:p>
    <w:p w:rsidR="009C4DF6" w:rsidRPr="009D0B47" w:rsidRDefault="009C4DF6" w:rsidP="009C4DF6">
      <w:pPr>
        <w:pStyle w:val="Paragrafi"/>
        <w:rPr>
          <w:lang w:val="it-IT"/>
        </w:rPr>
      </w:pPr>
    </w:p>
    <w:p w:rsidR="009C4DF6" w:rsidRPr="009D0B47" w:rsidRDefault="009C4DF6" w:rsidP="009C4DF6">
      <w:pPr>
        <w:pStyle w:val="Paragrafi"/>
        <w:rPr>
          <w:lang w:val="it-IT"/>
        </w:rPr>
      </w:pPr>
      <w:r w:rsidRPr="009D0B47">
        <w:rPr>
          <w:lang w:val="it-IT"/>
        </w:rPr>
        <w:t xml:space="preserve"> I. Të njoftojë Komisionin Qendror të Zgjedhjeve për krijimin e vakancës në Kuvend, për shkak të dorëheqjes nga mandati i deputetit  Gjon Hill Bardhi.</w:t>
      </w:r>
    </w:p>
    <w:p w:rsidR="009C4DF6" w:rsidRPr="009D0B47" w:rsidRDefault="009C4DF6" w:rsidP="009C4DF6">
      <w:pPr>
        <w:pStyle w:val="Paragrafi"/>
        <w:rPr>
          <w:lang w:val="it-IT"/>
        </w:rPr>
      </w:pPr>
      <w:r w:rsidRPr="009D0B47">
        <w:rPr>
          <w:lang w:val="it-IT"/>
        </w:rPr>
        <w:t>II. Rasti i zëvendësimit të këtij mandati, diskutimet juridike të zhvilluara për të dhe kompleksiteti i situatës së veçantë juridike të çështjes të merren në shqyrtim nga Komisioni i Posaçëm Parlamentar për Reformën Zgjedhore, ngritur me vendimin e Kuvendit nr. 141, datë 17.11.2011, me qëllim saktësimin dhe plotësimin e detyrimeve dhe të procedurës ligjore që duhet të ndiqet për kandidatët e listave shumemërore të subjekteve zgjedhore, pas përfundimit të zgjedhjeve për Kuvendin.</w:t>
      </w:r>
    </w:p>
    <w:p w:rsidR="009C4DF6" w:rsidRPr="009D0B47" w:rsidRDefault="009C4DF6" w:rsidP="009C4DF6">
      <w:pPr>
        <w:pStyle w:val="Paragrafi"/>
        <w:rPr>
          <w:lang w:val="it-IT"/>
        </w:rPr>
      </w:pPr>
      <w:r w:rsidRPr="009D0B47">
        <w:rPr>
          <w:lang w:val="it-IT"/>
        </w:rPr>
        <w:t>III. Ky vendim hyn në fuqi menjëherë.</w:t>
      </w:r>
    </w:p>
    <w:p w:rsidR="009C4DF6" w:rsidRPr="009D0B47" w:rsidRDefault="009C4DF6" w:rsidP="009C4DF6">
      <w:pPr>
        <w:pStyle w:val="Paragrafi"/>
        <w:rPr>
          <w:lang w:val="it-IT"/>
        </w:rPr>
      </w:pPr>
    </w:p>
    <w:p w:rsidR="009C4DF6" w:rsidRPr="009D0B47" w:rsidRDefault="009C4DF6" w:rsidP="009C4DF6">
      <w:pPr>
        <w:pStyle w:val="Autoriteti"/>
        <w:rPr>
          <w:lang w:val="it-IT"/>
        </w:rPr>
      </w:pPr>
      <w:r w:rsidRPr="009D0B47">
        <w:rPr>
          <w:lang w:val="it-IT"/>
        </w:rPr>
        <w:t>Kryetare</w:t>
      </w:r>
    </w:p>
    <w:p w:rsidR="009C4DF6" w:rsidRPr="009D0B47" w:rsidRDefault="009C4DF6" w:rsidP="009C4DF6">
      <w:pPr>
        <w:pStyle w:val="AutoritetiEmer"/>
        <w:rPr>
          <w:lang w:val="it-IT"/>
        </w:rPr>
      </w:pPr>
      <w:r w:rsidRPr="009D0B47">
        <w:rPr>
          <w:lang w:val="it-IT"/>
        </w:rPr>
        <w:t>Jozefina Topalli (Çoba)</w:t>
      </w:r>
    </w:p>
    <w:p w:rsidR="009C4DF6" w:rsidRPr="009D0B47" w:rsidRDefault="009C4DF6" w:rsidP="009C4DF6">
      <w:pPr>
        <w:pStyle w:val="Paragrafi"/>
        <w:rPr>
          <w:lang w:val="it-IT"/>
        </w:rPr>
      </w:pPr>
    </w:p>
    <w:p w:rsidR="00477590" w:rsidRDefault="009C4DF6" w:rsidP="001F50DB">
      <w:pPr>
        <w:pStyle w:val="Paragrafi"/>
      </w:pPr>
      <w:r w:rsidRPr="009D0B47">
        <w:rPr>
          <w:lang w:val="it-IT"/>
        </w:rPr>
        <w:t>Miratuar në datën 12.4.2012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4DF6"/>
    <w:rsid w:val="000277EF"/>
    <w:rsid w:val="000C2ABA"/>
    <w:rsid w:val="00142F5D"/>
    <w:rsid w:val="001D4B57"/>
    <w:rsid w:val="001F50DB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66CC7"/>
    <w:rsid w:val="009C4DF6"/>
    <w:rsid w:val="009E2982"/>
    <w:rsid w:val="00A020A7"/>
    <w:rsid w:val="00AD7F1E"/>
    <w:rsid w:val="00B24908"/>
    <w:rsid w:val="00B80BE6"/>
    <w:rsid w:val="00D02732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B064BE-61A8-4E08-AC03-AFD6862BB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DF6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9C4DF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C4DF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9C4DF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9C4DF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9C4DF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2019-03-18T14:21:00Z</dcterms:created>
  <dcterms:modified xsi:type="dcterms:W3CDTF">2019-03-18T14:21:00Z</dcterms:modified>
</cp:coreProperties>
</file>