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CF" w:rsidRPr="001E7D9A" w:rsidRDefault="00F843CF" w:rsidP="00F843C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1E7D9A">
        <w:rPr>
          <w:sz w:val="21"/>
          <w:szCs w:val="21"/>
          <w:lang w:val="sq-AL"/>
        </w:rPr>
        <w:t>VENDIM</w:t>
      </w:r>
    </w:p>
    <w:p w:rsidR="00F843CF" w:rsidRPr="001E7D9A" w:rsidRDefault="00F843CF" w:rsidP="00F843CF">
      <w:pPr>
        <w:pStyle w:val="NumriData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Nr. 48/2012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</w:p>
    <w:p w:rsidR="00F843CF" w:rsidRPr="001E7D9A" w:rsidRDefault="00F843CF" w:rsidP="00F843CF">
      <w:pPr>
        <w:pStyle w:val="Titull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PËR DISA NDRYSHIME NË VENDIMIN E KUVENDIT NR. 3, DATË 16.9.2009 “PËR CAKTIMIN E PËRBËRJES SË KOMISIONEVE TË PËRHERSHME TË KUVENDIT”, TË NDRYSHUAR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Në mbështetje të nenit 78 pika 1 të Kushtetutës, të neneve 55 pika 1 dhe 21 pikat 1 dhe 2 të Rregullores së Kuvendit, me propozimin e Konferencës së Kryetarëve, pas marrëveshjes së Kryetares së Kuvendit me Kryetarin e Grupit Parlamentar të Partisë Demokratike dhe Kryetarin e Grupit Parlamentar të Partisë Socialiste,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</w:p>
    <w:p w:rsidR="00F843CF" w:rsidRPr="001E7D9A" w:rsidRDefault="00F843CF" w:rsidP="00F843CF">
      <w:pPr>
        <w:pStyle w:val="Institucion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KUVENDI</w:t>
      </w:r>
    </w:p>
    <w:p w:rsidR="00F843CF" w:rsidRPr="001E7D9A" w:rsidRDefault="00F843CF" w:rsidP="00F843CF">
      <w:pPr>
        <w:pStyle w:val="Institucion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I REPUBLIKËS SË SHQIPËRISË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</w:p>
    <w:p w:rsidR="00F843CF" w:rsidRPr="001E7D9A" w:rsidRDefault="00F843CF" w:rsidP="00F843CF">
      <w:pPr>
        <w:pStyle w:val="VENDOS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VENDOSI: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Në vendimin e Kuvendit nr. 3, datë 16.9.2009 “Për caktimin e përbërjes së komisioneve të përhershme të Kuvendit”, të ndryshuar, në pikën I bëhen këto ndryshime:</w:t>
      </w:r>
      <w:r w:rsidRPr="001E7D9A">
        <w:rPr>
          <w:sz w:val="21"/>
          <w:szCs w:val="21"/>
          <w:lang w:val="sq-AL"/>
        </w:rPr>
        <w:tab/>
        <w:t xml:space="preserve"> 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I. Deputeti Auron Tare caktohet anëtar në Komisionin për Edukimin dhe Mjetet e Informimit Publik. </w:t>
      </w:r>
    </w:p>
    <w:p w:rsidR="00F843CF" w:rsidRPr="001E7D9A" w:rsidRDefault="00F843CF" w:rsidP="00F843CF">
      <w:pPr>
        <w:pStyle w:val="Paragrafi"/>
        <w:ind w:firstLine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          II. Deputeti Bedri Hoxha caktohet anëtar në Komisionin për Sigurinë Kombëtare në vend të deputetit Gazmend Oketa.</w:t>
      </w:r>
    </w:p>
    <w:p w:rsidR="00F843CF" w:rsidRPr="001E7D9A" w:rsidRDefault="00F843CF" w:rsidP="00F843CF">
      <w:pPr>
        <w:pStyle w:val="Paragrafi"/>
        <w:ind w:firstLine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 xml:space="preserve">         III. Ky vendim hyn në fuqi menjëherë.</w:t>
      </w:r>
    </w:p>
    <w:p w:rsidR="00F843CF" w:rsidRPr="001E7D9A" w:rsidRDefault="00F843CF" w:rsidP="00F843CF">
      <w:pPr>
        <w:pStyle w:val="Autoriteti"/>
        <w:keepNext w:val="0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KRYETARE</w:t>
      </w:r>
    </w:p>
    <w:p w:rsidR="00F843CF" w:rsidRPr="001E7D9A" w:rsidRDefault="00F843CF" w:rsidP="00F843CF">
      <w:pPr>
        <w:pStyle w:val="AutoritetiEmer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Jozefina Topalli (Çoba)</w:t>
      </w:r>
    </w:p>
    <w:p w:rsidR="00F843CF" w:rsidRPr="001E7D9A" w:rsidRDefault="00F843CF" w:rsidP="00F843CF">
      <w:pPr>
        <w:pStyle w:val="Paragrafi"/>
        <w:rPr>
          <w:sz w:val="21"/>
          <w:szCs w:val="21"/>
          <w:lang w:val="sq-AL"/>
        </w:rPr>
      </w:pPr>
      <w:r w:rsidRPr="001E7D9A">
        <w:rPr>
          <w:sz w:val="21"/>
          <w:szCs w:val="21"/>
          <w:lang w:val="sq-AL"/>
        </w:rPr>
        <w:t>Miratuar në datën 22.11.2012</w:t>
      </w:r>
    </w:p>
    <w:sectPr w:rsidR="00F843CF" w:rsidRPr="001E7D9A" w:rsidSect="00D95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43CF"/>
    <w:rsid w:val="00D715DE"/>
    <w:rsid w:val="00D9580F"/>
    <w:rsid w:val="00F84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AEC687-A6D3-4224-B845-68676637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80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43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843C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843C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rsid w:val="00F843C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843C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843C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843C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843C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843C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843C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843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843C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843C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843C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2019-03-18T15:59:00Z</dcterms:created>
  <dcterms:modified xsi:type="dcterms:W3CDTF">2019-03-18T15:59:00Z</dcterms:modified>
</cp:coreProperties>
</file>