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8F9" w:rsidRPr="009B6366" w:rsidRDefault="00BF78F9" w:rsidP="00BF78F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B6366">
        <w:rPr>
          <w:sz w:val="21"/>
          <w:szCs w:val="21"/>
          <w:lang w:val="sq-AL"/>
        </w:rPr>
        <w:t>VENDIM</w:t>
      </w:r>
    </w:p>
    <w:p w:rsidR="00BF78F9" w:rsidRPr="009B6366" w:rsidRDefault="00BF78F9" w:rsidP="00BF78F9">
      <w:pPr>
        <w:pStyle w:val="NumriData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Nr. 46/2013</w:t>
      </w:r>
    </w:p>
    <w:p w:rsidR="00BF78F9" w:rsidRPr="00E11C30" w:rsidRDefault="00BF78F9" w:rsidP="00BF78F9">
      <w:pPr>
        <w:pStyle w:val="Paragrafi"/>
        <w:rPr>
          <w:sz w:val="20"/>
          <w:szCs w:val="21"/>
          <w:lang w:val="sq-AL"/>
        </w:rPr>
      </w:pPr>
    </w:p>
    <w:p w:rsidR="00BF78F9" w:rsidRPr="009B6366" w:rsidRDefault="00BF78F9" w:rsidP="00BF78F9">
      <w:pPr>
        <w:pStyle w:val="Titull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ZGJEDHJEN E DEPUTETIT VANGJEL DULE ZËVENDËSKRYETAR I KUVENDIT</w:t>
      </w:r>
    </w:p>
    <w:p w:rsidR="00BF78F9" w:rsidRPr="00E11C30" w:rsidRDefault="00BF78F9" w:rsidP="00BF78F9">
      <w:pPr>
        <w:pStyle w:val="Paragrafi"/>
        <w:rPr>
          <w:sz w:val="20"/>
          <w:szCs w:val="21"/>
          <w:lang w:val="sq-AL"/>
        </w:rPr>
      </w:pPr>
    </w:p>
    <w:p w:rsidR="00BF78F9" w:rsidRPr="009B6366" w:rsidRDefault="00BF78F9" w:rsidP="00BF78F9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Në mbështetje të nenit 78 pika 1 të Kushtetutës, si dhe të neneve 8 pika 2 dhe 55 pika 1 të Rregullores së Kuvendit, me propozimin e Grupit Parlamentar të Partisë Socialiste,</w:t>
      </w:r>
    </w:p>
    <w:p w:rsidR="00BF78F9" w:rsidRPr="00E11C30" w:rsidRDefault="00BF78F9" w:rsidP="00BF78F9">
      <w:pPr>
        <w:pStyle w:val="Paragrafi"/>
        <w:rPr>
          <w:sz w:val="20"/>
          <w:szCs w:val="21"/>
          <w:lang w:val="sq-AL"/>
        </w:rPr>
      </w:pPr>
    </w:p>
    <w:p w:rsidR="00BF78F9" w:rsidRPr="009B6366" w:rsidRDefault="00BF78F9" w:rsidP="00BF78F9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KUVENDI</w:t>
      </w:r>
    </w:p>
    <w:p w:rsidR="00BF78F9" w:rsidRPr="009B6366" w:rsidRDefault="00BF78F9" w:rsidP="00BF78F9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I REPUBLIKËS SË SHQIPËRISË</w:t>
      </w:r>
    </w:p>
    <w:p w:rsidR="00BF78F9" w:rsidRPr="00E11C30" w:rsidRDefault="00BF78F9" w:rsidP="00BF78F9">
      <w:pPr>
        <w:pStyle w:val="VENDOSI"/>
        <w:rPr>
          <w:sz w:val="18"/>
          <w:szCs w:val="21"/>
          <w:lang w:val="sq-AL"/>
        </w:rPr>
      </w:pPr>
    </w:p>
    <w:p w:rsidR="00BF78F9" w:rsidRPr="009B6366" w:rsidRDefault="00BF78F9" w:rsidP="00BF78F9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VENDOSI:</w:t>
      </w:r>
    </w:p>
    <w:p w:rsidR="00BF78F9" w:rsidRPr="00E11C30" w:rsidRDefault="00BF78F9" w:rsidP="00BF78F9">
      <w:pPr>
        <w:pStyle w:val="Paragrafi"/>
        <w:rPr>
          <w:sz w:val="20"/>
          <w:szCs w:val="21"/>
          <w:lang w:val="sq-AL"/>
        </w:rPr>
      </w:pPr>
    </w:p>
    <w:p w:rsidR="00BF78F9" w:rsidRPr="009B6366" w:rsidRDefault="00BF78F9" w:rsidP="00BF78F9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I. Deputeti Vangjel Dule zgjidhet në detyrën e Zëvendëskryetarit të Kuvendit. </w:t>
      </w:r>
    </w:p>
    <w:p w:rsidR="00BF78F9" w:rsidRPr="009B6366" w:rsidRDefault="00BF78F9" w:rsidP="00BF78F9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II. Ky vendim hyn në fuqi menjëherë.</w:t>
      </w:r>
    </w:p>
    <w:p w:rsidR="00BF78F9" w:rsidRPr="00E11C30" w:rsidRDefault="00BF78F9" w:rsidP="00BF78F9">
      <w:pPr>
        <w:pStyle w:val="Paragrafi"/>
        <w:rPr>
          <w:sz w:val="20"/>
          <w:szCs w:val="21"/>
          <w:lang w:val="sq-AL"/>
        </w:rPr>
      </w:pPr>
    </w:p>
    <w:p w:rsidR="00BF78F9" w:rsidRPr="009B6366" w:rsidRDefault="00BF78F9" w:rsidP="00BF78F9">
      <w:pPr>
        <w:pStyle w:val="Autoritet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                                                                                           KRYETARI </w:t>
      </w:r>
    </w:p>
    <w:p w:rsidR="00BF78F9" w:rsidRPr="009B6366" w:rsidRDefault="00BF78F9" w:rsidP="00BF78F9">
      <w:pPr>
        <w:pStyle w:val="AutoritetiEme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                                                                                                        Ilir META</w:t>
      </w:r>
    </w:p>
    <w:p w:rsidR="00BF78F9" w:rsidRPr="00927F7F" w:rsidRDefault="00BF78F9" w:rsidP="00BF78F9">
      <w:pPr>
        <w:pStyle w:val="Paragrafi"/>
        <w:rPr>
          <w:sz w:val="10"/>
          <w:szCs w:val="21"/>
          <w:lang w:val="sq-AL"/>
        </w:rPr>
      </w:pPr>
    </w:p>
    <w:p w:rsidR="00EF299C" w:rsidRDefault="00BF78F9" w:rsidP="00BF78F9">
      <w:r w:rsidRPr="009B6366">
        <w:rPr>
          <w:sz w:val="21"/>
          <w:szCs w:val="21"/>
          <w:lang w:val="sq-AL"/>
        </w:rPr>
        <w:t>Miratuar në datën 26.9.2013</w:t>
      </w:r>
    </w:p>
    <w:sectPr w:rsidR="00EF299C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78F9"/>
    <w:rsid w:val="006205F9"/>
    <w:rsid w:val="00BF78F9"/>
    <w:rsid w:val="00E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8C1F5F-2E2B-41EC-9A8D-B9F9C872B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8F9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F78F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F78F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F78F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F78F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F78F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F78F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F78F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F78F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F78F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F78F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F78F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F78F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F78F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