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CC4" w:rsidRPr="00F863D3" w:rsidRDefault="00247CC4" w:rsidP="00247CC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863D3">
        <w:rPr>
          <w:sz w:val="21"/>
          <w:szCs w:val="21"/>
          <w:lang w:val="sq-AL"/>
        </w:rPr>
        <w:t>VENDIM</w:t>
      </w:r>
    </w:p>
    <w:p w:rsidR="00247CC4" w:rsidRPr="00F863D3" w:rsidRDefault="00247CC4" w:rsidP="00247CC4">
      <w:pPr>
        <w:pStyle w:val="NumriData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Nr. 52/2013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Titull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PËR EMËRIMIN E KRYETARIT TË BORDIT TË KOMISIONERËVE TË ENTIT RREGULLATOR TË ENERGJISË (ERE)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Në mbështetje të nenit 78 të Kushtetutës, të nenit 4 të ligjit nr. 9072, datë 22.5.2003 “Për sektorin e energjisë elektrike”, të ndryshuar dhe të nenit 111 të Rregullores së Kuvendit, me propozimin e Ekipit Përzgjedhës,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Institucion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KUVENDI</w:t>
      </w:r>
    </w:p>
    <w:p w:rsidR="00247CC4" w:rsidRPr="00F863D3" w:rsidRDefault="00247CC4" w:rsidP="00247CC4">
      <w:pPr>
        <w:pStyle w:val="Institucion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 REPUBLIKËS SË SHQIPËRISË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VENDOS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VENDOSI: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I. Zoti Petrit Ahmeti emërohet Kryetar i Bordit të Komisionerëve të Entit Rregullator të Energjisë.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II. Ky vendim hyn në fuqi menjëherë.</w:t>
      </w:r>
    </w:p>
    <w:p w:rsidR="00247CC4" w:rsidRPr="00F863D3" w:rsidRDefault="00247CC4" w:rsidP="00247CC4">
      <w:pPr>
        <w:pStyle w:val="Paragrafi"/>
        <w:ind w:firstLine="0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Autoritet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KRYETARI</w:t>
      </w:r>
    </w:p>
    <w:p w:rsidR="00247CC4" w:rsidRPr="00F863D3" w:rsidRDefault="00247CC4" w:rsidP="00247CC4">
      <w:pPr>
        <w:pStyle w:val="AutoritetiEmer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 xml:space="preserve">                                                                                                  Ilir META</w:t>
      </w: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</w:p>
    <w:p w:rsidR="00247CC4" w:rsidRPr="00F863D3" w:rsidRDefault="00247CC4" w:rsidP="00247CC4">
      <w:pPr>
        <w:pStyle w:val="Paragrafi"/>
        <w:rPr>
          <w:sz w:val="21"/>
          <w:szCs w:val="21"/>
          <w:lang w:val="sq-AL"/>
        </w:rPr>
      </w:pPr>
      <w:r w:rsidRPr="00F863D3">
        <w:rPr>
          <w:sz w:val="21"/>
          <w:szCs w:val="21"/>
          <w:lang w:val="sq-AL"/>
        </w:rPr>
        <w:t>Miratuar në datën 10.10.2013</w:t>
      </w:r>
    </w:p>
    <w:sectPr w:rsidR="00247CC4" w:rsidRPr="00F863D3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7CC4"/>
    <w:rsid w:val="00247CC4"/>
    <w:rsid w:val="00C32A9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A37F3-D150-4AAA-9D67-BF5D901D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7C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47CC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47CC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247CC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47CC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7CC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47CC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47CC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47CC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47CC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47C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7C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47C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47CC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