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E3E" w:rsidRPr="00BF7A98" w:rsidRDefault="006A6E3E" w:rsidP="006A6E3E">
      <w:pPr>
        <w:pStyle w:val="Akti"/>
      </w:pPr>
      <w:r w:rsidRPr="00BF7A98">
        <w:t>VENDIM</w:t>
      </w:r>
    </w:p>
    <w:p w:rsidR="006A6E3E" w:rsidRPr="00BF7A98" w:rsidRDefault="006A6E3E" w:rsidP="006A6E3E">
      <w:pPr>
        <w:pStyle w:val="NumriData"/>
      </w:pPr>
      <w:r w:rsidRPr="00BF7A98">
        <w:t>Nr. 51/2014</w:t>
      </w:r>
    </w:p>
    <w:p w:rsidR="006A6E3E" w:rsidRPr="00653A34" w:rsidRDefault="006A6E3E" w:rsidP="006A6E3E">
      <w:pPr>
        <w:pStyle w:val="Paragrafi"/>
        <w:rPr>
          <w:sz w:val="14"/>
        </w:rPr>
      </w:pPr>
    </w:p>
    <w:p w:rsidR="006A6E3E" w:rsidRPr="00BF7A98" w:rsidRDefault="006A6E3E" w:rsidP="006A6E3E">
      <w:pPr>
        <w:pStyle w:val="Titulli"/>
      </w:pPr>
      <w:r w:rsidRPr="00BF7A98">
        <w:t xml:space="preserve">PËR RRËZIMIN E DEKRETIT NR. </w:t>
      </w:r>
      <w:proofErr w:type="gramStart"/>
      <w:r w:rsidRPr="00BF7A98">
        <w:t>8633, DATË 18.7.2014, TË PRESIDENTIT TË REPUBLIKËS, “PËR KTHIMIN PËR RISHQYRTIM TË LIGJIT NR.</w:t>
      </w:r>
      <w:proofErr w:type="gramEnd"/>
      <w:r w:rsidRPr="00BF7A98">
        <w:t xml:space="preserve"> 64/2014, “PËR PUSHTETET DHE AUTORITETET E DREJTIMIT </w:t>
      </w:r>
      <w:r>
        <w:t xml:space="preserve">E TË </w:t>
      </w:r>
      <w:r w:rsidRPr="00BF7A98">
        <w:t xml:space="preserve">KOMANDIMIT TË FORCAVE TË ARMATOSURA TË REPUBLIKËS SË SHQIPËRISË”” </w:t>
      </w:r>
    </w:p>
    <w:p w:rsidR="006A6E3E" w:rsidRPr="00653A34" w:rsidRDefault="006A6E3E" w:rsidP="006A6E3E">
      <w:pPr>
        <w:pStyle w:val="Paragrafi"/>
        <w:rPr>
          <w:sz w:val="14"/>
        </w:rPr>
      </w:pPr>
      <w:r w:rsidRPr="00BF7A98">
        <w:t xml:space="preserve"> </w:t>
      </w:r>
    </w:p>
    <w:p w:rsidR="006A6E3E" w:rsidRPr="00BF7A98" w:rsidRDefault="006A6E3E" w:rsidP="006A6E3E">
      <w:pPr>
        <w:pStyle w:val="Paragrafi"/>
      </w:pPr>
      <w:proofErr w:type="spellStart"/>
      <w:r w:rsidRPr="00BF7A98">
        <w:t>Në</w:t>
      </w:r>
      <w:proofErr w:type="spellEnd"/>
      <w:r w:rsidRPr="00BF7A98">
        <w:t xml:space="preserve"> </w:t>
      </w:r>
      <w:proofErr w:type="spellStart"/>
      <w:r w:rsidRPr="00BF7A98">
        <w:t>mbështetje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nenit</w:t>
      </w:r>
      <w:proofErr w:type="spellEnd"/>
      <w:r w:rsidRPr="00BF7A98">
        <w:t xml:space="preserve"> 85, </w:t>
      </w:r>
      <w:proofErr w:type="spellStart"/>
      <w:r w:rsidRPr="00BF7A98">
        <w:t>pika</w:t>
      </w:r>
      <w:proofErr w:type="spellEnd"/>
      <w:r w:rsidRPr="00BF7A98">
        <w:t xml:space="preserve"> 2,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Kushtetutës</w:t>
      </w:r>
      <w:proofErr w:type="spellEnd"/>
      <w:r w:rsidRPr="00BF7A98">
        <w:t xml:space="preserve"> </w:t>
      </w:r>
      <w:proofErr w:type="spellStart"/>
      <w:r w:rsidRPr="00BF7A98">
        <w:t>dhe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nenit</w:t>
      </w:r>
      <w:proofErr w:type="spellEnd"/>
      <w:r w:rsidRPr="00BF7A98">
        <w:t xml:space="preserve"> 86,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Rregullores</w:t>
      </w:r>
      <w:proofErr w:type="spellEnd"/>
      <w:r w:rsidRPr="00BF7A98">
        <w:t xml:space="preserve"> </w:t>
      </w:r>
      <w:proofErr w:type="spellStart"/>
      <w:r w:rsidRPr="00BF7A98">
        <w:t>së</w:t>
      </w:r>
      <w:proofErr w:type="spellEnd"/>
      <w:r w:rsidRPr="00BF7A98">
        <w:t xml:space="preserve"> </w:t>
      </w:r>
      <w:proofErr w:type="spellStart"/>
      <w:r w:rsidRPr="00BF7A98">
        <w:t>Kuvendit</w:t>
      </w:r>
      <w:proofErr w:type="spellEnd"/>
      <w:r w:rsidRPr="00BF7A98">
        <w:t>,</w:t>
      </w:r>
    </w:p>
    <w:p w:rsidR="006A6E3E" w:rsidRPr="00653A34" w:rsidRDefault="006A6E3E" w:rsidP="006A6E3E">
      <w:pPr>
        <w:pStyle w:val="Paragrafi"/>
        <w:rPr>
          <w:sz w:val="14"/>
        </w:rPr>
      </w:pPr>
    </w:p>
    <w:p w:rsidR="006A6E3E" w:rsidRPr="00BF7A98" w:rsidRDefault="006A6E3E" w:rsidP="006A6E3E">
      <w:pPr>
        <w:pStyle w:val="VENDOSI"/>
      </w:pPr>
      <w:r>
        <w:t>KUVEND</w:t>
      </w:r>
      <w:r w:rsidRPr="00BF7A98">
        <w:t>I</w:t>
      </w:r>
    </w:p>
    <w:p w:rsidR="006A6E3E" w:rsidRDefault="006A6E3E" w:rsidP="006A6E3E">
      <w:pPr>
        <w:pStyle w:val="VENDOSI"/>
      </w:pPr>
      <w:r w:rsidRPr="00BF7A98">
        <w:t>I REPUBLIKËS SË SHQIPËRISË</w:t>
      </w:r>
    </w:p>
    <w:p w:rsidR="006A6E3E" w:rsidRPr="00653A34" w:rsidRDefault="006A6E3E" w:rsidP="006A6E3E">
      <w:pPr>
        <w:pStyle w:val="VENDOSI"/>
        <w:rPr>
          <w:sz w:val="14"/>
        </w:rPr>
      </w:pPr>
    </w:p>
    <w:p w:rsidR="006A6E3E" w:rsidRPr="00BF7A98" w:rsidRDefault="006A6E3E" w:rsidP="006A6E3E">
      <w:pPr>
        <w:pStyle w:val="VENDOSI"/>
      </w:pPr>
      <w:r>
        <w:t>VENDOS</w:t>
      </w:r>
      <w:r w:rsidRPr="00BF7A98">
        <w:t>I:</w:t>
      </w:r>
    </w:p>
    <w:p w:rsidR="006A6E3E" w:rsidRPr="00653A34" w:rsidRDefault="006A6E3E" w:rsidP="006A6E3E">
      <w:pPr>
        <w:pStyle w:val="Paragrafi"/>
        <w:rPr>
          <w:sz w:val="14"/>
        </w:rPr>
      </w:pPr>
    </w:p>
    <w:p w:rsidR="006A6E3E" w:rsidRPr="00BF7A98" w:rsidRDefault="006A6E3E" w:rsidP="006A6E3E">
      <w:pPr>
        <w:pStyle w:val="Paragrafi"/>
      </w:pPr>
      <w:r w:rsidRPr="00BF7A98">
        <w:t xml:space="preserve">I. </w:t>
      </w:r>
      <w:proofErr w:type="spellStart"/>
      <w:r w:rsidRPr="00BF7A98">
        <w:t>Rrëzimin</w:t>
      </w:r>
      <w:proofErr w:type="spellEnd"/>
      <w:r w:rsidRPr="00BF7A98">
        <w:t xml:space="preserve"> e </w:t>
      </w:r>
      <w:proofErr w:type="spellStart"/>
      <w:r w:rsidRPr="00BF7A98">
        <w:t>dekretit</w:t>
      </w:r>
      <w:proofErr w:type="spellEnd"/>
      <w:r w:rsidRPr="00BF7A98">
        <w:t xml:space="preserve"> nr. </w:t>
      </w:r>
      <w:proofErr w:type="gramStart"/>
      <w:r w:rsidRPr="00BF7A98">
        <w:t xml:space="preserve">8633, </w:t>
      </w:r>
      <w:proofErr w:type="spellStart"/>
      <w:r w:rsidRPr="00BF7A98">
        <w:t>datë</w:t>
      </w:r>
      <w:proofErr w:type="spellEnd"/>
      <w:r w:rsidRPr="00BF7A98">
        <w:t xml:space="preserve"> 18.7.2014,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Presidentit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Republikës</w:t>
      </w:r>
      <w:proofErr w:type="spellEnd"/>
      <w:r w:rsidRPr="00BF7A98">
        <w:t>, “</w:t>
      </w:r>
      <w:proofErr w:type="spellStart"/>
      <w:r w:rsidRPr="00BF7A98">
        <w:t>Për</w:t>
      </w:r>
      <w:proofErr w:type="spellEnd"/>
      <w:r w:rsidRPr="00BF7A98">
        <w:t xml:space="preserve"> </w:t>
      </w:r>
      <w:proofErr w:type="spellStart"/>
      <w:r w:rsidRPr="00BF7A98">
        <w:t>kthimin</w:t>
      </w:r>
      <w:proofErr w:type="spellEnd"/>
      <w:r w:rsidRPr="00BF7A98">
        <w:t xml:space="preserve"> </w:t>
      </w:r>
      <w:proofErr w:type="spellStart"/>
      <w:r w:rsidRPr="00BF7A98">
        <w:t>për</w:t>
      </w:r>
      <w:proofErr w:type="spellEnd"/>
      <w:r w:rsidRPr="00BF7A98">
        <w:t xml:space="preserve"> </w:t>
      </w:r>
      <w:proofErr w:type="spellStart"/>
      <w:r w:rsidRPr="00BF7A98">
        <w:t>rishqyrtim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ligjit</w:t>
      </w:r>
      <w:proofErr w:type="spellEnd"/>
      <w:r w:rsidRPr="00BF7A98">
        <w:t xml:space="preserve"> nr.</w:t>
      </w:r>
      <w:proofErr w:type="gramEnd"/>
      <w:r w:rsidRPr="00BF7A98">
        <w:t xml:space="preserve"> </w:t>
      </w:r>
      <w:proofErr w:type="gramStart"/>
      <w:r w:rsidRPr="00BF7A98">
        <w:t>64/2014, “</w:t>
      </w:r>
      <w:proofErr w:type="spellStart"/>
      <w:r w:rsidRPr="00BF7A98">
        <w:t>Për</w:t>
      </w:r>
      <w:proofErr w:type="spellEnd"/>
      <w:r w:rsidRPr="00BF7A98">
        <w:t xml:space="preserve"> </w:t>
      </w:r>
      <w:proofErr w:type="spellStart"/>
      <w:r w:rsidRPr="00BF7A98">
        <w:t>pushtetet</w:t>
      </w:r>
      <w:proofErr w:type="spellEnd"/>
      <w:r w:rsidRPr="00BF7A98">
        <w:t xml:space="preserve"> </w:t>
      </w:r>
      <w:proofErr w:type="spellStart"/>
      <w:r w:rsidRPr="00BF7A98">
        <w:t>dhe</w:t>
      </w:r>
      <w:proofErr w:type="spellEnd"/>
      <w:r w:rsidRPr="00BF7A98">
        <w:t xml:space="preserve"> </w:t>
      </w:r>
      <w:proofErr w:type="spellStart"/>
      <w:r w:rsidRPr="00BF7A98">
        <w:t>autoritetet</w:t>
      </w:r>
      <w:proofErr w:type="spellEnd"/>
      <w:r w:rsidRPr="00BF7A98">
        <w:t xml:space="preserve"> e </w:t>
      </w:r>
      <w:proofErr w:type="spellStart"/>
      <w:r w:rsidRPr="00BF7A98">
        <w:t>drejtimit</w:t>
      </w:r>
      <w:proofErr w:type="spellEnd"/>
      <w:r w:rsidRPr="00BF7A98">
        <w:t xml:space="preserve"> e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komandimit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Forcave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Armatosura</w:t>
      </w:r>
      <w:proofErr w:type="spellEnd"/>
      <w:r w:rsidRPr="00BF7A98">
        <w:t xml:space="preserve"> </w:t>
      </w:r>
      <w:proofErr w:type="spellStart"/>
      <w:r w:rsidRPr="00BF7A98">
        <w:t>të</w:t>
      </w:r>
      <w:proofErr w:type="spellEnd"/>
      <w:r w:rsidRPr="00BF7A98">
        <w:t xml:space="preserve"> </w:t>
      </w:r>
      <w:proofErr w:type="spellStart"/>
      <w:r w:rsidRPr="00BF7A98">
        <w:t>Republikës</w:t>
      </w:r>
      <w:proofErr w:type="spellEnd"/>
      <w:r w:rsidRPr="00BF7A98">
        <w:t xml:space="preserve"> </w:t>
      </w:r>
      <w:proofErr w:type="spellStart"/>
      <w:r w:rsidRPr="00BF7A98">
        <w:t>së</w:t>
      </w:r>
      <w:proofErr w:type="spellEnd"/>
      <w:r w:rsidRPr="00BF7A98">
        <w:t xml:space="preserve"> </w:t>
      </w:r>
      <w:proofErr w:type="spellStart"/>
      <w:r w:rsidRPr="00BF7A98">
        <w:t>Shqipërisë</w:t>
      </w:r>
      <w:proofErr w:type="spellEnd"/>
      <w:r w:rsidRPr="00BF7A98">
        <w:t>””.</w:t>
      </w:r>
      <w:proofErr w:type="gramEnd"/>
    </w:p>
    <w:p w:rsidR="006A6E3E" w:rsidRPr="00BF7A98" w:rsidRDefault="006A6E3E" w:rsidP="006A6E3E">
      <w:pPr>
        <w:pStyle w:val="Paragrafi"/>
      </w:pPr>
      <w:r w:rsidRPr="00BF7A98">
        <w:t xml:space="preserve"> II. </w:t>
      </w:r>
      <w:proofErr w:type="spellStart"/>
      <w:proofErr w:type="gramStart"/>
      <w:r w:rsidRPr="00BF7A98">
        <w:t>Ky</w:t>
      </w:r>
      <w:proofErr w:type="spellEnd"/>
      <w:proofErr w:type="gramEnd"/>
      <w:r w:rsidRPr="00BF7A98">
        <w:t xml:space="preserve"> </w:t>
      </w:r>
      <w:proofErr w:type="spellStart"/>
      <w:r w:rsidRPr="00BF7A98">
        <w:t>vendim</w:t>
      </w:r>
      <w:proofErr w:type="spellEnd"/>
      <w:r w:rsidRPr="00BF7A98">
        <w:t xml:space="preserve"> </w:t>
      </w:r>
      <w:proofErr w:type="spellStart"/>
      <w:r w:rsidRPr="00BF7A98">
        <w:t>hyn</w:t>
      </w:r>
      <w:proofErr w:type="spellEnd"/>
      <w:r w:rsidRPr="00BF7A98">
        <w:t xml:space="preserve"> </w:t>
      </w:r>
      <w:proofErr w:type="spellStart"/>
      <w:r w:rsidRPr="00BF7A98">
        <w:t>në</w:t>
      </w:r>
      <w:proofErr w:type="spellEnd"/>
      <w:r w:rsidRPr="00BF7A98">
        <w:t xml:space="preserve"> </w:t>
      </w:r>
      <w:proofErr w:type="spellStart"/>
      <w:r w:rsidRPr="00BF7A98">
        <w:t>fuqi</w:t>
      </w:r>
      <w:proofErr w:type="spellEnd"/>
      <w:r w:rsidRPr="00BF7A98">
        <w:t xml:space="preserve"> </w:t>
      </w:r>
      <w:proofErr w:type="spellStart"/>
      <w:r w:rsidRPr="00BF7A98">
        <w:t>menjëherë</w:t>
      </w:r>
      <w:proofErr w:type="spellEnd"/>
      <w:r w:rsidRPr="00BF7A98">
        <w:t>.</w:t>
      </w:r>
    </w:p>
    <w:p w:rsidR="006A6E3E" w:rsidRPr="00653A34" w:rsidRDefault="006A6E3E" w:rsidP="006A6E3E">
      <w:pPr>
        <w:pStyle w:val="Paragrafi"/>
        <w:rPr>
          <w:sz w:val="14"/>
        </w:rPr>
      </w:pPr>
    </w:p>
    <w:p w:rsidR="006A6E3E" w:rsidRPr="00BF7A98" w:rsidRDefault="006A6E3E" w:rsidP="006A6E3E">
      <w:pPr>
        <w:pStyle w:val="Autoriteti"/>
      </w:pPr>
      <w:r w:rsidRPr="00BF7A98">
        <w:t xml:space="preserve">             </w:t>
      </w:r>
      <w:r>
        <w:t xml:space="preserve">                              KRYETAR</w:t>
      </w:r>
      <w:r w:rsidRPr="00BF7A98">
        <w:t>I</w:t>
      </w:r>
    </w:p>
    <w:p w:rsidR="006A6E3E" w:rsidRPr="00653A34" w:rsidRDefault="006A6E3E" w:rsidP="006A6E3E">
      <w:pPr>
        <w:pStyle w:val="AutoritetiEmer"/>
      </w:pPr>
      <w:r w:rsidRPr="00BF7A98">
        <w:t xml:space="preserve">  </w:t>
      </w:r>
      <w:proofErr w:type="spellStart"/>
      <w:r w:rsidRPr="00653A34">
        <w:t>Ilir</w:t>
      </w:r>
      <w:proofErr w:type="spellEnd"/>
      <w:r w:rsidRPr="00653A34">
        <w:t xml:space="preserve"> Meta</w:t>
      </w:r>
    </w:p>
    <w:p w:rsidR="006A6E3E" w:rsidRPr="00BF7A98" w:rsidRDefault="006A6E3E" w:rsidP="006A6E3E">
      <w:pPr>
        <w:pStyle w:val="Paragrafi"/>
      </w:pPr>
      <w:proofErr w:type="spellStart"/>
      <w:r w:rsidRPr="00BF7A98">
        <w:t>Miratuar</w:t>
      </w:r>
      <w:proofErr w:type="spellEnd"/>
      <w:r w:rsidRPr="00BF7A98">
        <w:t xml:space="preserve"> </w:t>
      </w:r>
      <w:proofErr w:type="spellStart"/>
      <w:r w:rsidRPr="00BF7A98">
        <w:t>në</w:t>
      </w:r>
      <w:proofErr w:type="spellEnd"/>
      <w:r w:rsidRPr="00BF7A98">
        <w:t xml:space="preserve"> </w:t>
      </w:r>
      <w:proofErr w:type="spellStart"/>
      <w:r w:rsidRPr="00BF7A98">
        <w:t>datën</w:t>
      </w:r>
      <w:proofErr w:type="spellEnd"/>
      <w:r w:rsidRPr="00BF7A98">
        <w:t xml:space="preserve"> 24.7.2014</w:t>
      </w:r>
    </w:p>
    <w:p w:rsidR="00000000" w:rsidRDefault="006A6E3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A6E3E"/>
    <w:rsid w:val="006A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6E3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A6E3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A6E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A6E3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6E3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A6E3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A6E3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A6E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A6E3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A6E3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A6E3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A6E3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A6E3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A6E3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>Grizli777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2014-09-29T10:43:00Z</dcterms:created>
  <dcterms:modified xsi:type="dcterms:W3CDTF">2014-09-29T10:43:00Z</dcterms:modified>
</cp:coreProperties>
</file>