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66833" w:rsidRPr="001B47CD" w:rsidRDefault="00266833" w:rsidP="00266833">
      <w:pPr>
        <w:pStyle w:val="Akti"/>
        <w:rPr>
          <w:lang w:val="sq-AL"/>
        </w:rPr>
      </w:pPr>
      <w:r w:rsidRPr="001B47CD">
        <w:rPr>
          <w:lang w:val="sq-AL"/>
        </w:rPr>
        <w:t>VENDIM</w:t>
      </w:r>
    </w:p>
    <w:p w:rsidR="00266833" w:rsidRPr="001B47CD" w:rsidRDefault="00266833" w:rsidP="00266833">
      <w:pPr>
        <w:pStyle w:val="NumriData"/>
        <w:rPr>
          <w:lang w:val="sq-AL"/>
        </w:rPr>
      </w:pPr>
      <w:r w:rsidRPr="001B47CD">
        <w:rPr>
          <w:lang w:val="sq-AL"/>
        </w:rPr>
        <w:t>Nr. 52/2014</w:t>
      </w:r>
    </w:p>
    <w:p w:rsidR="00266833" w:rsidRPr="001B47CD" w:rsidRDefault="00266833" w:rsidP="00266833">
      <w:pPr>
        <w:pStyle w:val="Paragrafi"/>
        <w:rPr>
          <w:sz w:val="14"/>
          <w:lang w:val="sq-AL"/>
        </w:rPr>
      </w:pPr>
    </w:p>
    <w:p w:rsidR="00266833" w:rsidRPr="001B47CD" w:rsidRDefault="00266833" w:rsidP="00266833">
      <w:pPr>
        <w:pStyle w:val="Titulli"/>
        <w:rPr>
          <w:lang w:val="sq-AL"/>
        </w:rPr>
      </w:pPr>
      <w:r w:rsidRPr="001B47CD">
        <w:rPr>
          <w:lang w:val="sq-AL"/>
        </w:rPr>
        <w:t>PËR ZGJEDHJEN E komisionerit për mbrojtjen e të dhënave personale</w:t>
      </w:r>
    </w:p>
    <w:p w:rsidR="00266833" w:rsidRPr="001B47CD" w:rsidRDefault="00266833" w:rsidP="00266833">
      <w:pPr>
        <w:pStyle w:val="Paragrafi"/>
        <w:rPr>
          <w:sz w:val="10"/>
          <w:lang w:val="sq-AL"/>
        </w:rPr>
      </w:pPr>
    </w:p>
    <w:p w:rsidR="00266833" w:rsidRPr="001B47CD" w:rsidRDefault="00266833" w:rsidP="00266833">
      <w:pPr>
        <w:pStyle w:val="Paragrafi"/>
        <w:rPr>
          <w:lang w:val="sq-AL"/>
        </w:rPr>
      </w:pPr>
      <w:r w:rsidRPr="001B47CD">
        <w:rPr>
          <w:lang w:val="sq-AL"/>
        </w:rPr>
        <w:t>Në mbështetje të nenit 33, të ligjit nr. 9887, datë 10.3.2008, “Për mbrojtjen e të dhënave personale”, të ndryshuar, dhe të nenit 111, të Rregullores së Kuvendit, me propozimin e Këshillit të Ministrave,</w:t>
      </w:r>
    </w:p>
    <w:p w:rsidR="00266833" w:rsidRPr="001B47CD" w:rsidRDefault="00266833" w:rsidP="00266833">
      <w:pPr>
        <w:pStyle w:val="Paragrafi"/>
        <w:rPr>
          <w:sz w:val="10"/>
          <w:lang w:val="sq-AL"/>
        </w:rPr>
      </w:pPr>
    </w:p>
    <w:p w:rsidR="00266833" w:rsidRPr="001B47CD" w:rsidRDefault="00266833" w:rsidP="00266833">
      <w:pPr>
        <w:pStyle w:val="VENDOSI"/>
        <w:rPr>
          <w:lang w:val="sq-AL"/>
        </w:rPr>
      </w:pPr>
      <w:r w:rsidRPr="001B47CD">
        <w:rPr>
          <w:lang w:val="sq-AL"/>
        </w:rPr>
        <w:t>KUVENDI</w:t>
      </w:r>
    </w:p>
    <w:p w:rsidR="00266833" w:rsidRPr="001B47CD" w:rsidRDefault="00266833" w:rsidP="00266833">
      <w:pPr>
        <w:pStyle w:val="VENDOSI"/>
        <w:rPr>
          <w:lang w:val="sq-AL"/>
        </w:rPr>
      </w:pPr>
      <w:r w:rsidRPr="001B47CD">
        <w:rPr>
          <w:lang w:val="sq-AL"/>
        </w:rPr>
        <w:t>I REPUBLIKËS SË SHQIPËRISË</w:t>
      </w:r>
    </w:p>
    <w:p w:rsidR="00266833" w:rsidRPr="006C45B2" w:rsidRDefault="00266833" w:rsidP="00266833">
      <w:pPr>
        <w:pStyle w:val="VENDOSI"/>
        <w:rPr>
          <w:sz w:val="12"/>
          <w:lang w:val="sq-AL"/>
        </w:rPr>
      </w:pPr>
    </w:p>
    <w:p w:rsidR="00266833" w:rsidRPr="001B47CD" w:rsidRDefault="00266833" w:rsidP="00266833">
      <w:pPr>
        <w:pStyle w:val="VENDOSI"/>
        <w:rPr>
          <w:lang w:val="sq-AL"/>
        </w:rPr>
      </w:pPr>
      <w:r w:rsidRPr="001B47CD">
        <w:rPr>
          <w:lang w:val="sq-AL"/>
        </w:rPr>
        <w:t>VENDOSI:</w:t>
      </w:r>
    </w:p>
    <w:p w:rsidR="00266833" w:rsidRPr="001B47CD" w:rsidRDefault="00266833" w:rsidP="00266833">
      <w:pPr>
        <w:pStyle w:val="Paragrafi"/>
        <w:rPr>
          <w:sz w:val="6"/>
          <w:lang w:val="sq-AL"/>
        </w:rPr>
      </w:pPr>
    </w:p>
    <w:p w:rsidR="00266833" w:rsidRPr="001B47CD" w:rsidRDefault="00266833" w:rsidP="00266833">
      <w:pPr>
        <w:pStyle w:val="Paragrafi"/>
        <w:rPr>
          <w:lang w:val="sq-AL"/>
        </w:rPr>
      </w:pPr>
      <w:r w:rsidRPr="001B47CD">
        <w:rPr>
          <w:lang w:val="sq-AL"/>
        </w:rPr>
        <w:t xml:space="preserve">I. Zoti Besnik Dervishi zgjidhet në detyrën e </w:t>
      </w:r>
      <w:proofErr w:type="spellStart"/>
      <w:r w:rsidRPr="001B47CD">
        <w:rPr>
          <w:lang w:val="sq-AL"/>
        </w:rPr>
        <w:t>Komisionerit</w:t>
      </w:r>
      <w:proofErr w:type="spellEnd"/>
      <w:r w:rsidRPr="001B47CD">
        <w:rPr>
          <w:lang w:val="sq-AL"/>
        </w:rPr>
        <w:t xml:space="preserve"> për Mbrojtjen e të Dhënave Personale.</w:t>
      </w:r>
    </w:p>
    <w:p w:rsidR="00266833" w:rsidRPr="001B47CD" w:rsidRDefault="00266833" w:rsidP="00266833">
      <w:pPr>
        <w:pStyle w:val="Paragrafi"/>
        <w:rPr>
          <w:lang w:val="sq-AL"/>
        </w:rPr>
      </w:pPr>
      <w:r w:rsidRPr="001B47CD">
        <w:rPr>
          <w:lang w:val="sq-AL"/>
        </w:rPr>
        <w:t>II. Ky vendim hyn në fuqi menjëherë.</w:t>
      </w:r>
    </w:p>
    <w:p w:rsidR="00266833" w:rsidRPr="001B47CD" w:rsidRDefault="00266833" w:rsidP="00266833">
      <w:pPr>
        <w:pStyle w:val="Autoriteti"/>
        <w:keepNext w:val="0"/>
        <w:jc w:val="both"/>
        <w:rPr>
          <w:sz w:val="12"/>
          <w:lang w:val="sq-AL"/>
        </w:rPr>
      </w:pPr>
    </w:p>
    <w:p w:rsidR="00266833" w:rsidRPr="001B47CD" w:rsidRDefault="00266833" w:rsidP="00266833">
      <w:pPr>
        <w:pStyle w:val="Autoriteti"/>
        <w:rPr>
          <w:lang w:val="sq-AL"/>
        </w:rPr>
      </w:pPr>
      <w:r w:rsidRPr="001B47CD">
        <w:rPr>
          <w:lang w:val="sq-AL"/>
        </w:rPr>
        <w:t>Kryetari</w:t>
      </w:r>
    </w:p>
    <w:p w:rsidR="00266833" w:rsidRPr="001B47CD" w:rsidRDefault="00266833" w:rsidP="00266833">
      <w:pPr>
        <w:pStyle w:val="AutoritetiEmer"/>
        <w:rPr>
          <w:lang w:val="sq-AL"/>
        </w:rPr>
      </w:pPr>
      <w:r w:rsidRPr="001B47CD">
        <w:rPr>
          <w:lang w:val="sq-AL"/>
        </w:rPr>
        <w:t>Ilir Meta</w:t>
      </w:r>
    </w:p>
    <w:p w:rsidR="00266833" w:rsidRPr="001B47CD" w:rsidRDefault="00266833" w:rsidP="00266833">
      <w:pPr>
        <w:pStyle w:val="Paragrafi"/>
        <w:rPr>
          <w:sz w:val="14"/>
          <w:lang w:val="sq-AL"/>
        </w:rPr>
      </w:pPr>
    </w:p>
    <w:p w:rsidR="00266833" w:rsidRPr="001B47CD" w:rsidRDefault="00266833" w:rsidP="00266833">
      <w:pPr>
        <w:pStyle w:val="Paragrafi"/>
        <w:rPr>
          <w:lang w:val="sq-AL"/>
        </w:rPr>
      </w:pPr>
      <w:r w:rsidRPr="001B47CD">
        <w:rPr>
          <w:lang w:val="sq-AL"/>
        </w:rPr>
        <w:t>Miratuar në datën 24.7.2014</w:t>
      </w:r>
    </w:p>
    <w:p w:rsidR="00266833" w:rsidRPr="001B47CD" w:rsidRDefault="00266833" w:rsidP="00266833">
      <w:pPr>
        <w:pStyle w:val="Titulli"/>
        <w:rPr>
          <w:lang w:val="sq-AL"/>
        </w:rPr>
      </w:pPr>
      <w:r w:rsidRPr="001B47CD">
        <w:rPr>
          <w:lang w:val="sq-AL"/>
        </w:rPr>
        <w:t>REZOLUTË</w:t>
      </w:r>
    </w:p>
    <w:p w:rsidR="00266833" w:rsidRPr="001B47CD" w:rsidRDefault="00266833" w:rsidP="00266833">
      <w:pPr>
        <w:pStyle w:val="TitulliTitull"/>
        <w:rPr>
          <w:lang w:val="sq-AL"/>
        </w:rPr>
      </w:pPr>
      <w:r w:rsidRPr="001B47CD">
        <w:rPr>
          <w:lang w:val="sq-AL"/>
        </w:rPr>
        <w:t>PËR VLERËSIMIN E PUNËS SË KOMISIONERIT PËR MBROJTJEN NGA DISKRIMINIMI PËR VITIN 2013</w:t>
      </w:r>
    </w:p>
    <w:p w:rsidR="00266833" w:rsidRPr="001B47CD" w:rsidRDefault="00266833" w:rsidP="00266833">
      <w:pPr>
        <w:pStyle w:val="Paragrafi"/>
        <w:rPr>
          <w:sz w:val="14"/>
          <w:lang w:val="sq-AL"/>
        </w:rPr>
      </w:pPr>
    </w:p>
    <w:p w:rsidR="00266833" w:rsidRPr="001B47CD" w:rsidRDefault="00266833" w:rsidP="00266833">
      <w:pPr>
        <w:pStyle w:val="Paragrafi"/>
        <w:rPr>
          <w:b/>
          <w:lang w:val="sq-AL"/>
        </w:rPr>
      </w:pPr>
      <w:r w:rsidRPr="001B47CD">
        <w:rPr>
          <w:b/>
          <w:lang w:val="sq-AL"/>
        </w:rPr>
        <w:t>Kuvendi i Shqipërisë:</w:t>
      </w:r>
    </w:p>
    <w:p w:rsidR="00266833" w:rsidRPr="001B47CD" w:rsidRDefault="00266833" w:rsidP="00266833">
      <w:pPr>
        <w:pStyle w:val="Paragrafi"/>
        <w:rPr>
          <w:lang w:val="sq-AL"/>
        </w:rPr>
      </w:pPr>
      <w:r w:rsidRPr="001B47CD">
        <w:rPr>
          <w:lang w:val="sq-AL"/>
        </w:rPr>
        <w:t xml:space="preserve">- Duke konsideruar mbrojtjen e të drejtës së çdo personi për barazi para ligjit, parimin e barazisë dhe trajtimit për shanse dhe mundësi të barabarta, si dhe zbatimin e efektshëm të politikave </w:t>
      </w:r>
      <w:proofErr w:type="spellStart"/>
      <w:r w:rsidRPr="001B47CD">
        <w:rPr>
          <w:lang w:val="sq-AL"/>
        </w:rPr>
        <w:t>antidiskriminim</w:t>
      </w:r>
      <w:proofErr w:type="spellEnd"/>
      <w:r w:rsidRPr="001B47CD">
        <w:rPr>
          <w:lang w:val="sq-AL"/>
        </w:rPr>
        <w:t xml:space="preserve">, si përparësi kyçe drejt progresit të shtetit shqiptar; </w:t>
      </w:r>
    </w:p>
    <w:p w:rsidR="00266833" w:rsidRDefault="00266833" w:rsidP="00266833">
      <w:pPr>
        <w:pStyle w:val="Paragrafi"/>
        <w:rPr>
          <w:lang w:val="sq-AL"/>
        </w:rPr>
      </w:pPr>
      <w:r w:rsidRPr="001B47CD">
        <w:rPr>
          <w:lang w:val="sq-AL"/>
        </w:rPr>
        <w:t xml:space="preserve">- Duke inkurajuar dhe mbështetur  veprimtarinë e </w:t>
      </w:r>
      <w:proofErr w:type="spellStart"/>
      <w:r w:rsidRPr="001B47CD">
        <w:rPr>
          <w:lang w:val="sq-AL"/>
        </w:rPr>
        <w:t>Komisionerit</w:t>
      </w:r>
      <w:proofErr w:type="spellEnd"/>
      <w:r w:rsidRPr="001B47CD">
        <w:rPr>
          <w:lang w:val="sq-AL"/>
        </w:rPr>
        <w:t xml:space="preserve"> për Mbrojtjen nga Diskriminimi, si një institucion i pavarur, i cili ka mision garantimin për mbrojtjen efektive nga diskriminimi dhe çdo formë sjelljeje që nxit diskriminimin, bazuar në një listë joshteruese arsyesh, të përcaktuara në dispozitat kushtetuese dhe ligjore;</w:t>
      </w:r>
    </w:p>
    <w:p w:rsidR="00266833" w:rsidRPr="001B47CD" w:rsidRDefault="00266833" w:rsidP="00266833">
      <w:pPr>
        <w:pStyle w:val="Paragrafi"/>
        <w:rPr>
          <w:lang w:val="sq-AL"/>
        </w:rPr>
      </w:pPr>
      <w:r w:rsidRPr="001B47CD">
        <w:rPr>
          <w:lang w:val="sq-AL"/>
        </w:rPr>
        <w:t xml:space="preserve">- Duke shprehur bindjen e tij se progresi i veprimtarisë së </w:t>
      </w:r>
      <w:proofErr w:type="spellStart"/>
      <w:r w:rsidRPr="001B47CD">
        <w:rPr>
          <w:lang w:val="sq-AL"/>
        </w:rPr>
        <w:t>Komisionerit</w:t>
      </w:r>
      <w:proofErr w:type="spellEnd"/>
      <w:r w:rsidRPr="001B47CD">
        <w:rPr>
          <w:lang w:val="sq-AL"/>
        </w:rPr>
        <w:t xml:space="preserve"> në drejtim të luftës kundër diskriminimit është i mundur vetëm në sajë të një sistemi harmonizimi dhe koordinimi real të </w:t>
      </w:r>
      <w:proofErr w:type="spellStart"/>
      <w:r w:rsidRPr="001B47CD">
        <w:rPr>
          <w:lang w:val="sq-AL"/>
        </w:rPr>
        <w:t>të</w:t>
      </w:r>
      <w:proofErr w:type="spellEnd"/>
      <w:r w:rsidRPr="001B47CD">
        <w:rPr>
          <w:lang w:val="sq-AL"/>
        </w:rPr>
        <w:t xml:space="preserve"> gjitha strukturave në nivel qendror e vendor, </w:t>
      </w:r>
      <w:proofErr w:type="spellStart"/>
      <w:r w:rsidRPr="001B47CD">
        <w:rPr>
          <w:lang w:val="sq-AL"/>
        </w:rPr>
        <w:t>medias</w:t>
      </w:r>
      <w:proofErr w:type="spellEnd"/>
      <w:r w:rsidRPr="001B47CD">
        <w:rPr>
          <w:lang w:val="sq-AL"/>
        </w:rPr>
        <w:t>, shoqërisë civile dhe publikut; </w:t>
      </w:r>
    </w:p>
    <w:p w:rsidR="00266833" w:rsidRPr="00E7199E" w:rsidRDefault="00266833" w:rsidP="00266833">
      <w:pPr>
        <w:pStyle w:val="Paragrafi"/>
        <w:rPr>
          <w:b/>
          <w:spacing w:val="-4"/>
          <w:lang w:val="sq-AL"/>
        </w:rPr>
      </w:pPr>
      <w:r w:rsidRPr="00E7199E">
        <w:rPr>
          <w:b/>
          <w:spacing w:val="-4"/>
          <w:lang w:val="sq-AL"/>
        </w:rPr>
        <w:t>Vlerëson:</w:t>
      </w:r>
    </w:p>
    <w:p w:rsidR="00266833" w:rsidRPr="00E7199E" w:rsidRDefault="00266833" w:rsidP="00266833">
      <w:pPr>
        <w:pStyle w:val="Paragrafi"/>
        <w:rPr>
          <w:spacing w:val="-4"/>
          <w:lang w:val="sq-AL"/>
        </w:rPr>
      </w:pPr>
      <w:r w:rsidRPr="00E7199E">
        <w:rPr>
          <w:spacing w:val="-4"/>
          <w:lang w:val="sq-AL"/>
        </w:rPr>
        <w:t xml:space="preserve">- Zhvillimin institucional në drejtim të zbatimit të ligjit për mbrojtjen nga diskriminimi dhe përpjekjet për mbrojtjen e të drejtave kushtetuese për barazi dhe </w:t>
      </w:r>
      <w:proofErr w:type="spellStart"/>
      <w:r w:rsidRPr="00E7199E">
        <w:rPr>
          <w:spacing w:val="-4"/>
          <w:lang w:val="sq-AL"/>
        </w:rPr>
        <w:t>mosdiskriminim</w:t>
      </w:r>
      <w:proofErr w:type="spellEnd"/>
      <w:r w:rsidRPr="00E7199E">
        <w:rPr>
          <w:spacing w:val="-4"/>
          <w:lang w:val="sq-AL"/>
        </w:rPr>
        <w:t xml:space="preserve"> ndaj çdo individi.</w:t>
      </w:r>
    </w:p>
    <w:p w:rsidR="00266833" w:rsidRPr="00E7199E" w:rsidRDefault="00266833" w:rsidP="00266833">
      <w:pPr>
        <w:pStyle w:val="Paragrafi"/>
        <w:rPr>
          <w:b/>
          <w:spacing w:val="-4"/>
          <w:lang w:val="sq-AL"/>
        </w:rPr>
      </w:pPr>
      <w:r w:rsidRPr="00E7199E">
        <w:rPr>
          <w:b/>
          <w:spacing w:val="-4"/>
          <w:lang w:val="sq-AL"/>
        </w:rPr>
        <w:t>Konstaton se:</w:t>
      </w:r>
    </w:p>
    <w:p w:rsidR="00266833" w:rsidRPr="00E7199E" w:rsidRDefault="00266833" w:rsidP="00266833">
      <w:pPr>
        <w:pStyle w:val="Paragrafi"/>
        <w:rPr>
          <w:spacing w:val="-4"/>
          <w:lang w:val="sq-AL"/>
        </w:rPr>
      </w:pPr>
      <w:r w:rsidRPr="00E7199E">
        <w:rPr>
          <w:spacing w:val="-4"/>
          <w:lang w:val="sq-AL"/>
        </w:rPr>
        <w:t xml:space="preserve">- </w:t>
      </w:r>
      <w:proofErr w:type="spellStart"/>
      <w:r w:rsidRPr="00E7199E">
        <w:rPr>
          <w:spacing w:val="-4"/>
          <w:lang w:val="sq-AL"/>
        </w:rPr>
        <w:t>Komisioneri</w:t>
      </w:r>
      <w:proofErr w:type="spellEnd"/>
      <w:r w:rsidRPr="00E7199E">
        <w:rPr>
          <w:spacing w:val="-4"/>
          <w:lang w:val="sq-AL"/>
        </w:rPr>
        <w:t xml:space="preserve"> për Mbrojtjen nga Diskriminimi ka materializuar punën e tij bazuar në legjislacionin në fuqi, objektivat që përcakton Plani Strategjik 2012-2015 dhe Plani i Veprimit për vitin 2013, si dhe  zbatimin e rekomandimeve të Kuvendit për veprimtarinë e tij institucionale gjatë vitit 2013.</w:t>
      </w:r>
    </w:p>
    <w:p w:rsidR="00266833" w:rsidRPr="00E7199E" w:rsidRDefault="00266833" w:rsidP="00266833">
      <w:pPr>
        <w:pStyle w:val="Paragrafi"/>
        <w:rPr>
          <w:spacing w:val="-4"/>
          <w:lang w:val="sq-AL"/>
        </w:rPr>
      </w:pPr>
      <w:r w:rsidRPr="00E7199E">
        <w:rPr>
          <w:spacing w:val="-4"/>
          <w:lang w:val="sq-AL"/>
        </w:rPr>
        <w:t xml:space="preserve">- Ka paraqitur, bazuar në raportet zyrtare të institucioneve shtetërore, organizatave jofitimprurëse dhe gjetjeve të rezultuara gjatë veprimtarisë së tij, një vështrim të tipologjisë dhe fenomenologjisë së çështjeve aktuale të diskriminimit. </w:t>
      </w:r>
    </w:p>
    <w:p w:rsidR="00266833" w:rsidRPr="00E7199E" w:rsidRDefault="00266833" w:rsidP="00266833">
      <w:pPr>
        <w:pStyle w:val="Paragrafi"/>
        <w:rPr>
          <w:spacing w:val="-4"/>
          <w:lang w:val="sq-AL"/>
        </w:rPr>
      </w:pPr>
      <w:r w:rsidRPr="00E7199E">
        <w:rPr>
          <w:spacing w:val="-4"/>
          <w:lang w:val="sq-AL"/>
        </w:rPr>
        <w:t>-  Ka synuar  zgjerimin e  veprimtarisë së tij në drejtim të njohjes institucionale në publik, nëpërmjet shtrirjes rajonale të fushatave gjithëpërfshirëse të ndërgjegjësimit dhe sensibilizimit, lidhur me mbrojtjen nga diskriminimi në Shqipëri.</w:t>
      </w:r>
    </w:p>
    <w:p w:rsidR="00266833" w:rsidRPr="00E7199E" w:rsidRDefault="00266833" w:rsidP="00266833">
      <w:pPr>
        <w:pStyle w:val="Paragrafi"/>
        <w:rPr>
          <w:spacing w:val="-4"/>
          <w:lang w:val="sq-AL"/>
        </w:rPr>
      </w:pPr>
      <w:r w:rsidRPr="00E7199E">
        <w:rPr>
          <w:spacing w:val="-4"/>
          <w:lang w:val="sq-AL"/>
        </w:rPr>
        <w:t xml:space="preserve">- Megjithëse ka rritje të konsiderueshme të numrit të ankesave të depozituara gjatë vitit 2013, në raport me vitet e kaluara, ky trend mbetet larg </w:t>
      </w:r>
      <w:proofErr w:type="spellStart"/>
      <w:r w:rsidRPr="00E7199E">
        <w:rPr>
          <w:spacing w:val="-4"/>
          <w:lang w:val="sq-AL"/>
        </w:rPr>
        <w:t>pritshmërive</w:t>
      </w:r>
      <w:proofErr w:type="spellEnd"/>
      <w:r w:rsidRPr="00E7199E">
        <w:rPr>
          <w:spacing w:val="-4"/>
          <w:lang w:val="sq-AL"/>
        </w:rPr>
        <w:t xml:space="preserve"> që ky institucion ka në përmbushje të misionit të tij ligjor. </w:t>
      </w:r>
    </w:p>
    <w:p w:rsidR="00266833" w:rsidRDefault="00266833" w:rsidP="00266833">
      <w:pPr>
        <w:pStyle w:val="Paragrafi"/>
        <w:rPr>
          <w:spacing w:val="-4"/>
          <w:lang w:val="sq-AL"/>
        </w:rPr>
      </w:pPr>
      <w:r w:rsidRPr="00E7199E">
        <w:rPr>
          <w:spacing w:val="-4"/>
          <w:lang w:val="sq-AL"/>
        </w:rPr>
        <w:t xml:space="preserve">- Ka rritur veprimtarinë </w:t>
      </w:r>
      <w:proofErr w:type="spellStart"/>
      <w:r w:rsidRPr="00E7199E">
        <w:rPr>
          <w:spacing w:val="-4"/>
          <w:lang w:val="sq-AL"/>
        </w:rPr>
        <w:t>proaktive</w:t>
      </w:r>
      <w:proofErr w:type="spellEnd"/>
      <w:r w:rsidRPr="00E7199E">
        <w:rPr>
          <w:spacing w:val="-4"/>
          <w:lang w:val="sq-AL"/>
        </w:rPr>
        <w:t xml:space="preserve"> duke dyfishuar numrin e çështjeve </w:t>
      </w:r>
      <w:proofErr w:type="spellStart"/>
      <w:r w:rsidRPr="00E7199E">
        <w:rPr>
          <w:i/>
          <w:spacing w:val="-4"/>
          <w:lang w:val="sq-AL"/>
        </w:rPr>
        <w:t>ex</w:t>
      </w:r>
      <w:proofErr w:type="spellEnd"/>
      <w:r w:rsidRPr="00E7199E">
        <w:rPr>
          <w:i/>
          <w:spacing w:val="-4"/>
          <w:lang w:val="sq-AL"/>
        </w:rPr>
        <w:t xml:space="preserve"> </w:t>
      </w:r>
      <w:proofErr w:type="spellStart"/>
      <w:r w:rsidRPr="00E7199E">
        <w:rPr>
          <w:i/>
          <w:spacing w:val="-4"/>
          <w:lang w:val="sq-AL"/>
        </w:rPr>
        <w:t>officio</w:t>
      </w:r>
      <w:proofErr w:type="spellEnd"/>
      <w:r w:rsidRPr="00E7199E">
        <w:rPr>
          <w:spacing w:val="-4"/>
          <w:lang w:val="sq-AL"/>
        </w:rPr>
        <w:t xml:space="preserve">. </w:t>
      </w:r>
    </w:p>
    <w:p w:rsidR="00266833" w:rsidRDefault="00266833" w:rsidP="00266833">
      <w:pPr>
        <w:pStyle w:val="Paragrafi"/>
        <w:rPr>
          <w:spacing w:val="-4"/>
          <w:lang w:val="sq-AL"/>
        </w:rPr>
      </w:pPr>
      <w:r w:rsidRPr="00E7199E">
        <w:rPr>
          <w:spacing w:val="-4"/>
          <w:lang w:val="sq-AL"/>
        </w:rPr>
        <w:t>- Ka një numër të ulët të aplikimit të masës administrative “gjobë”.</w:t>
      </w:r>
    </w:p>
    <w:p w:rsidR="00266833" w:rsidRPr="00E7199E" w:rsidRDefault="00266833" w:rsidP="00266833">
      <w:pPr>
        <w:pStyle w:val="Paragrafi"/>
        <w:rPr>
          <w:spacing w:val="-4"/>
          <w:lang w:val="sq-AL"/>
        </w:rPr>
      </w:pPr>
      <w:r w:rsidRPr="00E7199E">
        <w:rPr>
          <w:spacing w:val="-4"/>
          <w:lang w:val="sq-AL"/>
        </w:rPr>
        <w:t xml:space="preserve"> </w:t>
      </w:r>
    </w:p>
    <w:p w:rsidR="00266833" w:rsidRPr="00E7199E" w:rsidRDefault="00266833" w:rsidP="00266833">
      <w:pPr>
        <w:pStyle w:val="Paragrafi"/>
        <w:rPr>
          <w:spacing w:val="-4"/>
          <w:lang w:val="sq-AL"/>
        </w:rPr>
      </w:pPr>
      <w:r w:rsidRPr="00E7199E">
        <w:rPr>
          <w:spacing w:val="-4"/>
          <w:lang w:val="sq-AL"/>
        </w:rPr>
        <w:t>- Ka ofruar mbështetje të nismave të ndryshme legjislative, duke propozuar rekomandime ligjore në funksion të përmirësimit të legjislacionit në fuqi.</w:t>
      </w:r>
    </w:p>
    <w:p w:rsidR="00266833" w:rsidRPr="00E7199E" w:rsidRDefault="00266833" w:rsidP="00266833">
      <w:pPr>
        <w:pStyle w:val="Paragrafi"/>
        <w:rPr>
          <w:spacing w:val="-4"/>
          <w:lang w:val="sq-AL"/>
        </w:rPr>
      </w:pPr>
      <w:r w:rsidRPr="00E7199E">
        <w:rPr>
          <w:spacing w:val="-4"/>
          <w:lang w:val="sq-AL"/>
        </w:rPr>
        <w:lastRenderedPageBreak/>
        <w:t xml:space="preserve">- Ka dhënë rekomandime të ndryshme drejtuar institucioneve përgjegjëse qendrore dhe vendore për përmirësimin e situatës për grupet </w:t>
      </w:r>
      <w:proofErr w:type="spellStart"/>
      <w:r w:rsidRPr="00E7199E">
        <w:rPr>
          <w:spacing w:val="-4"/>
          <w:lang w:val="sq-AL"/>
        </w:rPr>
        <w:t>vulnerabël</w:t>
      </w:r>
      <w:proofErr w:type="spellEnd"/>
      <w:r w:rsidRPr="00E7199E">
        <w:rPr>
          <w:spacing w:val="-4"/>
          <w:lang w:val="sq-AL"/>
        </w:rPr>
        <w:t>, si dhe ka aplikuar ndërmjetësimin dhe mbështetjen ligjore të ankuesve me mbrojtje  në proceset gjyqësore.</w:t>
      </w:r>
    </w:p>
    <w:p w:rsidR="00266833" w:rsidRPr="00E7199E" w:rsidRDefault="00266833" w:rsidP="00266833">
      <w:pPr>
        <w:pStyle w:val="Paragrafi"/>
        <w:rPr>
          <w:spacing w:val="-4"/>
          <w:lang w:val="sq-AL"/>
        </w:rPr>
      </w:pPr>
      <w:r w:rsidRPr="00E7199E">
        <w:rPr>
          <w:spacing w:val="-4"/>
          <w:lang w:val="sq-AL"/>
        </w:rPr>
        <w:t xml:space="preserve">- Ka pasur mbështetjen dhe asistencën e vazhdueshme profesionale të organizmave ndërkombëtarë, që kanë objekt të veprimtarisë së tyre mbrojtjen e të drejtave të njeriut. </w:t>
      </w:r>
    </w:p>
    <w:p w:rsidR="00266833" w:rsidRPr="00E7199E" w:rsidRDefault="00266833" w:rsidP="00266833">
      <w:pPr>
        <w:pStyle w:val="Paragrafi"/>
        <w:rPr>
          <w:b/>
          <w:spacing w:val="-4"/>
          <w:lang w:val="sq-AL"/>
        </w:rPr>
      </w:pPr>
      <w:r w:rsidRPr="00E7199E">
        <w:rPr>
          <w:b/>
          <w:spacing w:val="-4"/>
          <w:lang w:val="sq-AL"/>
        </w:rPr>
        <w:t>Kuvendi kërkon nga KMD-ja për vitin 2014:</w:t>
      </w:r>
    </w:p>
    <w:p w:rsidR="00266833" w:rsidRDefault="00266833" w:rsidP="00266833">
      <w:pPr>
        <w:pStyle w:val="Paragrafi"/>
        <w:rPr>
          <w:spacing w:val="-4"/>
          <w:lang w:val="sq-AL"/>
        </w:rPr>
      </w:pPr>
      <w:r w:rsidRPr="00E7199E">
        <w:rPr>
          <w:spacing w:val="-4"/>
          <w:lang w:val="sq-AL"/>
        </w:rPr>
        <w:t xml:space="preserve">- Të fokusojë veprimtarinë institucionale në nxitjen e parimit të barazisë dhe </w:t>
      </w:r>
      <w:proofErr w:type="spellStart"/>
      <w:r w:rsidRPr="00E7199E">
        <w:rPr>
          <w:spacing w:val="-4"/>
          <w:lang w:val="sq-AL"/>
        </w:rPr>
        <w:t>mosdiskriminimit</w:t>
      </w:r>
      <w:proofErr w:type="spellEnd"/>
      <w:r w:rsidRPr="00E7199E">
        <w:rPr>
          <w:spacing w:val="-4"/>
          <w:lang w:val="sq-AL"/>
        </w:rPr>
        <w:t xml:space="preserve">, në vëmendje edhe të rekomandimeve të progres-raportit të BE-së për vitin 2013; </w:t>
      </w:r>
    </w:p>
    <w:p w:rsidR="00266833" w:rsidRPr="001B47CD" w:rsidRDefault="00266833" w:rsidP="00266833">
      <w:pPr>
        <w:pStyle w:val="Paragrafi"/>
        <w:rPr>
          <w:lang w:val="sq-AL"/>
        </w:rPr>
      </w:pPr>
      <w:r w:rsidRPr="00E7199E">
        <w:rPr>
          <w:spacing w:val="-4"/>
          <w:lang w:val="sq-AL"/>
        </w:rPr>
        <w:t xml:space="preserve">- Të ndërmarrë fushata më të gjera, informuese dhe </w:t>
      </w:r>
      <w:proofErr w:type="spellStart"/>
      <w:r w:rsidRPr="00E7199E">
        <w:rPr>
          <w:spacing w:val="-4"/>
          <w:lang w:val="sq-AL"/>
        </w:rPr>
        <w:t>sensibilizuese</w:t>
      </w:r>
      <w:proofErr w:type="spellEnd"/>
      <w:r w:rsidRPr="00E7199E">
        <w:rPr>
          <w:spacing w:val="-4"/>
          <w:lang w:val="sq-AL"/>
        </w:rPr>
        <w:t>, për çështjet e diskriminimit, duke shfrytëzuar të gjitha instrumentet e mundshme, me qëllim  ndërgjegjësimin e publikut dhe rritjen e</w:t>
      </w:r>
      <w:r w:rsidRPr="001B47CD">
        <w:rPr>
          <w:lang w:val="sq-AL"/>
        </w:rPr>
        <w:t xml:space="preserve"> identifikimit të rasteve apo ankesave; </w:t>
      </w:r>
    </w:p>
    <w:p w:rsidR="00266833" w:rsidRPr="001B47CD" w:rsidRDefault="00266833" w:rsidP="00266833">
      <w:pPr>
        <w:pStyle w:val="Paragrafi"/>
        <w:rPr>
          <w:lang w:val="sq-AL"/>
        </w:rPr>
      </w:pPr>
      <w:r w:rsidRPr="001B47CD">
        <w:rPr>
          <w:lang w:val="sq-AL"/>
        </w:rPr>
        <w:t xml:space="preserve">-  Monitorim më të thelluar të zbatimit të ligjit për mbrojtjen nga diskriminimi, si në sektorin publik, ashtu edhe në atë privat; </w:t>
      </w:r>
    </w:p>
    <w:p w:rsidR="00266833" w:rsidRPr="001B47CD" w:rsidRDefault="00266833" w:rsidP="00266833">
      <w:pPr>
        <w:pStyle w:val="Paragrafi"/>
        <w:rPr>
          <w:lang w:val="sq-AL"/>
        </w:rPr>
      </w:pPr>
      <w:r w:rsidRPr="001B47CD">
        <w:rPr>
          <w:lang w:val="sq-AL"/>
        </w:rPr>
        <w:t>-  Kryerjen e sondazheve dhe të studimeve të pavarura dhe bërjen publike të trendit të zhvillimit të diskriminimit, në lidhje me subjekte dhe fusha të ndryshme të diskriminimit,  me qëllim parandalimin dhe mbrojtjen kundër fenomeneve të tij;</w:t>
      </w:r>
    </w:p>
    <w:p w:rsidR="00266833" w:rsidRPr="001B47CD" w:rsidRDefault="00266833" w:rsidP="00266833">
      <w:pPr>
        <w:pStyle w:val="Paragrafi"/>
        <w:rPr>
          <w:lang w:val="sq-AL"/>
        </w:rPr>
      </w:pPr>
      <w:r w:rsidRPr="001B47CD">
        <w:rPr>
          <w:lang w:val="sq-AL"/>
        </w:rPr>
        <w:t xml:space="preserve">- Rritjen e </w:t>
      </w:r>
      <w:proofErr w:type="spellStart"/>
      <w:r w:rsidRPr="001B47CD">
        <w:rPr>
          <w:lang w:val="sq-AL"/>
        </w:rPr>
        <w:t>aksesit</w:t>
      </w:r>
      <w:proofErr w:type="spellEnd"/>
      <w:r w:rsidRPr="001B47CD">
        <w:rPr>
          <w:lang w:val="sq-AL"/>
        </w:rPr>
        <w:t xml:space="preserve"> të publikut për adresimin e rasteve të mundshme të diskriminimit, duke thelluar lidhjet e drejtpërdrejta me opinionin publik, për çfarëdolloj çështjeje që lidhet me diskriminimin;</w:t>
      </w:r>
    </w:p>
    <w:p w:rsidR="00266833" w:rsidRPr="001B47CD" w:rsidRDefault="00266833" w:rsidP="00266833">
      <w:pPr>
        <w:pStyle w:val="Paragrafi"/>
        <w:rPr>
          <w:lang w:val="sq-AL"/>
        </w:rPr>
      </w:pPr>
      <w:r w:rsidRPr="001B47CD">
        <w:rPr>
          <w:lang w:val="sq-AL"/>
        </w:rPr>
        <w:t xml:space="preserve">- Të rrisë transparencën institucionale përmes pasurimit të faqes zyrtare të institucionit, duke pasqyruar të gjitha vendimet e ankesave të shqyrtuara, informacione të plota dhe të përditësuara,  si dhe të mundësojë portale, forume dhe anketime </w:t>
      </w:r>
      <w:proofErr w:type="spellStart"/>
      <w:r w:rsidRPr="00E15124">
        <w:rPr>
          <w:i/>
          <w:lang w:val="sq-AL"/>
        </w:rPr>
        <w:t>online</w:t>
      </w:r>
      <w:proofErr w:type="spellEnd"/>
      <w:r w:rsidRPr="001B47CD">
        <w:rPr>
          <w:lang w:val="sq-AL"/>
        </w:rPr>
        <w:t xml:space="preserve">, të </w:t>
      </w:r>
      <w:proofErr w:type="spellStart"/>
      <w:r w:rsidRPr="001B47CD">
        <w:rPr>
          <w:lang w:val="sq-AL"/>
        </w:rPr>
        <w:t>aksesueshme</w:t>
      </w:r>
      <w:proofErr w:type="spellEnd"/>
      <w:r w:rsidRPr="001B47CD">
        <w:rPr>
          <w:lang w:val="sq-AL"/>
        </w:rPr>
        <w:t xml:space="preserve"> për publikun, me qëllim sigurimin e një komunikimi të vlefshëm, në kohë dhe në interes të qytetarëve;</w:t>
      </w:r>
    </w:p>
    <w:p w:rsidR="00266833" w:rsidRPr="001B47CD" w:rsidRDefault="00266833" w:rsidP="00266833">
      <w:pPr>
        <w:pStyle w:val="Paragrafi"/>
        <w:rPr>
          <w:lang w:val="sq-AL"/>
        </w:rPr>
      </w:pPr>
      <w:r w:rsidRPr="001B47CD">
        <w:rPr>
          <w:lang w:val="sq-AL"/>
        </w:rPr>
        <w:t>- Të ketë një bashkëpunim më të ngushtë dhe të materializojë bashkëveprimin midis Avokatit të Popullit dhe KMD-së për çështjet e referuara në këto dy institucione;</w:t>
      </w:r>
    </w:p>
    <w:p w:rsidR="00266833" w:rsidRPr="001B47CD" w:rsidRDefault="00266833" w:rsidP="00266833">
      <w:pPr>
        <w:pStyle w:val="Paragrafi"/>
        <w:rPr>
          <w:lang w:val="sq-AL"/>
        </w:rPr>
      </w:pPr>
      <w:r w:rsidRPr="001B47CD">
        <w:rPr>
          <w:lang w:val="sq-AL"/>
        </w:rPr>
        <w:t xml:space="preserve">- Aplikimin e një politike më </w:t>
      </w:r>
      <w:proofErr w:type="spellStart"/>
      <w:r w:rsidRPr="001B47CD">
        <w:rPr>
          <w:lang w:val="sq-AL"/>
        </w:rPr>
        <w:t>strikte</w:t>
      </w:r>
      <w:proofErr w:type="spellEnd"/>
      <w:r w:rsidRPr="001B47CD">
        <w:rPr>
          <w:lang w:val="sq-AL"/>
        </w:rPr>
        <w:t xml:space="preserve"> në përmbushje të sanksioneve administrative, sipas përcaktimeve të ligjit;</w:t>
      </w:r>
    </w:p>
    <w:p w:rsidR="00266833" w:rsidRDefault="00266833" w:rsidP="00266833">
      <w:pPr>
        <w:pStyle w:val="Paragrafi"/>
        <w:rPr>
          <w:lang w:val="sq-AL"/>
        </w:rPr>
      </w:pPr>
      <w:r w:rsidRPr="001B47CD">
        <w:rPr>
          <w:lang w:val="sq-AL"/>
        </w:rPr>
        <w:t>- Rritjen e numrit të hetimeve administrative dhe atyre kryesisht;</w:t>
      </w:r>
    </w:p>
    <w:p w:rsidR="00266833" w:rsidRDefault="00266833" w:rsidP="00266833">
      <w:pPr>
        <w:pStyle w:val="Paragrafi"/>
        <w:rPr>
          <w:lang w:val="sq-AL"/>
        </w:rPr>
      </w:pPr>
      <w:r w:rsidRPr="001B47CD">
        <w:rPr>
          <w:lang w:val="sq-AL"/>
        </w:rPr>
        <w:t>- Respektimin e afateve ligjore në procesin e hetimit administrativ gjatë shqyrtimit të ankesave.</w:t>
      </w:r>
    </w:p>
    <w:p w:rsidR="00266833" w:rsidRPr="001B47CD" w:rsidRDefault="00266833" w:rsidP="00266833">
      <w:pPr>
        <w:pStyle w:val="Paragrafi"/>
        <w:rPr>
          <w:lang w:val="sq-AL"/>
        </w:rPr>
      </w:pPr>
      <w:r w:rsidRPr="001B47CD">
        <w:rPr>
          <w:lang w:val="sq-AL"/>
        </w:rPr>
        <w:t xml:space="preserve"> </w:t>
      </w:r>
    </w:p>
    <w:p w:rsidR="00266833" w:rsidRPr="001B47CD" w:rsidRDefault="00266833" w:rsidP="00266833">
      <w:pPr>
        <w:pStyle w:val="Paragrafi"/>
        <w:rPr>
          <w:lang w:val="sq-AL"/>
        </w:rPr>
      </w:pPr>
      <w:r w:rsidRPr="001B47CD">
        <w:rPr>
          <w:lang w:val="sq-AL"/>
        </w:rPr>
        <w:t>- Zgjerimit të mbledhjes së të dhënave dhe informimit nga institucionet publike qendrore dhe vendore përgjegjëse sipas ligjit, si dhe ndërhyrjes me veprime konkrete për zbatimin e masave që rrjedhin nga detyrimet ligjore të këtyre institucioneve;</w:t>
      </w:r>
    </w:p>
    <w:p w:rsidR="00266833" w:rsidRPr="001B47CD" w:rsidRDefault="00266833" w:rsidP="00266833">
      <w:pPr>
        <w:pStyle w:val="Paragrafi"/>
        <w:rPr>
          <w:lang w:val="sq-AL"/>
        </w:rPr>
      </w:pPr>
      <w:r w:rsidRPr="001B47CD">
        <w:rPr>
          <w:lang w:val="sq-AL"/>
        </w:rPr>
        <w:t>- Intensifikimin e konsultimeve për ndryshimin e ligjit për mbrojtjen nga diskriminimi, si pasojë e pengesave ligjore të konstatuara gjatë zbatimit të tij.</w:t>
      </w:r>
    </w:p>
    <w:p w:rsidR="00266833" w:rsidRPr="001B47CD" w:rsidRDefault="00266833" w:rsidP="00266833">
      <w:pPr>
        <w:pStyle w:val="Paragrafi"/>
        <w:rPr>
          <w:lang w:val="sq-AL"/>
        </w:rPr>
      </w:pPr>
      <w:r w:rsidRPr="001B47CD">
        <w:rPr>
          <w:lang w:val="sq-AL"/>
        </w:rPr>
        <w:t xml:space="preserve">- Angazhim publik të KMD-së në </w:t>
      </w:r>
      <w:proofErr w:type="spellStart"/>
      <w:r w:rsidRPr="001B47CD">
        <w:rPr>
          <w:lang w:val="sq-AL"/>
        </w:rPr>
        <w:t>median</w:t>
      </w:r>
      <w:proofErr w:type="spellEnd"/>
      <w:r w:rsidRPr="001B47CD">
        <w:rPr>
          <w:lang w:val="sq-AL"/>
        </w:rPr>
        <w:t xml:space="preserve"> kombëtare (</w:t>
      </w:r>
      <w:proofErr w:type="spellStart"/>
      <w:r w:rsidRPr="001B47CD">
        <w:rPr>
          <w:lang w:val="sq-AL"/>
        </w:rPr>
        <w:t>vizive</w:t>
      </w:r>
      <w:proofErr w:type="spellEnd"/>
      <w:r w:rsidRPr="001B47CD">
        <w:rPr>
          <w:lang w:val="sq-AL"/>
        </w:rPr>
        <w:t xml:space="preserve"> dhe të shkruar) me qëllim rritjen e ndërgjegjësimit të qytetarëve lidhur me misionin dhe kompetencat ligjore të KMD-së si institucion, i cili shqyrton çështjet e diskriminimit.  </w:t>
      </w:r>
    </w:p>
    <w:p w:rsidR="00266833" w:rsidRPr="001B47CD" w:rsidRDefault="00266833" w:rsidP="00266833">
      <w:pPr>
        <w:pStyle w:val="Paragrafi"/>
        <w:rPr>
          <w:lang w:val="sq-AL"/>
        </w:rPr>
      </w:pPr>
      <w:r w:rsidRPr="001B47CD">
        <w:rPr>
          <w:lang w:val="sq-AL"/>
        </w:rPr>
        <w:t xml:space="preserve">- Vazhdimin e promovimit të praktikave më të mira në këtë fushë, me theks të veçantë në diskriminimin gjinor, grupet </w:t>
      </w:r>
      <w:proofErr w:type="spellStart"/>
      <w:r w:rsidRPr="001B47CD">
        <w:rPr>
          <w:lang w:val="sq-AL"/>
        </w:rPr>
        <w:t>vulnerabël</w:t>
      </w:r>
      <w:proofErr w:type="spellEnd"/>
      <w:r w:rsidRPr="001B47CD">
        <w:rPr>
          <w:lang w:val="sq-AL"/>
        </w:rPr>
        <w:t xml:space="preserve">, me qëllim sensibilizimin e opinionit publik, lidhur me legjislacionin për mbrojtjen nga diskriminimi. </w:t>
      </w:r>
    </w:p>
    <w:p w:rsidR="00266833" w:rsidRPr="001B47CD" w:rsidRDefault="00266833" w:rsidP="00266833">
      <w:pPr>
        <w:pStyle w:val="Paragrafi"/>
        <w:rPr>
          <w:lang w:val="sq-AL"/>
        </w:rPr>
      </w:pPr>
      <w:r w:rsidRPr="001B47CD">
        <w:rPr>
          <w:lang w:val="sq-AL"/>
        </w:rPr>
        <w:t xml:space="preserve">- Përfshirjen në raport të arsyetimit për mospranimin e ankesave që janë jashtë juridiksionit dhe kompetencës, për efekte studimore dhe informuese, lidhur me nivelin e perceptimit që qytetarët kanë për institucionin. </w:t>
      </w:r>
    </w:p>
    <w:p w:rsidR="00266833" w:rsidRPr="0084086D" w:rsidRDefault="00266833" w:rsidP="00266833">
      <w:pPr>
        <w:pStyle w:val="Autoriteti"/>
        <w:keepNext w:val="0"/>
        <w:jc w:val="both"/>
        <w:rPr>
          <w:sz w:val="14"/>
          <w:lang w:val="sq-AL"/>
        </w:rPr>
      </w:pPr>
    </w:p>
    <w:p w:rsidR="00266833" w:rsidRPr="001B47CD" w:rsidRDefault="00266833" w:rsidP="00266833">
      <w:pPr>
        <w:pStyle w:val="Autoriteti"/>
        <w:rPr>
          <w:lang w:val="sq-AL"/>
        </w:rPr>
      </w:pPr>
      <w:r w:rsidRPr="001B47CD">
        <w:rPr>
          <w:lang w:val="sq-AL"/>
        </w:rPr>
        <w:t>Kryetari</w:t>
      </w:r>
    </w:p>
    <w:p w:rsidR="00266833" w:rsidRPr="001B47CD" w:rsidRDefault="00266833" w:rsidP="00266833">
      <w:pPr>
        <w:pStyle w:val="AutoritetiEmer"/>
        <w:rPr>
          <w:lang w:val="sq-AL"/>
        </w:rPr>
      </w:pPr>
      <w:r w:rsidRPr="001B47CD">
        <w:rPr>
          <w:lang w:val="sq-AL"/>
        </w:rPr>
        <w:t>Ilir Meta</w:t>
      </w:r>
    </w:p>
    <w:p w:rsidR="00266833" w:rsidRPr="001B47CD" w:rsidRDefault="00266833" w:rsidP="00266833">
      <w:pPr>
        <w:pStyle w:val="Paragrafi"/>
        <w:rPr>
          <w:lang w:val="sq-AL"/>
        </w:rPr>
      </w:pPr>
      <w:r w:rsidRPr="001B47CD">
        <w:rPr>
          <w:lang w:val="sq-AL"/>
        </w:rPr>
        <w:t>Miratuar në datën 24.7.2014</w:t>
      </w:r>
    </w:p>
    <w:p w:rsidR="00000000" w:rsidRDefault="00266833"/>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useFELayout/>
  </w:compat>
  <w:rsids>
    <w:rsidRoot w:val="00266833"/>
    <w:rsid w:val="0026683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266833"/>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266833"/>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266833"/>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266833"/>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link w:val="NumriData"/>
    <w:locked/>
    <w:rsid w:val="00266833"/>
    <w:rPr>
      <w:rFonts w:ascii="CG Times" w:eastAsia="MS Mincho" w:hAnsi="CG Times" w:cs="CG Times"/>
      <w:b/>
      <w:bCs/>
      <w:sz w:val="21"/>
      <w:lang w:val="en-GB"/>
    </w:rPr>
  </w:style>
  <w:style w:type="paragraph" w:customStyle="1" w:styleId="Paragrafi">
    <w:name w:val="Paragrafi"/>
    <w:link w:val="ParagrafiChar"/>
    <w:rsid w:val="00266833"/>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266833"/>
    <w:rPr>
      <w:rFonts w:ascii="CG Times" w:eastAsia="MS Mincho" w:hAnsi="CG Times" w:cs="CG Times"/>
      <w:sz w:val="21"/>
    </w:rPr>
  </w:style>
  <w:style w:type="paragraph" w:customStyle="1" w:styleId="Titulli">
    <w:name w:val="Titulli"/>
    <w:next w:val="Normal"/>
    <w:link w:val="TitulliChar"/>
    <w:rsid w:val="00266833"/>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266833"/>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link w:val="VENDOSI"/>
    <w:locked/>
    <w:rsid w:val="00266833"/>
    <w:rPr>
      <w:rFonts w:ascii="CG Times" w:eastAsia="MS Mincho" w:hAnsi="CG Times" w:cs="CG Times"/>
      <w:caps/>
      <w:sz w:val="21"/>
      <w:lang w:val="en-GB"/>
    </w:rPr>
  </w:style>
  <w:style w:type="character" w:customStyle="1" w:styleId="TitulliChar">
    <w:name w:val="Titulli Char"/>
    <w:link w:val="Titulli"/>
    <w:rsid w:val="00266833"/>
    <w:rPr>
      <w:rFonts w:ascii="CG Times" w:eastAsia="MS Mincho" w:hAnsi="CG Times" w:cs="CG Times"/>
      <w:b/>
      <w:bCs/>
      <w:caps/>
      <w:sz w:val="21"/>
      <w:lang w:val="en-GB"/>
    </w:rPr>
  </w:style>
  <w:style w:type="character" w:customStyle="1" w:styleId="AutoritetiChar">
    <w:name w:val="Autoriteti Char"/>
    <w:link w:val="Autoriteti"/>
    <w:locked/>
    <w:rsid w:val="00266833"/>
    <w:rPr>
      <w:rFonts w:ascii="CG Times" w:eastAsia="MS Mincho" w:hAnsi="CG Times" w:cs="CG Times"/>
      <w:caps/>
      <w:sz w:val="21"/>
      <w:lang w:val="en-GB"/>
    </w:rPr>
  </w:style>
  <w:style w:type="character" w:customStyle="1" w:styleId="AktiChar">
    <w:name w:val="Akti Char"/>
    <w:link w:val="Akti"/>
    <w:rsid w:val="00266833"/>
    <w:rPr>
      <w:rFonts w:ascii="CG Times" w:eastAsia="MS Mincho" w:hAnsi="CG Times" w:cs="CG Times"/>
      <w:b/>
      <w:bCs/>
      <w:caps/>
      <w:color w:val="000000"/>
      <w:sz w:val="21"/>
      <w:lang w:val="en-GB"/>
    </w:rPr>
  </w:style>
  <w:style w:type="paragraph" w:customStyle="1" w:styleId="TitulliTitull">
    <w:name w:val="Titulli_Titull"/>
    <w:link w:val="TitulliTitullChar"/>
    <w:rsid w:val="00266833"/>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link w:val="TitulliTitull"/>
    <w:rsid w:val="00266833"/>
    <w:rPr>
      <w:rFonts w:ascii="CG Times" w:eastAsia="MS Mincho" w:hAnsi="CG Times" w:cs="CG Times"/>
      <w:caps/>
      <w:sz w:val="21"/>
      <w:lang w:val="en-GB"/>
    </w:rPr>
  </w:style>
  <w:style w:type="character" w:customStyle="1" w:styleId="AutoritetiEmerChar">
    <w:name w:val="Autoriteti_Emer Char"/>
    <w:link w:val="AutoritetiEmer"/>
    <w:locked/>
    <w:rsid w:val="00266833"/>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963</Words>
  <Characters>5492</Characters>
  <Application>Microsoft Office Word</Application>
  <DocSecurity>0</DocSecurity>
  <Lines>45</Lines>
  <Paragraphs>12</Paragraphs>
  <ScaleCrop>false</ScaleCrop>
  <Company>Grizli777</Company>
  <LinksUpToDate>false</LinksUpToDate>
  <CharactersWithSpaces>6443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2014-10-02T09:58:00Z</dcterms:created>
  <dcterms:modified xsi:type="dcterms:W3CDTF">2014-10-02T09:58:00Z</dcterms:modified>
</cp:coreProperties>
</file>