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5AE" w:rsidRPr="0082443B" w:rsidRDefault="007625AE" w:rsidP="007625AE">
      <w:pPr>
        <w:pStyle w:val="Akti"/>
        <w:rPr>
          <w:lang w:val="sq-AL"/>
        </w:rPr>
      </w:pPr>
      <w:r w:rsidRPr="0082443B">
        <w:rPr>
          <w:lang w:val="sq-AL"/>
        </w:rPr>
        <w:t>VENDIM</w:t>
      </w:r>
    </w:p>
    <w:p w:rsidR="007625AE" w:rsidRPr="0082443B" w:rsidRDefault="007625AE" w:rsidP="007625AE">
      <w:pPr>
        <w:pStyle w:val="NumriData"/>
        <w:rPr>
          <w:lang w:val="sq-AL"/>
        </w:rPr>
      </w:pPr>
      <w:r w:rsidRPr="0082443B">
        <w:rPr>
          <w:lang w:val="sq-AL"/>
        </w:rPr>
        <w:t>Nr. 76/2014</w:t>
      </w:r>
    </w:p>
    <w:p w:rsidR="007625AE" w:rsidRPr="0082443B" w:rsidRDefault="007625AE" w:rsidP="007625AE">
      <w:pPr>
        <w:pStyle w:val="Paragrafi"/>
        <w:rPr>
          <w:sz w:val="14"/>
          <w:lang w:val="sq-AL"/>
        </w:rPr>
      </w:pPr>
    </w:p>
    <w:p w:rsidR="007625AE" w:rsidRPr="0082443B" w:rsidRDefault="007625AE" w:rsidP="007625AE">
      <w:pPr>
        <w:pStyle w:val="Titulli"/>
        <w:rPr>
          <w:lang w:val="sq-AL"/>
        </w:rPr>
      </w:pPr>
      <w:r w:rsidRPr="0082443B">
        <w:rPr>
          <w:lang w:val="sq-AL"/>
        </w:rPr>
        <w:t>PËR NJË SHTESË NË VENDIMIN E KUVENDIT NR. 48/2013 “PËR CAKTIMIN E PËRBËRJES SË KOMISIONEVE TË PËRHERSHME TË KUVENDIT”, TË NDRYSHUAR</w:t>
      </w:r>
    </w:p>
    <w:p w:rsidR="007625AE" w:rsidRPr="0082443B" w:rsidRDefault="007625AE" w:rsidP="007625AE">
      <w:pPr>
        <w:pStyle w:val="Paragrafi"/>
        <w:rPr>
          <w:sz w:val="12"/>
          <w:lang w:val="sq-AL"/>
        </w:rPr>
      </w:pPr>
    </w:p>
    <w:p w:rsidR="007625AE" w:rsidRPr="0082443B" w:rsidRDefault="007625AE" w:rsidP="007625AE">
      <w:pPr>
        <w:pStyle w:val="Paragrafi"/>
        <w:rPr>
          <w:lang w:val="sq-AL"/>
        </w:rPr>
      </w:pPr>
      <w:r w:rsidRPr="0082443B">
        <w:rPr>
          <w:lang w:val="sq-AL"/>
        </w:rPr>
        <w:tab/>
        <w:t xml:space="preserve">Në mbështetje të nenit 78, pika 1, të Kushtetutës, të neneve 21, pika 2, dhe 55, pika 1, të Rregullores së Kuvendit, me propozimin e Kryetarit të Grupit Parlamentar të Partisë Socialiste, </w:t>
      </w:r>
    </w:p>
    <w:p w:rsidR="007625AE" w:rsidRPr="0082443B" w:rsidRDefault="007625AE" w:rsidP="007625AE">
      <w:pPr>
        <w:pStyle w:val="Titull-Titull"/>
        <w:rPr>
          <w:lang w:val="sq-AL"/>
        </w:rPr>
      </w:pPr>
      <w:r w:rsidRPr="0082443B">
        <w:rPr>
          <w:lang w:val="sq-AL"/>
        </w:rPr>
        <w:t>KUVENDI</w:t>
      </w:r>
    </w:p>
    <w:p w:rsidR="007625AE" w:rsidRPr="0082443B" w:rsidRDefault="007625AE" w:rsidP="007625AE">
      <w:pPr>
        <w:pStyle w:val="Titull-Titull"/>
        <w:rPr>
          <w:lang w:val="sq-AL"/>
        </w:rPr>
      </w:pPr>
      <w:r w:rsidRPr="0082443B">
        <w:rPr>
          <w:lang w:val="sq-AL"/>
        </w:rPr>
        <w:t>I REPUBLIKËS SË SHQIPËRISË</w:t>
      </w:r>
    </w:p>
    <w:p w:rsidR="007625AE" w:rsidRPr="0082443B" w:rsidRDefault="007625AE" w:rsidP="007625AE">
      <w:pPr>
        <w:pStyle w:val="Titull-Titull"/>
        <w:rPr>
          <w:sz w:val="12"/>
          <w:lang w:val="sq-AL"/>
        </w:rPr>
      </w:pPr>
    </w:p>
    <w:p w:rsidR="007625AE" w:rsidRPr="0082443B" w:rsidRDefault="007625AE" w:rsidP="007625AE">
      <w:pPr>
        <w:pStyle w:val="Titull-Titull"/>
        <w:rPr>
          <w:lang w:val="sq-AL"/>
        </w:rPr>
      </w:pPr>
      <w:r w:rsidRPr="0082443B">
        <w:rPr>
          <w:lang w:val="sq-AL"/>
        </w:rPr>
        <w:t>VENDOSI:</w:t>
      </w:r>
    </w:p>
    <w:p w:rsidR="007625AE" w:rsidRPr="0082443B" w:rsidRDefault="007625AE" w:rsidP="007625AE">
      <w:pPr>
        <w:pStyle w:val="Paragrafi"/>
        <w:rPr>
          <w:sz w:val="12"/>
          <w:lang w:val="sq-AL"/>
        </w:rPr>
      </w:pPr>
    </w:p>
    <w:p w:rsidR="007625AE" w:rsidRPr="00141310" w:rsidRDefault="007625AE" w:rsidP="007625AE">
      <w:pPr>
        <w:pStyle w:val="Paragrafi"/>
        <w:rPr>
          <w:spacing w:val="-4"/>
          <w:lang w:val="sq-AL"/>
        </w:rPr>
      </w:pPr>
      <w:r w:rsidRPr="0082443B">
        <w:rPr>
          <w:lang w:val="sq-AL"/>
        </w:rPr>
        <w:tab/>
      </w:r>
      <w:r w:rsidRPr="00141310">
        <w:rPr>
          <w:spacing w:val="-4"/>
          <w:lang w:val="sq-AL"/>
        </w:rPr>
        <w:t>Në vendimin e Kuvendit nr. 48/2013 “Për caktimin e përbërjes së komisioneve të përhershme të Kuvendit”, të ndryshuar, bëhet kjo shtesë:</w:t>
      </w:r>
    </w:p>
    <w:p w:rsidR="007625AE" w:rsidRPr="00141310" w:rsidRDefault="007625AE" w:rsidP="007625AE">
      <w:pPr>
        <w:pStyle w:val="Paragrafi"/>
        <w:rPr>
          <w:spacing w:val="-4"/>
          <w:lang w:val="sq-AL"/>
        </w:rPr>
      </w:pPr>
      <w:r w:rsidRPr="00141310">
        <w:rPr>
          <w:spacing w:val="-4"/>
          <w:lang w:val="sq-AL"/>
        </w:rPr>
        <w:tab/>
        <w:t xml:space="preserve">I. Deputetja Adelina </w:t>
      </w:r>
      <w:proofErr w:type="spellStart"/>
      <w:r w:rsidRPr="00141310">
        <w:rPr>
          <w:spacing w:val="-4"/>
          <w:lang w:val="sq-AL"/>
        </w:rPr>
        <w:t>Rista</w:t>
      </w:r>
      <w:proofErr w:type="spellEnd"/>
      <w:r w:rsidRPr="00141310">
        <w:rPr>
          <w:spacing w:val="-4"/>
          <w:lang w:val="sq-AL"/>
        </w:rPr>
        <w:t xml:space="preserve"> caktohet anëtare në Komisionin për Punën, Çështjet Sociale dhe Shëndetësinë.</w:t>
      </w:r>
    </w:p>
    <w:p w:rsidR="007625AE" w:rsidRPr="0082443B" w:rsidRDefault="007625AE" w:rsidP="007625AE">
      <w:pPr>
        <w:pStyle w:val="Paragrafi"/>
        <w:rPr>
          <w:lang w:val="sq-AL"/>
        </w:rPr>
      </w:pPr>
      <w:r w:rsidRPr="0082443B">
        <w:rPr>
          <w:lang w:val="sq-AL"/>
        </w:rPr>
        <w:tab/>
        <w:t>II. Ky vendim hyn në fuqi menjëherë.</w:t>
      </w:r>
    </w:p>
    <w:p w:rsidR="007625AE" w:rsidRPr="0082443B" w:rsidRDefault="007625AE" w:rsidP="007625AE">
      <w:pPr>
        <w:pStyle w:val="Paragrafi"/>
        <w:rPr>
          <w:sz w:val="12"/>
          <w:lang w:val="sq-AL"/>
        </w:rPr>
      </w:pPr>
    </w:p>
    <w:p w:rsidR="007625AE" w:rsidRPr="0082443B" w:rsidRDefault="007625AE" w:rsidP="007625AE">
      <w:pPr>
        <w:pStyle w:val="Autoriteti"/>
        <w:rPr>
          <w:lang w:val="sq-AL"/>
        </w:rPr>
      </w:pPr>
      <w:r w:rsidRPr="0082443B">
        <w:rPr>
          <w:lang w:val="sq-AL"/>
        </w:rPr>
        <w:t>KRYETARI</w:t>
      </w:r>
    </w:p>
    <w:p w:rsidR="007625AE" w:rsidRPr="0082443B" w:rsidRDefault="007625AE" w:rsidP="007625AE">
      <w:pPr>
        <w:pStyle w:val="AutoritetiEmer"/>
        <w:rPr>
          <w:lang w:val="sq-AL"/>
        </w:rPr>
      </w:pPr>
      <w:r w:rsidRPr="0082443B">
        <w:rPr>
          <w:lang w:val="sq-AL"/>
        </w:rPr>
        <w:t>Ilir Meta</w:t>
      </w:r>
    </w:p>
    <w:p w:rsidR="007625AE" w:rsidRPr="0082443B" w:rsidRDefault="007625AE" w:rsidP="007625AE">
      <w:pPr>
        <w:pStyle w:val="Paragrafi"/>
        <w:rPr>
          <w:sz w:val="12"/>
          <w:lang w:val="sq-AL"/>
        </w:rPr>
      </w:pPr>
    </w:p>
    <w:p w:rsidR="007625AE" w:rsidRPr="0082443B" w:rsidRDefault="007625AE" w:rsidP="007625AE">
      <w:pPr>
        <w:pStyle w:val="Paragrafi"/>
        <w:rPr>
          <w:lang w:val="sq-AL"/>
        </w:rPr>
      </w:pPr>
      <w:r w:rsidRPr="0082443B">
        <w:rPr>
          <w:lang w:val="sq-AL"/>
        </w:rPr>
        <w:t>Miratuar në datën 16.10.2014</w:t>
      </w:r>
    </w:p>
    <w:p w:rsidR="00FD57DC" w:rsidRDefault="007625AE"/>
    <w:sectPr w:rsidR="00FD57DC" w:rsidSect="00DA24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7625AE"/>
    <w:rsid w:val="002E7553"/>
    <w:rsid w:val="007625AE"/>
    <w:rsid w:val="00A3508F"/>
    <w:rsid w:val="00DA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4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625AE"/>
    <w:pPr>
      <w:keepNext/>
      <w:widowControl w:val="0"/>
      <w:spacing w:after="0" w:line="240" w:lineRule="auto"/>
      <w:ind w:firstLine="284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625AE"/>
    <w:pPr>
      <w:keepNext/>
      <w:widowControl w:val="0"/>
      <w:spacing w:after="0" w:line="240" w:lineRule="auto"/>
      <w:ind w:firstLine="284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625A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625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625A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625AE"/>
    <w:pPr>
      <w:keepNext/>
      <w:widowControl w:val="0"/>
      <w:spacing w:after="0" w:line="240" w:lineRule="auto"/>
      <w:ind w:firstLine="284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625A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625A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625AE"/>
    <w:pPr>
      <w:keepNext/>
      <w:widowControl w:val="0"/>
      <w:spacing w:after="0" w:line="240" w:lineRule="auto"/>
      <w:ind w:firstLine="284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625AE"/>
    <w:pPr>
      <w:widowControl w:val="0"/>
      <w:spacing w:after="0" w:line="240" w:lineRule="auto"/>
      <w:ind w:firstLine="284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625A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625A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625AE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Company>Grizli777</Company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2014-11-17T12:44:00Z</dcterms:created>
  <dcterms:modified xsi:type="dcterms:W3CDTF">2014-11-17T12:44:00Z</dcterms:modified>
</cp:coreProperties>
</file>