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136" w:rsidRPr="00FC6E72" w:rsidRDefault="00D65136" w:rsidP="00D65136">
      <w:pPr>
        <w:pStyle w:val="Akti"/>
      </w:pPr>
      <w:r w:rsidRPr="00FC6E72">
        <w:t>VENDIM</w:t>
      </w:r>
    </w:p>
    <w:p w:rsidR="00D65136" w:rsidRPr="00FC6E72" w:rsidRDefault="00D65136" w:rsidP="00D65136">
      <w:pPr>
        <w:pStyle w:val="NumriData"/>
      </w:pPr>
      <w:r w:rsidRPr="00FC6E72">
        <w:t>Nr. 21/2015</w:t>
      </w:r>
    </w:p>
    <w:p w:rsidR="00D65136" w:rsidRPr="00FC6E72" w:rsidRDefault="00D65136" w:rsidP="00D65136">
      <w:pPr>
        <w:pStyle w:val="Hapesira7"/>
      </w:pPr>
    </w:p>
    <w:p w:rsidR="00D65136" w:rsidRPr="00FC6E72" w:rsidRDefault="00D65136" w:rsidP="00D65136">
      <w:pPr>
        <w:pStyle w:val="Titulli"/>
      </w:pPr>
      <w:r w:rsidRPr="00FC6E72">
        <w:t xml:space="preserve">PËR MIRATIMIN E DEKRETIT TË PRESIDENTIT TË REPUBLIKËS </w:t>
      </w:r>
    </w:p>
    <w:p w:rsidR="00D65136" w:rsidRPr="00FC6E72" w:rsidRDefault="00D65136" w:rsidP="00D65136">
      <w:pPr>
        <w:pStyle w:val="Titulli"/>
      </w:pPr>
      <w:r w:rsidRPr="00FC6E72">
        <w:t xml:space="preserve">PËR EMËRIMIN E MINISTRIT TË ZHVILLIMIT URBAN </w:t>
      </w:r>
    </w:p>
    <w:p w:rsidR="00D65136" w:rsidRPr="00FC6E72" w:rsidRDefault="00D65136" w:rsidP="00D65136">
      <w:pPr>
        <w:pStyle w:val="Hapesira7"/>
      </w:pPr>
    </w:p>
    <w:p w:rsidR="00D65136" w:rsidRPr="00FC6E72" w:rsidRDefault="00D65136" w:rsidP="00D65136">
      <w:pPr>
        <w:pStyle w:val="Paragrafi"/>
      </w:pPr>
      <w:proofErr w:type="gramStart"/>
      <w:r w:rsidRPr="00FC6E72">
        <w:t>Në mbështetje të neneve 78 dhe 98 të Kushtetutës, mbështetur në dekretin nr.</w:t>
      </w:r>
      <w:proofErr w:type="gramEnd"/>
      <w:r w:rsidRPr="00FC6E72">
        <w:t xml:space="preserve"> 8913, datë 27.1.2015</w:t>
      </w:r>
      <w:proofErr w:type="gramStart"/>
      <w:r w:rsidRPr="00FC6E72">
        <w:t>,  të</w:t>
      </w:r>
      <w:proofErr w:type="gramEnd"/>
      <w:r w:rsidRPr="00FC6E72">
        <w:t xml:space="preserve"> Presidentit të Republikës,</w:t>
      </w: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Default="00D65136" w:rsidP="00D65136">
      <w:pPr>
        <w:pStyle w:val="Hapesira7"/>
      </w:pPr>
    </w:p>
    <w:p w:rsidR="00D65136" w:rsidRPr="00FC6E72" w:rsidRDefault="00D65136" w:rsidP="00D65136">
      <w:pPr>
        <w:pStyle w:val="Hapesira7"/>
      </w:pPr>
    </w:p>
    <w:p w:rsidR="00D65136" w:rsidRPr="00FC6E72" w:rsidRDefault="00D65136" w:rsidP="00D65136">
      <w:pPr>
        <w:pStyle w:val="Vendosi"/>
      </w:pPr>
      <w:r>
        <w:t>KUV</w:t>
      </w:r>
      <w:r w:rsidRPr="00FC6E72">
        <w:t>E</w:t>
      </w:r>
      <w:r>
        <w:t>ND</w:t>
      </w:r>
      <w:r w:rsidRPr="00FC6E72">
        <w:t>I</w:t>
      </w:r>
    </w:p>
    <w:p w:rsidR="00D65136" w:rsidRPr="00FC6E72" w:rsidRDefault="00D65136" w:rsidP="00D65136">
      <w:pPr>
        <w:pStyle w:val="Vendosi"/>
      </w:pPr>
      <w:r w:rsidRPr="00FC6E72">
        <w:t>I REPUBLIKËS SË SHQIPËRISË</w:t>
      </w:r>
    </w:p>
    <w:p w:rsidR="00D65136" w:rsidRPr="002650CE" w:rsidRDefault="00D65136" w:rsidP="00D65136">
      <w:pPr>
        <w:pStyle w:val="Vendosi"/>
        <w:rPr>
          <w:sz w:val="12"/>
        </w:rPr>
      </w:pPr>
    </w:p>
    <w:p w:rsidR="00D65136" w:rsidRPr="00FC6E72" w:rsidRDefault="00D65136" w:rsidP="00D65136">
      <w:pPr>
        <w:pStyle w:val="Vendosi"/>
      </w:pPr>
      <w:r>
        <w:t>VENDOS</w:t>
      </w:r>
      <w:r w:rsidRPr="00FC6E72">
        <w:t>I:</w:t>
      </w:r>
    </w:p>
    <w:p w:rsidR="00D65136" w:rsidRPr="00FC6E72" w:rsidRDefault="00D65136" w:rsidP="00D65136">
      <w:pPr>
        <w:pStyle w:val="Hapesira7"/>
      </w:pPr>
    </w:p>
    <w:p w:rsidR="00D65136" w:rsidRPr="00FC6E72" w:rsidRDefault="00D65136" w:rsidP="00D65136">
      <w:pPr>
        <w:pStyle w:val="Paragrafi"/>
      </w:pPr>
      <w:r w:rsidRPr="00FC6E72">
        <w:t xml:space="preserve">I. Miratohet dekreti i Presidentit të Republikës nr. </w:t>
      </w:r>
      <w:proofErr w:type="gramStart"/>
      <w:r w:rsidRPr="00FC6E72">
        <w:t>8913, datë 27.1.2015, për emërimin e zonjës Eglantina Gjermeni në detyrën e Ministrit të Zhvillimit Urban.</w:t>
      </w:r>
      <w:proofErr w:type="gramEnd"/>
    </w:p>
    <w:p w:rsidR="00D65136" w:rsidRPr="00FC6E72" w:rsidRDefault="00D65136" w:rsidP="00D65136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D65136" w:rsidRPr="00FC6E72" w:rsidRDefault="00D65136" w:rsidP="00D65136">
      <w:pPr>
        <w:pStyle w:val="Hapesira7"/>
      </w:pPr>
    </w:p>
    <w:p w:rsidR="00D65136" w:rsidRDefault="00D65136" w:rsidP="00D65136">
      <w:pPr>
        <w:pStyle w:val="Autoriteti"/>
      </w:pPr>
      <w:r>
        <w:t xml:space="preserve">KRYETARI </w:t>
      </w:r>
    </w:p>
    <w:p w:rsidR="00D65136" w:rsidRDefault="00D65136" w:rsidP="00D65136">
      <w:pPr>
        <w:pStyle w:val="AutoritetiEmer"/>
      </w:pPr>
      <w:r>
        <w:t>Ilir Meta</w:t>
      </w:r>
    </w:p>
    <w:p w:rsidR="00D65136" w:rsidRPr="00A71AF3" w:rsidRDefault="00D65136" w:rsidP="00D65136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D65136" w:rsidRDefault="00D65136" w:rsidP="00D65136">
      <w:pPr>
        <w:pStyle w:val="Paragrafi"/>
      </w:pPr>
    </w:p>
    <w:p w:rsidR="00FD57DC" w:rsidRDefault="00D6513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65136"/>
    <w:rsid w:val="002E7553"/>
    <w:rsid w:val="00332E0F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D65136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5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5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51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651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513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651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513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51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651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51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51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51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6513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6513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>Grizli777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2015-02-18T11:23:00Z</dcterms:created>
  <dcterms:modified xsi:type="dcterms:W3CDTF">2015-02-18T11:23:00Z</dcterms:modified>
</cp:coreProperties>
</file>