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D6D" w:rsidRPr="00FC6E72" w:rsidRDefault="00104D6D" w:rsidP="00104D6D">
      <w:pPr>
        <w:pStyle w:val="Akti"/>
      </w:pPr>
      <w:r w:rsidRPr="00FC6E72">
        <w:t>VENDIM</w:t>
      </w:r>
    </w:p>
    <w:p w:rsidR="00104D6D" w:rsidRPr="00FC6E72" w:rsidRDefault="00104D6D" w:rsidP="00104D6D">
      <w:pPr>
        <w:pStyle w:val="NumriData"/>
      </w:pPr>
      <w:r w:rsidRPr="00FC6E72">
        <w:t>Nr. 30/2015</w:t>
      </w:r>
    </w:p>
    <w:p w:rsidR="00104D6D" w:rsidRPr="00FC6E72" w:rsidRDefault="00104D6D" w:rsidP="00104D6D">
      <w:pPr>
        <w:pStyle w:val="Hapesira7"/>
        <w:ind w:firstLine="0"/>
      </w:pPr>
    </w:p>
    <w:p w:rsidR="00104D6D" w:rsidRDefault="00104D6D" w:rsidP="00104D6D">
      <w:pPr>
        <w:pStyle w:val="Titulli"/>
      </w:pPr>
      <w:r w:rsidRPr="00FC6E72">
        <w:t xml:space="preserve"> PËR NJË NDRYSHIM NË VENDIMIN </w:t>
      </w:r>
    </w:p>
    <w:p w:rsidR="00104D6D" w:rsidRPr="00FC6E72" w:rsidRDefault="00104D6D" w:rsidP="00104D6D">
      <w:pPr>
        <w:pStyle w:val="Titulli"/>
      </w:pPr>
      <w:proofErr w:type="gramStart"/>
      <w:r w:rsidRPr="00FC6E72">
        <w:t>E KUVENDIT NR.</w:t>
      </w:r>
      <w:proofErr w:type="gramEnd"/>
      <w:r w:rsidRPr="00FC6E72">
        <w:t xml:space="preserve"> 58/2013 “PËR NGRITJEN E NËNKOMISIONIT “PËR TË DREJTAT E NJERIUT”, NË PËRBËRJE TË KOMISIONIT TË PËRHERSHËM PARLAMENTAR PËR ÇËSHTJET LIGJORE, ADMINISTRATËN PUBLIKE DHE TË DREJTAT E NJERIUT”</w:t>
      </w:r>
    </w:p>
    <w:p w:rsidR="00104D6D" w:rsidRPr="00FC6E72" w:rsidRDefault="00104D6D" w:rsidP="00104D6D">
      <w:pPr>
        <w:pStyle w:val="Hapesira7"/>
      </w:pPr>
    </w:p>
    <w:p w:rsidR="00104D6D" w:rsidRPr="00FC6E72" w:rsidRDefault="00104D6D" w:rsidP="00104D6D">
      <w:pPr>
        <w:pStyle w:val="Paragrafi"/>
      </w:pPr>
      <w:r w:rsidRPr="00FC6E72">
        <w:t xml:space="preserve">Në mbështetje të nenit 78, pika 1, të Kushtetutës, të neneve 55, pika 1, dhe 19, pika 2, dhe 21, pika 1, të Rregullores së Kuvendit, me propozimin e Konferencës së Kryetarëve, </w:t>
      </w:r>
    </w:p>
    <w:p w:rsidR="00104D6D" w:rsidRPr="00FC6E72" w:rsidRDefault="00104D6D" w:rsidP="00104D6D">
      <w:pPr>
        <w:pStyle w:val="Vendosi"/>
      </w:pPr>
      <w:r w:rsidRPr="00FC6E72">
        <w:t>KUVENDI</w:t>
      </w:r>
    </w:p>
    <w:p w:rsidR="00104D6D" w:rsidRPr="00FC6E72" w:rsidRDefault="00104D6D" w:rsidP="00104D6D">
      <w:pPr>
        <w:pStyle w:val="Vendosi"/>
      </w:pPr>
      <w:r w:rsidRPr="00FC6E72">
        <w:t>I REPUBLIKËS SË SHQIPËRISË</w:t>
      </w:r>
    </w:p>
    <w:p w:rsidR="00104D6D" w:rsidRPr="00FC5685" w:rsidRDefault="00104D6D" w:rsidP="00104D6D">
      <w:pPr>
        <w:pStyle w:val="Vendosi"/>
        <w:rPr>
          <w:sz w:val="14"/>
        </w:rPr>
      </w:pPr>
    </w:p>
    <w:p w:rsidR="00104D6D" w:rsidRPr="00FC6E72" w:rsidRDefault="00104D6D" w:rsidP="00104D6D">
      <w:pPr>
        <w:pStyle w:val="Vendosi"/>
      </w:pPr>
      <w:r w:rsidRPr="00FC6E72">
        <w:t>VENDOSI:</w:t>
      </w:r>
    </w:p>
    <w:p w:rsidR="00104D6D" w:rsidRPr="00FC6E72" w:rsidRDefault="00104D6D" w:rsidP="00104D6D">
      <w:pPr>
        <w:pStyle w:val="Hapesira7"/>
      </w:pPr>
    </w:p>
    <w:p w:rsidR="00104D6D" w:rsidRPr="00FC6E72" w:rsidRDefault="00104D6D" w:rsidP="00104D6D">
      <w:pPr>
        <w:pStyle w:val="Paragrafi"/>
      </w:pPr>
      <w:r w:rsidRPr="00FC6E72">
        <w:t>I. Në vendimin e Kuvendit nr. 58/2013 “Për ngritjen e nënkomisionit “Për të drejtat e njeriut”, në përbërje të Komisionit të Përhershëm Parlamentar për Çështjet Ligjore, Administratën Publike dhe të Drejtat e Njeriut”, pika III ndryshohet si më poshtë:</w:t>
      </w:r>
    </w:p>
    <w:p w:rsidR="00104D6D" w:rsidRPr="00FC6E72" w:rsidRDefault="00104D6D" w:rsidP="00104D6D">
      <w:pPr>
        <w:pStyle w:val="Paragrafi"/>
      </w:pPr>
      <w:r w:rsidRPr="00FC6E72">
        <w:t>“III. Nënkomisioni përbëhet nga 5 anëtarë si më poshtë:</w:t>
      </w:r>
    </w:p>
    <w:p w:rsidR="00104D6D" w:rsidRPr="00FC6E72" w:rsidRDefault="00104D6D" w:rsidP="00104D6D">
      <w:pPr>
        <w:pStyle w:val="Paragrafi"/>
        <w:ind w:firstLine="0"/>
      </w:pPr>
      <w:r w:rsidRPr="00FC6E72">
        <w:t>1. Vasilika Hysi</w:t>
      </w:r>
      <w:r w:rsidRPr="00FC6E72">
        <w:tab/>
      </w:r>
      <w:r w:rsidRPr="00FC6E72">
        <w:tab/>
      </w:r>
      <w:r w:rsidRPr="00FC6E72">
        <w:tab/>
        <w:t>Kryetare</w:t>
      </w:r>
      <w:r w:rsidRPr="00FC6E72">
        <w:tab/>
      </w:r>
      <w:r w:rsidRPr="00FC6E72">
        <w:tab/>
      </w:r>
      <w:r w:rsidRPr="00FC6E72">
        <w:tab/>
      </w:r>
      <w:r>
        <w:tab/>
      </w:r>
      <w:bookmarkStart w:id="0" w:name="_GoBack"/>
      <w:bookmarkEnd w:id="0"/>
      <w:r w:rsidRPr="00FC6E72">
        <w:t>(PS)</w:t>
      </w:r>
    </w:p>
    <w:p w:rsidR="00104D6D" w:rsidRPr="00FC6E72" w:rsidRDefault="00104D6D" w:rsidP="00104D6D">
      <w:pPr>
        <w:pStyle w:val="Paragrafi"/>
        <w:ind w:firstLine="0"/>
      </w:pPr>
      <w:r w:rsidRPr="00FC6E72">
        <w:t>2. Tahir Muhedini</w:t>
      </w:r>
      <w:r w:rsidRPr="00FC6E72">
        <w:tab/>
      </w:r>
      <w:r w:rsidRPr="00FC6E72">
        <w:tab/>
        <w:t>Zëvendëskryetar</w:t>
      </w:r>
      <w:r w:rsidRPr="00FC6E72">
        <w:tab/>
        <w:t>(PDIU)</w:t>
      </w:r>
    </w:p>
    <w:p w:rsidR="00104D6D" w:rsidRPr="00FC6E72" w:rsidRDefault="00104D6D" w:rsidP="00104D6D">
      <w:pPr>
        <w:pStyle w:val="Paragrafi"/>
        <w:ind w:firstLine="0"/>
      </w:pPr>
      <w:r w:rsidRPr="00FC6E72">
        <w:t>3. Pandeli Majko</w:t>
      </w:r>
      <w:r w:rsidRPr="00FC6E72">
        <w:tab/>
      </w:r>
      <w:r w:rsidRPr="00FC6E72">
        <w:tab/>
      </w:r>
      <w:r w:rsidRPr="00FC6E72">
        <w:tab/>
        <w:t>Anëtar</w:t>
      </w:r>
      <w:r w:rsidRPr="00FC6E72">
        <w:tab/>
      </w:r>
      <w:r w:rsidRPr="00FC6E72">
        <w:tab/>
      </w:r>
      <w:r w:rsidRPr="00FC6E72">
        <w:tab/>
      </w:r>
      <w:r w:rsidRPr="00FC6E72">
        <w:tab/>
        <w:t>(PS)</w:t>
      </w:r>
    </w:p>
    <w:p w:rsidR="00104D6D" w:rsidRPr="00FC6E72" w:rsidRDefault="00104D6D" w:rsidP="00104D6D">
      <w:pPr>
        <w:pStyle w:val="Paragrafi"/>
        <w:ind w:firstLine="0"/>
      </w:pPr>
      <w:r w:rsidRPr="00FC6E72">
        <w:t>4. Silva Caka</w:t>
      </w:r>
      <w:r w:rsidRPr="00FC6E72">
        <w:tab/>
      </w:r>
      <w:r w:rsidRPr="00FC6E72">
        <w:tab/>
      </w:r>
      <w:r w:rsidRPr="00FC6E72">
        <w:tab/>
      </w:r>
      <w:r w:rsidRPr="00FC6E72">
        <w:tab/>
        <w:t>Anëtare</w:t>
      </w:r>
      <w:r w:rsidRPr="00FC6E72">
        <w:tab/>
      </w:r>
      <w:r w:rsidRPr="00FC6E72">
        <w:tab/>
      </w:r>
      <w:r w:rsidRPr="00FC6E72">
        <w:tab/>
      </w:r>
      <w:r>
        <w:tab/>
      </w:r>
      <w:r w:rsidRPr="00FC6E72">
        <w:t>(LSI)</w:t>
      </w:r>
    </w:p>
    <w:p w:rsidR="00104D6D" w:rsidRPr="00FC6E72" w:rsidRDefault="00104D6D" w:rsidP="00104D6D">
      <w:pPr>
        <w:pStyle w:val="Paragrafi"/>
        <w:ind w:firstLine="0"/>
      </w:pPr>
      <w:proofErr w:type="gramStart"/>
      <w:r w:rsidRPr="00FC6E72">
        <w:t>5. _____________</w:t>
      </w:r>
      <w:r w:rsidRPr="00FC6E72">
        <w:tab/>
      </w:r>
      <w:r w:rsidRPr="00FC6E72">
        <w:tab/>
        <w:t>Anëtar</w:t>
      </w:r>
      <w:r w:rsidRPr="00FC6E72">
        <w:tab/>
      </w:r>
      <w:r w:rsidRPr="00FC6E72">
        <w:tab/>
      </w:r>
      <w:r w:rsidRPr="00FC6E72">
        <w:tab/>
      </w:r>
      <w:r w:rsidRPr="00FC6E72">
        <w:tab/>
        <w:t>(PR)”.</w:t>
      </w:r>
      <w:proofErr w:type="gramEnd"/>
    </w:p>
    <w:p w:rsidR="00104D6D" w:rsidRPr="00FC6E72" w:rsidRDefault="00104D6D" w:rsidP="00104D6D">
      <w:pPr>
        <w:pStyle w:val="Paragrafi"/>
      </w:pPr>
      <w:r w:rsidRPr="00FC6E72">
        <w:t xml:space="preserve">II. </w:t>
      </w:r>
      <w:proofErr w:type="gramStart"/>
      <w:r w:rsidRPr="00FC6E72">
        <w:t>Ky</w:t>
      </w:r>
      <w:proofErr w:type="gramEnd"/>
      <w:r w:rsidRPr="00FC6E72">
        <w:t xml:space="preserve"> vendim hyn në fuqi menjëherë.</w:t>
      </w:r>
    </w:p>
    <w:p w:rsidR="00104D6D" w:rsidRDefault="00104D6D" w:rsidP="00104D6D">
      <w:pPr>
        <w:pStyle w:val="Hapesira7"/>
      </w:pPr>
    </w:p>
    <w:p w:rsidR="00104D6D" w:rsidRDefault="00104D6D" w:rsidP="00104D6D">
      <w:pPr>
        <w:pStyle w:val="Autoriteti"/>
      </w:pPr>
      <w:r>
        <w:t xml:space="preserve">KRYETARI </w:t>
      </w:r>
    </w:p>
    <w:p w:rsidR="00104D6D" w:rsidRDefault="00104D6D" w:rsidP="00104D6D">
      <w:pPr>
        <w:pStyle w:val="AutoritetiEmer"/>
      </w:pPr>
      <w:r>
        <w:t>Ilir Meta</w:t>
      </w:r>
    </w:p>
    <w:p w:rsidR="00104D6D" w:rsidRPr="00A71AF3" w:rsidRDefault="00104D6D" w:rsidP="00104D6D">
      <w:pPr>
        <w:pStyle w:val="Hapesira7"/>
        <w:rPr>
          <w:sz w:val="24"/>
        </w:rPr>
      </w:pPr>
      <w:r w:rsidRPr="00A71AF3">
        <w:rPr>
          <w:sz w:val="24"/>
        </w:rPr>
        <w:t>Miratuar në datën 5.2.2015</w:t>
      </w:r>
    </w:p>
    <w:p w:rsidR="00FD57DC" w:rsidRDefault="00104D6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104D6D"/>
    <w:rsid w:val="00104D6D"/>
    <w:rsid w:val="002E7553"/>
    <w:rsid w:val="00332E0F"/>
    <w:rsid w:val="00455FC5"/>
    <w:rsid w:val="004A4709"/>
    <w:rsid w:val="00627136"/>
    <w:rsid w:val="007A33AA"/>
    <w:rsid w:val="00912120"/>
    <w:rsid w:val="009F1DCC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04D6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04D6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04D6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04D6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04D6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04D6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04D6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04D6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04D6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04D6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04D6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04D6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104D6D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104D6D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897</Characters>
  <Application>Microsoft Office Word</Application>
  <DocSecurity>0</DocSecurity>
  <Lines>7</Lines>
  <Paragraphs>2</Paragraphs>
  <ScaleCrop>false</ScaleCrop>
  <Company>Grizli777</Company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2015-02-18T11:31:00Z</dcterms:created>
  <dcterms:modified xsi:type="dcterms:W3CDTF">2015-02-18T11:31:00Z</dcterms:modified>
</cp:coreProperties>
</file>