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7C" w:rsidRPr="00736D93" w:rsidRDefault="00FB577C" w:rsidP="00FB577C">
      <w:pPr>
        <w:pStyle w:val="NoSpacing"/>
        <w:jc w:val="center"/>
        <w:rPr>
          <w:rFonts w:ascii="Garamond" w:hAnsi="Garamond"/>
          <w:b/>
        </w:rPr>
      </w:pPr>
      <w:bookmarkStart w:id="0" w:name="_GoBack"/>
      <w:bookmarkEnd w:id="0"/>
      <w:r w:rsidRPr="00736D93">
        <w:rPr>
          <w:rFonts w:ascii="Garamond" w:hAnsi="Garamond"/>
          <w:b/>
        </w:rPr>
        <w:t>VENDIM</w:t>
      </w:r>
    </w:p>
    <w:p w:rsidR="00FB577C" w:rsidRPr="00736D93" w:rsidRDefault="00FB577C" w:rsidP="00FB577C">
      <w:pPr>
        <w:pStyle w:val="NoSpacing"/>
        <w:jc w:val="center"/>
        <w:rPr>
          <w:rFonts w:ascii="Garamond" w:hAnsi="Garamond"/>
          <w:b/>
        </w:rPr>
      </w:pPr>
      <w:r w:rsidRPr="00736D93">
        <w:rPr>
          <w:rFonts w:ascii="Garamond" w:hAnsi="Garamond"/>
          <w:b/>
        </w:rPr>
        <w:t>Nr. 63/2016</w:t>
      </w:r>
    </w:p>
    <w:p w:rsidR="00FB577C" w:rsidRPr="00736D93" w:rsidRDefault="00FB577C" w:rsidP="00FB577C">
      <w:pPr>
        <w:pStyle w:val="NoSpacing"/>
        <w:jc w:val="center"/>
        <w:rPr>
          <w:rFonts w:ascii="Garamond" w:hAnsi="Garamond"/>
          <w:b/>
          <w:sz w:val="14"/>
        </w:rPr>
      </w:pPr>
    </w:p>
    <w:p w:rsidR="00FB577C" w:rsidRPr="00736D93" w:rsidRDefault="00FB577C" w:rsidP="00FB577C">
      <w:pPr>
        <w:pStyle w:val="NoSpacing"/>
        <w:jc w:val="center"/>
        <w:rPr>
          <w:rFonts w:ascii="Garamond" w:hAnsi="Garamond"/>
          <w:b/>
        </w:rPr>
      </w:pPr>
      <w:r w:rsidRPr="00736D93">
        <w:rPr>
          <w:rFonts w:ascii="Garamond" w:hAnsi="Garamond"/>
          <w:b/>
        </w:rPr>
        <w:t xml:space="preserve">PËR MIRATIMIN E DEKRETIT NR. 9501, DATË 4.4.2016, TË PRESIDENTIT </w:t>
      </w:r>
    </w:p>
    <w:p w:rsidR="00FB577C" w:rsidRPr="00736D93" w:rsidRDefault="00FB577C" w:rsidP="00FB577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736D93">
        <w:rPr>
          <w:rFonts w:ascii="Garamond" w:hAnsi="Garamond"/>
          <w:b/>
          <w:sz w:val="24"/>
          <w:szCs w:val="24"/>
          <w:lang w:val="sq-AL"/>
        </w:rPr>
        <w:t>TË REPUBLIKËS, “</w:t>
      </w:r>
      <w:r w:rsidRPr="00736D93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Pr="00736D93">
        <w:rPr>
          <w:rStyle w:val="apple-converted-space"/>
          <w:rFonts w:ascii="Garamond" w:hAnsi="Garamond"/>
          <w:color w:val="000000"/>
          <w:szCs w:val="24"/>
          <w:bdr w:val="none" w:sz="0" w:space="0" w:color="auto" w:frame="1"/>
          <w:lang w:val="sq-AL"/>
        </w:rPr>
        <w:t> </w:t>
      </w:r>
      <w:r w:rsidRPr="00736D93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KTHIMIN E LIGJIT NR. 19/2016 </w:t>
      </w:r>
      <w:r w:rsidRPr="00736D93">
        <w:rPr>
          <w:rFonts w:ascii="Garamond" w:hAnsi="Garamond"/>
          <w:b/>
          <w:color w:val="000000"/>
          <w:sz w:val="24"/>
          <w:szCs w:val="24"/>
          <w:lang w:val="sq-AL"/>
        </w:rPr>
        <w:t>“</w:t>
      </w:r>
      <w:r w:rsidRPr="00736D93">
        <w:rPr>
          <w:rFonts w:ascii="Garamond" w:eastAsia="Times New Roman" w:hAnsi="Garamond"/>
          <w:b/>
          <w:sz w:val="24"/>
          <w:szCs w:val="24"/>
          <w:lang w:val="sq-AL"/>
        </w:rPr>
        <w:t xml:space="preserve">PËR MASAT </w:t>
      </w:r>
    </w:p>
    <w:p w:rsidR="00FB577C" w:rsidRPr="00736D93" w:rsidRDefault="00FB577C" w:rsidP="00FB577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736D93">
        <w:rPr>
          <w:rFonts w:ascii="Garamond" w:eastAsia="Times New Roman" w:hAnsi="Garamond"/>
          <w:b/>
          <w:sz w:val="24"/>
          <w:szCs w:val="24"/>
          <w:lang w:val="sq-AL"/>
        </w:rPr>
        <w:t>SHTESË TË SIGURISË PUBLIKE””</w:t>
      </w:r>
    </w:p>
    <w:p w:rsidR="00FB577C" w:rsidRPr="00736D93" w:rsidRDefault="00FB577C" w:rsidP="00FB577C">
      <w:pPr>
        <w:spacing w:after="0" w:line="240" w:lineRule="auto"/>
        <w:jc w:val="center"/>
        <w:rPr>
          <w:rFonts w:ascii="Garamond" w:eastAsia="Times New Roman" w:hAnsi="Garamond"/>
          <w:b/>
          <w:sz w:val="14"/>
          <w:szCs w:val="24"/>
          <w:lang w:val="sq-AL"/>
        </w:rPr>
      </w:pPr>
    </w:p>
    <w:p w:rsidR="00FB577C" w:rsidRPr="00736D93" w:rsidRDefault="00FB577C" w:rsidP="00FB577C">
      <w:pPr>
        <w:spacing w:after="0" w:line="240" w:lineRule="auto"/>
        <w:ind w:firstLine="340"/>
        <w:rPr>
          <w:rFonts w:ascii="Garamond" w:hAnsi="Garamond"/>
          <w:sz w:val="24"/>
          <w:lang w:val="sq-AL"/>
        </w:rPr>
      </w:pPr>
      <w:r w:rsidRPr="00736D93">
        <w:rPr>
          <w:rFonts w:ascii="Garamond" w:hAnsi="Garamond"/>
          <w:sz w:val="24"/>
          <w:lang w:val="sq-AL"/>
        </w:rPr>
        <w:t>Në mbështetje të nenit 85 të Kushtetutës dhe të nenit 86 të Rregullores së Kuvendit,</w:t>
      </w:r>
    </w:p>
    <w:p w:rsidR="00FB577C" w:rsidRPr="00736D93" w:rsidRDefault="00FB577C" w:rsidP="00FB577C">
      <w:pPr>
        <w:pStyle w:val="NoSpacing"/>
        <w:jc w:val="center"/>
        <w:rPr>
          <w:rFonts w:ascii="Garamond" w:hAnsi="Garamond"/>
          <w:sz w:val="14"/>
        </w:rPr>
      </w:pPr>
    </w:p>
    <w:p w:rsidR="00FB577C" w:rsidRPr="00736D93" w:rsidRDefault="00FB577C" w:rsidP="00FB577C">
      <w:pPr>
        <w:pStyle w:val="NoSpacing"/>
        <w:jc w:val="center"/>
        <w:rPr>
          <w:rFonts w:ascii="Garamond" w:hAnsi="Garamond"/>
        </w:rPr>
      </w:pPr>
      <w:r w:rsidRPr="00736D93">
        <w:rPr>
          <w:rFonts w:ascii="Garamond" w:hAnsi="Garamond"/>
        </w:rPr>
        <w:t>KUVENDI</w:t>
      </w:r>
    </w:p>
    <w:p w:rsidR="00FB577C" w:rsidRPr="00736D93" w:rsidRDefault="00FB577C" w:rsidP="00FB577C">
      <w:pPr>
        <w:pStyle w:val="NoSpacing"/>
        <w:jc w:val="center"/>
        <w:rPr>
          <w:rFonts w:ascii="Garamond" w:hAnsi="Garamond"/>
        </w:rPr>
      </w:pPr>
      <w:r w:rsidRPr="00736D93">
        <w:rPr>
          <w:rFonts w:ascii="Garamond" w:hAnsi="Garamond"/>
        </w:rPr>
        <w:t>I REPUBLIKËS SË SHQIPËRISË</w:t>
      </w:r>
    </w:p>
    <w:p w:rsidR="00FB577C" w:rsidRPr="00736D93" w:rsidRDefault="00FB577C" w:rsidP="00FB577C">
      <w:pPr>
        <w:pStyle w:val="Hapesira7"/>
        <w:rPr>
          <w:lang w:val="sq-AL"/>
        </w:rPr>
      </w:pPr>
    </w:p>
    <w:p w:rsidR="00FB577C" w:rsidRPr="00736D93" w:rsidRDefault="00FB577C" w:rsidP="00FB577C">
      <w:pPr>
        <w:pStyle w:val="NoSpacing"/>
        <w:jc w:val="center"/>
        <w:rPr>
          <w:rFonts w:ascii="Garamond" w:hAnsi="Garamond"/>
        </w:rPr>
      </w:pPr>
      <w:r w:rsidRPr="00736D93">
        <w:rPr>
          <w:rFonts w:ascii="Garamond" w:hAnsi="Garamond"/>
        </w:rPr>
        <w:t>VENDOSI:</w:t>
      </w:r>
    </w:p>
    <w:p w:rsidR="00FB577C" w:rsidRPr="00736D93" w:rsidRDefault="00FB577C" w:rsidP="00FB577C">
      <w:pPr>
        <w:pStyle w:val="Hapesira7"/>
        <w:rPr>
          <w:lang w:val="sq-AL"/>
        </w:rPr>
      </w:pPr>
    </w:p>
    <w:p w:rsidR="00FB577C" w:rsidRPr="00736D93" w:rsidRDefault="00FB577C" w:rsidP="00FB577C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 xml:space="preserve">I. Miratimin e dekretit nr. 9501, datë 4.4.2016, të Presidentit të Republikës, “Për kthimin e ligjit nr. 19/2016 </w:t>
      </w:r>
      <w:r w:rsidRPr="00736D93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736D93">
        <w:rPr>
          <w:rFonts w:ascii="Garamond" w:eastAsia="Times New Roman" w:hAnsi="Garamond"/>
          <w:sz w:val="24"/>
          <w:szCs w:val="24"/>
          <w:lang w:val="sq-AL"/>
        </w:rPr>
        <w:t>Për masat shtesë të sigurisë publike””.</w:t>
      </w:r>
    </w:p>
    <w:p w:rsidR="00FB577C" w:rsidRPr="00736D93" w:rsidRDefault="00FB577C" w:rsidP="00FB577C">
      <w:pPr>
        <w:pStyle w:val="NoSpacing"/>
        <w:ind w:firstLine="340"/>
        <w:jc w:val="both"/>
        <w:rPr>
          <w:rFonts w:ascii="Garamond" w:hAnsi="Garamond"/>
        </w:rPr>
      </w:pPr>
      <w:r w:rsidRPr="00736D93">
        <w:rPr>
          <w:rFonts w:ascii="Garamond" w:hAnsi="Garamond"/>
        </w:rPr>
        <w:t>II. Ky vendim hyn në fuqi menjëherë.</w:t>
      </w:r>
    </w:p>
    <w:p w:rsidR="00FB577C" w:rsidRPr="00736D93" w:rsidRDefault="00FB577C" w:rsidP="00FB577C">
      <w:pPr>
        <w:pStyle w:val="Hapesira7"/>
        <w:rPr>
          <w:lang w:val="sq-AL"/>
        </w:rPr>
      </w:pPr>
      <w:r w:rsidRPr="00736D93">
        <w:rPr>
          <w:lang w:val="sq-AL"/>
        </w:rPr>
        <w:t xml:space="preserve"> </w:t>
      </w:r>
    </w:p>
    <w:p w:rsidR="00FB577C" w:rsidRPr="00736D93" w:rsidRDefault="00FB577C" w:rsidP="00FB577C">
      <w:pPr>
        <w:spacing w:after="0" w:line="240" w:lineRule="auto"/>
        <w:contextualSpacing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736D93">
        <w:rPr>
          <w:rFonts w:ascii="Garamond" w:eastAsia="Times New Roman" w:hAnsi="Garamond"/>
          <w:sz w:val="24"/>
          <w:szCs w:val="24"/>
          <w:lang w:val="sq-AL"/>
        </w:rPr>
        <w:t xml:space="preserve">ZËVENDËSKRYETARI </w:t>
      </w:r>
    </w:p>
    <w:p w:rsidR="00FB577C" w:rsidRPr="00736D93" w:rsidRDefault="00FB577C" w:rsidP="00FB577C">
      <w:pPr>
        <w:spacing w:after="0" w:line="240" w:lineRule="auto"/>
        <w:contextualSpacing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736D93">
        <w:rPr>
          <w:rFonts w:ascii="Garamond" w:eastAsia="Times New Roman" w:hAnsi="Garamond"/>
          <w:b/>
          <w:sz w:val="24"/>
          <w:szCs w:val="24"/>
          <w:lang w:val="sq-AL"/>
        </w:rPr>
        <w:t>Edmond Spaho</w:t>
      </w:r>
    </w:p>
    <w:p w:rsidR="00FB577C" w:rsidRPr="00736D93" w:rsidRDefault="00FB577C" w:rsidP="00FB577C">
      <w:pPr>
        <w:pStyle w:val="Hapesira7"/>
        <w:rPr>
          <w:lang w:val="sq-AL"/>
        </w:rPr>
      </w:pPr>
    </w:p>
    <w:p w:rsidR="00FB577C" w:rsidRPr="00736D93" w:rsidRDefault="00FB577C" w:rsidP="00FB577C">
      <w:pPr>
        <w:pStyle w:val="NoSpacing"/>
        <w:jc w:val="both"/>
        <w:rPr>
          <w:rFonts w:ascii="Garamond" w:hAnsi="Garamond"/>
        </w:rPr>
      </w:pPr>
      <w:r w:rsidRPr="00736D93">
        <w:rPr>
          <w:rFonts w:ascii="Garamond" w:hAnsi="Garamond"/>
        </w:rPr>
        <w:t>Miratuar në datën 22.9.2016</w:t>
      </w:r>
    </w:p>
    <w:p w:rsidR="00FB577C" w:rsidRPr="00736D93" w:rsidRDefault="00FB577C" w:rsidP="00FB577C">
      <w:pPr>
        <w:pStyle w:val="Hapesira7"/>
        <w:rPr>
          <w:lang w:val="sq-AL"/>
        </w:rPr>
      </w:pP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7C"/>
    <w:rsid w:val="00260946"/>
    <w:rsid w:val="00F60FBD"/>
    <w:rsid w:val="00FB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77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B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B577C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Hapesira7">
    <w:name w:val="Hapesira 7"/>
    <w:basedOn w:val="Normal"/>
    <w:qFormat/>
    <w:rsid w:val="00FB57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FB577C"/>
  </w:style>
  <w:style w:type="character" w:styleId="Strong">
    <w:name w:val="Strong"/>
    <w:uiPriority w:val="22"/>
    <w:qFormat/>
    <w:rsid w:val="00FB57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77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B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B577C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Hapesira7">
    <w:name w:val="Hapesira 7"/>
    <w:basedOn w:val="Normal"/>
    <w:qFormat/>
    <w:rsid w:val="00FB57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apple-converted-space">
    <w:name w:val="apple-converted-space"/>
    <w:rsid w:val="00FB577C"/>
  </w:style>
  <w:style w:type="character" w:styleId="Strong">
    <w:name w:val="Strong"/>
    <w:uiPriority w:val="22"/>
    <w:qFormat/>
    <w:rsid w:val="00FB57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2019-02-05T08:28:00Z</cp:lastPrinted>
  <dcterms:created xsi:type="dcterms:W3CDTF">2016-09-29T12:39:00Z</dcterms:created>
  <dcterms:modified xsi:type="dcterms:W3CDTF">2019-02-05T08:28:00Z</dcterms:modified>
</cp:coreProperties>
</file>