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9CC" w:rsidRPr="00C7679C" w:rsidRDefault="00F059CC" w:rsidP="00F059CC">
      <w:pPr>
        <w:pStyle w:val="NeniTitull"/>
        <w:rPr>
          <w:spacing w:val="-4"/>
        </w:rPr>
      </w:pPr>
      <w:bookmarkStart w:id="0" w:name="_GoBack"/>
      <w:bookmarkEnd w:id="0"/>
      <w:r w:rsidRPr="00C7679C">
        <w:rPr>
          <w:spacing w:val="-4"/>
        </w:rPr>
        <w:t>VENDIM</w:t>
      </w:r>
    </w:p>
    <w:p w:rsidR="00F059CC" w:rsidRPr="00C7679C" w:rsidRDefault="00F059CC" w:rsidP="00F059CC">
      <w:pPr>
        <w:pStyle w:val="NeniTitull"/>
        <w:rPr>
          <w:spacing w:val="-4"/>
        </w:rPr>
      </w:pPr>
      <w:r w:rsidRPr="00C7679C">
        <w:rPr>
          <w:spacing w:val="-4"/>
        </w:rPr>
        <w:t>Nr. 81/2016</w:t>
      </w:r>
    </w:p>
    <w:p w:rsidR="00F059CC" w:rsidRPr="00C7679C" w:rsidRDefault="00F059CC" w:rsidP="00F059CC">
      <w:pPr>
        <w:pStyle w:val="Hapesira7"/>
      </w:pPr>
    </w:p>
    <w:p w:rsidR="00F059CC" w:rsidRPr="00C7679C" w:rsidRDefault="00F059CC" w:rsidP="00F059CC">
      <w:pPr>
        <w:pStyle w:val="NeniTitull"/>
        <w:rPr>
          <w:spacing w:val="-4"/>
        </w:rPr>
      </w:pPr>
      <w:r w:rsidRPr="00C7679C">
        <w:rPr>
          <w:spacing w:val="-4"/>
        </w:rPr>
        <w:t>PËR ZGJEDHJEN E NJË ANËTARI TË AUTORITETIT PËR INFORMIMIN MBI DOKUMENTET E ISH-SIGURIMIT TË SHTETIT</w:t>
      </w:r>
    </w:p>
    <w:p w:rsidR="00F059CC" w:rsidRPr="00C7679C" w:rsidRDefault="00F059CC" w:rsidP="00F059CC">
      <w:pPr>
        <w:pStyle w:val="Hapesira7"/>
      </w:pPr>
    </w:p>
    <w:p w:rsidR="00F059CC" w:rsidRPr="00C7679C" w:rsidRDefault="00F059CC" w:rsidP="00F059CC">
      <w:pPr>
        <w:pStyle w:val="Paragrafi"/>
        <w:rPr>
          <w:spacing w:val="-4"/>
        </w:rPr>
      </w:pPr>
      <w:r w:rsidRPr="00C7679C">
        <w:rPr>
          <w:spacing w:val="-4"/>
        </w:rPr>
        <w:tab/>
        <w:t>Në mbështetje të nenit 78 të Kushtetutës, të nenit 111, të Rregullores së Kuvendit, dhe të shkronjës “a”, të pikës 1, të nenit 8, të ligjit nr. 45/2015, “Për të drejtën e informimit për dokumentet e ish-Sigurimit të Shtetit të Republikës Popullore Socialiste të Shqipërisë”, me propozimin e 28 deputetëve,</w:t>
      </w:r>
    </w:p>
    <w:p w:rsidR="00F059CC" w:rsidRPr="00C7679C" w:rsidRDefault="00F059CC" w:rsidP="00F059CC">
      <w:pPr>
        <w:pStyle w:val="Hapesira7"/>
      </w:pPr>
    </w:p>
    <w:p w:rsidR="00F059CC" w:rsidRPr="00C7679C" w:rsidRDefault="00F059CC" w:rsidP="00F059CC">
      <w:pPr>
        <w:pStyle w:val="NeniNr"/>
        <w:rPr>
          <w:spacing w:val="-4"/>
        </w:rPr>
      </w:pPr>
      <w:r w:rsidRPr="00C7679C">
        <w:rPr>
          <w:spacing w:val="-4"/>
        </w:rPr>
        <w:t>KUVENDI</w:t>
      </w:r>
    </w:p>
    <w:p w:rsidR="00F059CC" w:rsidRPr="00C7679C" w:rsidRDefault="00F059CC" w:rsidP="00F059CC">
      <w:pPr>
        <w:pStyle w:val="NeniNr"/>
        <w:rPr>
          <w:spacing w:val="-4"/>
        </w:rPr>
      </w:pPr>
      <w:r w:rsidRPr="00C7679C">
        <w:rPr>
          <w:spacing w:val="-4"/>
        </w:rPr>
        <w:t>I REPUBLIKËS SË SHQIPËRISË</w:t>
      </w:r>
    </w:p>
    <w:p w:rsidR="00F059CC" w:rsidRPr="00C7679C" w:rsidRDefault="00F059CC" w:rsidP="00F059CC">
      <w:pPr>
        <w:pStyle w:val="NeniNr"/>
        <w:rPr>
          <w:spacing w:val="-4"/>
        </w:rPr>
      </w:pPr>
    </w:p>
    <w:p w:rsidR="00F059CC" w:rsidRPr="00C7679C" w:rsidRDefault="00F059CC" w:rsidP="00F059CC">
      <w:pPr>
        <w:pStyle w:val="NeniNr"/>
        <w:rPr>
          <w:spacing w:val="-4"/>
        </w:rPr>
      </w:pPr>
      <w:r w:rsidRPr="00C7679C">
        <w:rPr>
          <w:spacing w:val="-4"/>
        </w:rPr>
        <w:t>VENDOSI:</w:t>
      </w:r>
    </w:p>
    <w:p w:rsidR="00F059CC" w:rsidRPr="00C7679C" w:rsidRDefault="00F059CC" w:rsidP="00F059CC">
      <w:pPr>
        <w:pStyle w:val="Hapesira7"/>
      </w:pPr>
    </w:p>
    <w:p w:rsidR="00F059CC" w:rsidRPr="00C7679C" w:rsidRDefault="00F059CC" w:rsidP="00F059CC">
      <w:pPr>
        <w:pStyle w:val="Paragrafi"/>
        <w:rPr>
          <w:spacing w:val="-4"/>
        </w:rPr>
      </w:pPr>
      <w:r w:rsidRPr="00C7679C">
        <w:rPr>
          <w:spacing w:val="-4"/>
        </w:rPr>
        <w:tab/>
        <w:t>I. Zoti Marenglen Kasmi zgjidhet anëtar i Autoritetit për Informimin mbi Dokumentet e ish-Sigurimit të Shtetit.</w:t>
      </w:r>
    </w:p>
    <w:p w:rsidR="00F059CC" w:rsidRPr="00C7679C" w:rsidRDefault="00F059CC" w:rsidP="00F059CC">
      <w:pPr>
        <w:pStyle w:val="Paragrafi"/>
        <w:rPr>
          <w:spacing w:val="-4"/>
        </w:rPr>
      </w:pPr>
      <w:r w:rsidRPr="00C7679C">
        <w:rPr>
          <w:spacing w:val="-4"/>
        </w:rPr>
        <w:tab/>
        <w:t>II. Ky vendim hyn në fuqi menjëherë.</w:t>
      </w:r>
    </w:p>
    <w:p w:rsidR="00F059CC" w:rsidRDefault="00F059CC" w:rsidP="00F059CC">
      <w:pPr>
        <w:pStyle w:val="Hapesira7"/>
      </w:pPr>
    </w:p>
    <w:p w:rsidR="00F059CC" w:rsidRPr="00C7679C" w:rsidRDefault="00F059CC" w:rsidP="00F059CC">
      <w:pPr>
        <w:pStyle w:val="Paragrafi"/>
        <w:jc w:val="right"/>
        <w:rPr>
          <w:spacing w:val="-4"/>
        </w:rPr>
      </w:pPr>
      <w:r w:rsidRPr="00C7679C">
        <w:rPr>
          <w:spacing w:val="-4"/>
        </w:rPr>
        <w:t>ZËVENDËSKRYETARE</w:t>
      </w:r>
    </w:p>
    <w:p w:rsidR="00F059CC" w:rsidRPr="00C7679C" w:rsidRDefault="00F059CC" w:rsidP="00F059CC">
      <w:pPr>
        <w:pStyle w:val="Paragrafi"/>
        <w:jc w:val="right"/>
        <w:rPr>
          <w:b/>
          <w:spacing w:val="-4"/>
        </w:rPr>
      </w:pPr>
      <w:r w:rsidRPr="00C7679C">
        <w:rPr>
          <w:b/>
          <w:spacing w:val="-4"/>
        </w:rPr>
        <w:t xml:space="preserve"> Valentina Leskaj</w:t>
      </w:r>
    </w:p>
    <w:p w:rsidR="00F059CC" w:rsidRPr="00C7679C" w:rsidRDefault="00F059CC" w:rsidP="00F059CC">
      <w:pPr>
        <w:pStyle w:val="Hapesira7"/>
      </w:pPr>
    </w:p>
    <w:p w:rsidR="00F059CC" w:rsidRPr="00C7679C" w:rsidRDefault="00F059CC" w:rsidP="00F059CC">
      <w:pPr>
        <w:pStyle w:val="Paragrafi"/>
        <w:rPr>
          <w:spacing w:val="-4"/>
        </w:rPr>
      </w:pPr>
      <w:r w:rsidRPr="00C7679C">
        <w:rPr>
          <w:spacing w:val="-4"/>
        </w:rPr>
        <w:t>Miratuar në datën 17.11.2016</w:t>
      </w:r>
    </w:p>
    <w:p w:rsidR="00417253" w:rsidRDefault="00417253" w:rsidP="00417253">
      <w:pPr>
        <w:pStyle w:val="NeniTitull"/>
        <w:keepNext w:val="0"/>
        <w:rPr>
          <w:spacing w:val="-4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359"/>
    <w:rsid w:val="002A7867"/>
    <w:rsid w:val="00417253"/>
    <w:rsid w:val="004F59B3"/>
    <w:rsid w:val="00956359"/>
    <w:rsid w:val="00F0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72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72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72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72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725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1725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72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725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172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172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1725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1725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2019-02-05T12:26:00Z</cp:lastPrinted>
  <dcterms:created xsi:type="dcterms:W3CDTF">2016-11-21T10:58:00Z</dcterms:created>
  <dcterms:modified xsi:type="dcterms:W3CDTF">2019-02-05T12:27:00Z</dcterms:modified>
</cp:coreProperties>
</file>