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EFF" w:rsidRPr="00D82CBA" w:rsidRDefault="00943EFF" w:rsidP="00943EFF">
      <w:pPr>
        <w:pStyle w:val="Akti"/>
        <w:keepNext w:val="0"/>
        <w:rPr>
          <w:spacing w:val="-4"/>
        </w:rPr>
      </w:pPr>
      <w:bookmarkStart w:id="0" w:name="_GoBack"/>
      <w:bookmarkEnd w:id="0"/>
      <w:r w:rsidRPr="00D82CBA">
        <w:rPr>
          <w:spacing w:val="-4"/>
        </w:rPr>
        <w:t>VENDIM</w:t>
      </w:r>
    </w:p>
    <w:p w:rsidR="00943EFF" w:rsidRPr="00D82CBA" w:rsidRDefault="00943EFF" w:rsidP="00943EFF">
      <w:pPr>
        <w:pStyle w:val="NumriData"/>
        <w:keepNext w:val="0"/>
        <w:rPr>
          <w:spacing w:val="-4"/>
        </w:rPr>
      </w:pPr>
      <w:r w:rsidRPr="00D82CBA">
        <w:rPr>
          <w:spacing w:val="-4"/>
        </w:rPr>
        <w:t>Nr. 96/2016</w:t>
      </w:r>
    </w:p>
    <w:p w:rsidR="00943EFF" w:rsidRPr="00D82CBA" w:rsidRDefault="00943EFF" w:rsidP="00943EFF">
      <w:pPr>
        <w:pStyle w:val="Hapesira7"/>
        <w:rPr>
          <w:spacing w:val="-4"/>
        </w:rPr>
      </w:pPr>
    </w:p>
    <w:p w:rsidR="00943EFF" w:rsidRPr="00D82CBA" w:rsidRDefault="00943EFF" w:rsidP="00943EFF">
      <w:pPr>
        <w:pStyle w:val="Titull-Titull"/>
        <w:rPr>
          <w:b/>
          <w:spacing w:val="-4"/>
        </w:rPr>
      </w:pPr>
      <w:r w:rsidRPr="00D82CBA">
        <w:rPr>
          <w:b/>
          <w:spacing w:val="-4"/>
        </w:rPr>
        <w:t>PËR ZGJEDHJEN E ZONJËS JULIANA LATIFI KRYETARE E KOMISIONIT TË AUTORITETIT  TË KONKURRENCËS</w:t>
      </w:r>
    </w:p>
    <w:p w:rsidR="00943EFF" w:rsidRPr="00D82CBA" w:rsidRDefault="00943EFF" w:rsidP="00943EFF">
      <w:pPr>
        <w:pStyle w:val="Hapesira7"/>
        <w:rPr>
          <w:spacing w:val="-4"/>
        </w:rPr>
      </w:pPr>
    </w:p>
    <w:p w:rsidR="00943EFF" w:rsidRPr="00D82CBA" w:rsidRDefault="00943EFF" w:rsidP="00943EFF">
      <w:pPr>
        <w:pStyle w:val="Paragrafi"/>
        <w:rPr>
          <w:spacing w:val="-4"/>
        </w:rPr>
      </w:pPr>
      <w:r w:rsidRPr="00D82CBA">
        <w:rPr>
          <w:spacing w:val="-4"/>
        </w:rPr>
        <w:tab/>
        <w:t xml:space="preserve">Në mbështetje të nenit 78, të Kushtetutës, nenit 21, pika 1, të ligjit nr. 9121, datë 28.7.2003 “Për mbrojtjen e konkurrencës”, të ndryshuar, si dhe të nenit 111, të Rregullores së Kuvendit, me propozim të një grupi prej 28 deputetësh, </w:t>
      </w:r>
    </w:p>
    <w:p w:rsidR="00943EFF" w:rsidRPr="00D82CBA" w:rsidRDefault="00943EFF" w:rsidP="00943EFF">
      <w:pPr>
        <w:pStyle w:val="Hapesira7"/>
        <w:rPr>
          <w:spacing w:val="-4"/>
        </w:rPr>
      </w:pPr>
    </w:p>
    <w:p w:rsidR="00943EFF" w:rsidRPr="00D82CBA" w:rsidRDefault="00943EFF" w:rsidP="00943EFF">
      <w:pPr>
        <w:pStyle w:val="Titull-Titull"/>
        <w:rPr>
          <w:spacing w:val="-4"/>
        </w:rPr>
      </w:pPr>
      <w:r w:rsidRPr="00D82CBA">
        <w:rPr>
          <w:spacing w:val="-4"/>
        </w:rPr>
        <w:t>KUVENDI</w:t>
      </w:r>
    </w:p>
    <w:p w:rsidR="00943EFF" w:rsidRPr="00D82CBA" w:rsidRDefault="00943EFF" w:rsidP="00943EFF">
      <w:pPr>
        <w:pStyle w:val="Titull-Titull"/>
        <w:rPr>
          <w:spacing w:val="-4"/>
        </w:rPr>
      </w:pPr>
      <w:r w:rsidRPr="00D82CBA">
        <w:rPr>
          <w:spacing w:val="-4"/>
        </w:rPr>
        <w:t xml:space="preserve">I REPUBLIKËS SË SHQIPËRISË </w:t>
      </w:r>
    </w:p>
    <w:p w:rsidR="00943EFF" w:rsidRPr="00D82CBA" w:rsidRDefault="00943EFF" w:rsidP="00943EFF">
      <w:pPr>
        <w:pStyle w:val="Hapesira7"/>
        <w:rPr>
          <w:spacing w:val="-4"/>
        </w:rPr>
      </w:pPr>
    </w:p>
    <w:p w:rsidR="00943EFF" w:rsidRPr="00D82CBA" w:rsidRDefault="00943EFF" w:rsidP="00943EFF">
      <w:pPr>
        <w:pStyle w:val="Titull-Titull"/>
        <w:rPr>
          <w:spacing w:val="-4"/>
        </w:rPr>
      </w:pPr>
      <w:r w:rsidRPr="00D82CBA">
        <w:rPr>
          <w:spacing w:val="-4"/>
        </w:rPr>
        <w:t>VENDOSI:</w:t>
      </w:r>
    </w:p>
    <w:p w:rsidR="00943EFF" w:rsidRPr="00D82CBA" w:rsidRDefault="00943EFF" w:rsidP="00943EFF">
      <w:pPr>
        <w:pStyle w:val="Hapesira7"/>
        <w:rPr>
          <w:spacing w:val="-4"/>
        </w:rPr>
      </w:pPr>
    </w:p>
    <w:p w:rsidR="00943EFF" w:rsidRPr="00D82CBA" w:rsidRDefault="00943EFF" w:rsidP="00943EFF">
      <w:pPr>
        <w:pStyle w:val="Paragrafi"/>
        <w:rPr>
          <w:spacing w:val="-4"/>
        </w:rPr>
      </w:pPr>
      <w:r w:rsidRPr="00D82CBA">
        <w:rPr>
          <w:spacing w:val="-4"/>
        </w:rPr>
        <w:tab/>
        <w:t>I. Zonja Juliana Latifi zgjidhet Kryetare e Komisionit të Autoritetit të Konkurrencës.</w:t>
      </w:r>
    </w:p>
    <w:p w:rsidR="00943EFF" w:rsidRPr="00D82CBA" w:rsidRDefault="00943EFF" w:rsidP="00943EFF">
      <w:pPr>
        <w:pStyle w:val="Paragrafi"/>
        <w:rPr>
          <w:spacing w:val="-4"/>
        </w:rPr>
      </w:pPr>
      <w:r w:rsidRPr="00D82CBA">
        <w:rPr>
          <w:spacing w:val="-4"/>
        </w:rPr>
        <w:tab/>
        <w:t>II. Ky vendim hyn në fuqi menjëherë.</w:t>
      </w:r>
    </w:p>
    <w:p w:rsidR="00943EFF" w:rsidRPr="00EB5E96" w:rsidRDefault="00943EFF" w:rsidP="00943EFF">
      <w:pPr>
        <w:pStyle w:val="Paragrafi"/>
        <w:rPr>
          <w:spacing w:val="-4"/>
          <w:sz w:val="14"/>
        </w:rPr>
      </w:pPr>
    </w:p>
    <w:p w:rsidR="00943EFF" w:rsidRPr="00D82CBA" w:rsidRDefault="00943EFF" w:rsidP="00943EFF">
      <w:pPr>
        <w:pStyle w:val="Autoriteti"/>
        <w:keepNext w:val="0"/>
        <w:rPr>
          <w:spacing w:val="-4"/>
        </w:rPr>
      </w:pPr>
      <w:r w:rsidRPr="00D82CBA">
        <w:rPr>
          <w:spacing w:val="-4"/>
        </w:rPr>
        <w:t>KRYETARI</w:t>
      </w:r>
    </w:p>
    <w:p w:rsidR="00943EFF" w:rsidRPr="00D82CBA" w:rsidRDefault="00943EFF" w:rsidP="00943EFF">
      <w:pPr>
        <w:pStyle w:val="AutoritetiEmer"/>
        <w:rPr>
          <w:spacing w:val="-4"/>
        </w:rPr>
      </w:pPr>
      <w:r w:rsidRPr="00D82CBA">
        <w:rPr>
          <w:spacing w:val="-4"/>
        </w:rPr>
        <w:t>Ilir Meta</w:t>
      </w:r>
    </w:p>
    <w:p w:rsidR="00943EFF" w:rsidRPr="00EB5E96" w:rsidRDefault="00943EFF" w:rsidP="00943EFF">
      <w:pPr>
        <w:pStyle w:val="Paragrafi"/>
        <w:rPr>
          <w:spacing w:val="-4"/>
          <w:sz w:val="14"/>
        </w:rPr>
      </w:pPr>
    </w:p>
    <w:p w:rsidR="00943EFF" w:rsidRPr="00D82CBA" w:rsidRDefault="00943EFF" w:rsidP="00943EFF">
      <w:pPr>
        <w:pStyle w:val="Paragrafi"/>
        <w:rPr>
          <w:spacing w:val="-4"/>
        </w:rPr>
      </w:pPr>
      <w:r w:rsidRPr="00D82CBA">
        <w:rPr>
          <w:spacing w:val="-4"/>
        </w:rPr>
        <w:t xml:space="preserve">Miratuar në datën 22.12.2016 </w:t>
      </w:r>
    </w:p>
    <w:p w:rsidR="00F46748" w:rsidRDefault="00F46748"/>
    <w:sectPr w:rsidR="00F467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EFF"/>
    <w:rsid w:val="0060045A"/>
    <w:rsid w:val="00943EFF"/>
    <w:rsid w:val="00F46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43EF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43EF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43EF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43EF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43EFF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943EF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43EF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43EF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43EF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43EF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43EFF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943EF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43EF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43EF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43EF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43EF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43EFF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943EF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43EF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43EF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43EF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43EF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43EFF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943EF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2019-02-05T14:04:00Z</cp:lastPrinted>
  <dcterms:created xsi:type="dcterms:W3CDTF">2017-12-20T12:42:00Z</dcterms:created>
  <dcterms:modified xsi:type="dcterms:W3CDTF">2019-02-05T14:04:00Z</dcterms:modified>
</cp:coreProperties>
</file>